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35A9783C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676928">
        <w:rPr>
          <w:b/>
          <w:bCs/>
        </w:rPr>
        <w:t>4</w:t>
      </w:r>
      <w:r>
        <w:rPr>
          <w:b/>
          <w:bCs/>
        </w:rPr>
        <w:t>/24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77777777" w:rsidR="00625084" w:rsidRPr="00BD6C68" w:rsidRDefault="00625084" w:rsidP="00625084">
      <w:pPr>
        <w:tabs>
          <w:tab w:val="left" w:pos="7088"/>
        </w:tabs>
        <w:ind w:firstLine="6804"/>
      </w:pPr>
      <w:r w:rsidRPr="00502EE4">
        <w:t>28 червня</w:t>
      </w:r>
      <w:r w:rsidRPr="00BD6C68">
        <w:t xml:space="preserve"> 202</w:t>
      </w:r>
      <w:r>
        <w:t>3</w:t>
      </w:r>
      <w:r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25AFD815" w14:textId="59A33D1E" w:rsidR="00502EE4" w:rsidRDefault="00625084" w:rsidP="00676928">
      <w:pPr>
        <w:spacing w:after="40"/>
        <w:ind w:firstLine="851"/>
        <w:jc w:val="both"/>
        <w:rPr>
          <w:szCs w:val="28"/>
        </w:rPr>
      </w:pPr>
      <w:r>
        <w:t xml:space="preserve">Заслухавши та обговоривши інформацію </w:t>
      </w:r>
      <w:r w:rsidR="00676928" w:rsidRPr="00363A78">
        <w:rPr>
          <w:szCs w:val="28"/>
        </w:rPr>
        <w:t>начальник</w:t>
      </w:r>
      <w:r w:rsidR="00676928">
        <w:rPr>
          <w:szCs w:val="28"/>
        </w:rPr>
        <w:t>а</w:t>
      </w:r>
      <w:r w:rsidR="00676928" w:rsidRPr="00363A78">
        <w:rPr>
          <w:szCs w:val="28"/>
        </w:rPr>
        <w:t xml:space="preserve"> відділу з питань молоді, спорту та гендерної політики управління з питань культури та спорту </w:t>
      </w:r>
      <w:bookmarkStart w:id="0" w:name="_Hlk138934681"/>
      <w:r w:rsidR="00676928" w:rsidRPr="00363A78">
        <w:rPr>
          <w:szCs w:val="28"/>
        </w:rPr>
        <w:t>виконавчого апарату обласної ради</w:t>
      </w:r>
      <w:r w:rsidR="00676928">
        <w:rPr>
          <w:lang w:eastAsia="ru-RU"/>
        </w:rPr>
        <w:t xml:space="preserve"> </w:t>
      </w:r>
      <w:bookmarkEnd w:id="0"/>
      <w:proofErr w:type="spellStart"/>
      <w:r w:rsidR="00676928">
        <w:rPr>
          <w:lang w:eastAsia="ru-RU"/>
        </w:rPr>
        <w:t>Клімович</w:t>
      </w:r>
      <w:proofErr w:type="spellEnd"/>
      <w:r w:rsidR="00676928">
        <w:rPr>
          <w:lang w:eastAsia="ru-RU"/>
        </w:rPr>
        <w:t xml:space="preserve"> В.М. – </w:t>
      </w:r>
      <w:r w:rsidR="00676928">
        <w:rPr>
          <w:szCs w:val="28"/>
        </w:rPr>
        <w:t>про надходження до Дніпропетровської обласної ради звернення</w:t>
      </w:r>
      <w:r w:rsidR="00676928" w:rsidRPr="00106ED2">
        <w:rPr>
          <w:szCs w:val="28"/>
        </w:rPr>
        <w:t xml:space="preserve"> </w:t>
      </w:r>
      <w:r w:rsidR="00676928">
        <w:rPr>
          <w:szCs w:val="28"/>
        </w:rPr>
        <w:t xml:space="preserve">від 05.06.2023 № 2766/0/1-23 </w:t>
      </w:r>
      <w:r w:rsidR="00676928" w:rsidRPr="00106ED2">
        <w:rPr>
          <w:szCs w:val="28"/>
        </w:rPr>
        <w:t>Федерації легкої атлетики України</w:t>
      </w:r>
      <w:r w:rsidR="00676928">
        <w:rPr>
          <w:szCs w:val="28"/>
        </w:rPr>
        <w:t xml:space="preserve"> на підтримку в.о. керівника закладу </w:t>
      </w:r>
      <w:proofErr w:type="spellStart"/>
      <w:r w:rsidR="00676928">
        <w:rPr>
          <w:szCs w:val="28"/>
        </w:rPr>
        <w:t>Лельчицького</w:t>
      </w:r>
      <w:proofErr w:type="spellEnd"/>
      <w:r w:rsidR="00676928">
        <w:rPr>
          <w:szCs w:val="28"/>
        </w:rPr>
        <w:t xml:space="preserve"> М.Н., звернення від 23.06.2023 № 3178/0/1-23 осередку Федерації бадмінтону у Дніпропетровській області, від 23.6.2023 № 3163/0/1-23 Дніпропетровської обласної федерації </w:t>
      </w:r>
      <w:proofErr w:type="spellStart"/>
      <w:r w:rsidR="00676928">
        <w:rPr>
          <w:szCs w:val="28"/>
        </w:rPr>
        <w:t>пауерліфтингу</w:t>
      </w:r>
      <w:proofErr w:type="spellEnd"/>
      <w:r w:rsidR="00676928">
        <w:rPr>
          <w:szCs w:val="28"/>
        </w:rPr>
        <w:t xml:space="preserve">, від 23.06.2023                                 № 3179/0/1-23 ГО „Залізна </w:t>
      </w:r>
      <w:proofErr w:type="spellStart"/>
      <w:r w:rsidR="00676928">
        <w:rPr>
          <w:szCs w:val="28"/>
        </w:rPr>
        <w:t>молодьˮ</w:t>
      </w:r>
      <w:proofErr w:type="spellEnd"/>
      <w:r w:rsidR="00676928">
        <w:rPr>
          <w:szCs w:val="28"/>
        </w:rPr>
        <w:t xml:space="preserve">, від 23.06.2023 № 3162/0/1-23 КЗО „Криворізький ліцей-інтернат з посиленою військово-фізичною </w:t>
      </w:r>
      <w:proofErr w:type="spellStart"/>
      <w:r w:rsidR="00676928">
        <w:rPr>
          <w:szCs w:val="28"/>
        </w:rPr>
        <w:t>підготовкоюˮ</w:t>
      </w:r>
      <w:proofErr w:type="spellEnd"/>
      <w:r w:rsidR="00676928">
        <w:rPr>
          <w:szCs w:val="28"/>
        </w:rPr>
        <w:t xml:space="preserve"> ДОР з проханнями щодо розгляду кандидатури </w:t>
      </w:r>
      <w:proofErr w:type="spellStart"/>
      <w:r w:rsidR="00676928">
        <w:rPr>
          <w:szCs w:val="28"/>
        </w:rPr>
        <w:t>Дерлюка</w:t>
      </w:r>
      <w:proofErr w:type="spellEnd"/>
      <w:r w:rsidR="00676928">
        <w:rPr>
          <w:szCs w:val="28"/>
        </w:rPr>
        <w:t xml:space="preserve"> Олега Анатолійовича на заміщення вакантної посади керівника </w:t>
      </w:r>
      <w:r w:rsidR="00676928" w:rsidRPr="00EB7309">
        <w:rPr>
          <w:szCs w:val="28"/>
        </w:rPr>
        <w:t xml:space="preserve">КЗ „Дніпропетровський фаховий коледж </w:t>
      </w:r>
      <w:proofErr w:type="spellStart"/>
      <w:r w:rsidR="00676928" w:rsidRPr="00EB7309">
        <w:rPr>
          <w:szCs w:val="28"/>
        </w:rPr>
        <w:t>спортуˮ</w:t>
      </w:r>
      <w:proofErr w:type="spellEnd"/>
      <w:r w:rsidR="00676928" w:rsidRPr="00EB7309">
        <w:rPr>
          <w:rFonts w:eastAsia="Calibri"/>
          <w:bCs/>
        </w:rPr>
        <w:t xml:space="preserve"> ДОР</w:t>
      </w:r>
      <w:r w:rsidR="00676928">
        <w:rPr>
          <w:szCs w:val="28"/>
        </w:rPr>
        <w:t xml:space="preserve"> у разі виникнення такої вакансії.</w:t>
      </w:r>
      <w:r w:rsidR="00676928" w:rsidRPr="00E0434D">
        <w:rPr>
          <w:szCs w:val="28"/>
        </w:rPr>
        <w:t xml:space="preserve"> </w:t>
      </w:r>
      <w:r w:rsidR="00676928">
        <w:rPr>
          <w:szCs w:val="28"/>
        </w:rPr>
        <w:t xml:space="preserve">Крім того, про звернення в.о. директора </w:t>
      </w:r>
      <w:r w:rsidR="00676928" w:rsidRPr="00EB7309">
        <w:rPr>
          <w:szCs w:val="28"/>
        </w:rPr>
        <w:t>КЗ</w:t>
      </w:r>
      <w:r w:rsidR="00676928">
        <w:rPr>
          <w:szCs w:val="28"/>
        </w:rPr>
        <w:t>О</w:t>
      </w:r>
      <w:r w:rsidR="00676928" w:rsidRPr="00EB7309">
        <w:rPr>
          <w:szCs w:val="28"/>
        </w:rPr>
        <w:t xml:space="preserve"> „</w:t>
      </w:r>
      <w:r w:rsidR="00676928">
        <w:rPr>
          <w:szCs w:val="28"/>
        </w:rPr>
        <w:t>Криворізька спеціальна школа „</w:t>
      </w:r>
      <w:proofErr w:type="spellStart"/>
      <w:r w:rsidR="00676928">
        <w:rPr>
          <w:szCs w:val="28"/>
        </w:rPr>
        <w:t>Сузір</w:t>
      </w:r>
      <w:r w:rsidR="00676928" w:rsidRPr="00E0434D">
        <w:rPr>
          <w:szCs w:val="28"/>
        </w:rPr>
        <w:t>’</w:t>
      </w:r>
      <w:r w:rsidR="00676928">
        <w:rPr>
          <w:szCs w:val="28"/>
        </w:rPr>
        <w:t>я</w:t>
      </w:r>
      <w:r w:rsidR="00676928" w:rsidRPr="00EB7309">
        <w:rPr>
          <w:szCs w:val="28"/>
        </w:rPr>
        <w:t>ˮ</w:t>
      </w:r>
      <w:proofErr w:type="spellEnd"/>
      <w:r w:rsidR="00676928" w:rsidRPr="00EB7309">
        <w:rPr>
          <w:rFonts w:eastAsia="Calibri"/>
          <w:bCs/>
        </w:rPr>
        <w:t xml:space="preserve"> ДОР</w:t>
      </w:r>
      <w:r w:rsidR="00676928">
        <w:rPr>
          <w:szCs w:val="28"/>
        </w:rPr>
        <w:t xml:space="preserve"> </w:t>
      </w:r>
      <w:proofErr w:type="spellStart"/>
      <w:r w:rsidR="00676928">
        <w:rPr>
          <w:szCs w:val="28"/>
        </w:rPr>
        <w:t>Дерлюка</w:t>
      </w:r>
      <w:proofErr w:type="spellEnd"/>
      <w:r w:rsidR="00676928">
        <w:rPr>
          <w:szCs w:val="28"/>
        </w:rPr>
        <w:t xml:space="preserve"> О.А. щодо розгляду </w:t>
      </w:r>
      <w:proofErr w:type="spellStart"/>
      <w:r w:rsidR="00676928">
        <w:rPr>
          <w:szCs w:val="28"/>
        </w:rPr>
        <w:t>проєктів</w:t>
      </w:r>
      <w:proofErr w:type="spellEnd"/>
      <w:r w:rsidR="00676928">
        <w:rPr>
          <w:szCs w:val="28"/>
        </w:rPr>
        <w:t xml:space="preserve"> Стратегії розвитку </w:t>
      </w:r>
      <w:r w:rsidR="00676928" w:rsidRPr="00EB7309">
        <w:rPr>
          <w:szCs w:val="28"/>
        </w:rPr>
        <w:t xml:space="preserve">КЗ „Дніпропетровський фаховий коледж </w:t>
      </w:r>
      <w:proofErr w:type="spellStart"/>
      <w:r w:rsidR="00676928" w:rsidRPr="00EB7309">
        <w:rPr>
          <w:szCs w:val="28"/>
        </w:rPr>
        <w:t>спортуˮ</w:t>
      </w:r>
      <w:proofErr w:type="spellEnd"/>
      <w:r w:rsidR="00676928" w:rsidRPr="00EB7309">
        <w:rPr>
          <w:rFonts w:eastAsia="Calibri"/>
          <w:bCs/>
        </w:rPr>
        <w:t xml:space="preserve"> ДОР</w:t>
      </w:r>
      <w:r w:rsidR="00676928">
        <w:rPr>
          <w:rFonts w:eastAsia="Calibri"/>
          <w:bCs/>
        </w:rPr>
        <w:t xml:space="preserve"> та Плану заходів з протидії </w:t>
      </w:r>
      <w:proofErr w:type="spellStart"/>
      <w:r w:rsidR="00676928">
        <w:rPr>
          <w:rFonts w:eastAsia="Calibri"/>
          <w:bCs/>
        </w:rPr>
        <w:t>булінгу</w:t>
      </w:r>
      <w:proofErr w:type="spellEnd"/>
      <w:r w:rsidR="00676928">
        <w:rPr>
          <w:rFonts w:eastAsia="Calibri"/>
          <w:bCs/>
        </w:rPr>
        <w:t xml:space="preserve"> у закладі, та розгляду його кандидатури на посаду директора </w:t>
      </w:r>
      <w:r w:rsidR="00676928" w:rsidRPr="00EB7309">
        <w:rPr>
          <w:szCs w:val="28"/>
        </w:rPr>
        <w:t xml:space="preserve">КЗ „Дніпропетровський фаховий </w:t>
      </w:r>
      <w:r w:rsidR="00676928" w:rsidRPr="005F2A87">
        <w:rPr>
          <w:szCs w:val="28"/>
        </w:rPr>
        <w:t xml:space="preserve">коледж </w:t>
      </w:r>
      <w:proofErr w:type="spellStart"/>
      <w:r w:rsidR="00676928" w:rsidRPr="005F2A87">
        <w:rPr>
          <w:szCs w:val="28"/>
        </w:rPr>
        <w:t>спортуˮ</w:t>
      </w:r>
      <w:proofErr w:type="spellEnd"/>
      <w:r w:rsidR="00676928" w:rsidRPr="005F2A87">
        <w:rPr>
          <w:rFonts w:eastAsia="Calibri"/>
          <w:bCs/>
        </w:rPr>
        <w:t xml:space="preserve"> ДОР</w:t>
      </w:r>
      <w:r w:rsidR="00676928">
        <w:rPr>
          <w:rFonts w:eastAsia="Calibri"/>
          <w:bCs/>
        </w:rPr>
        <w:t xml:space="preserve">. Також до обласної ради надійшли листи </w:t>
      </w:r>
      <w:r w:rsidR="00676928">
        <w:rPr>
          <w:szCs w:val="28"/>
        </w:rPr>
        <w:t xml:space="preserve">від 01.06.2023 № Ко-96 трудового колективу </w:t>
      </w:r>
      <w:r w:rsidR="00676928" w:rsidRPr="00EB7309">
        <w:rPr>
          <w:szCs w:val="28"/>
        </w:rPr>
        <w:t xml:space="preserve">КЗ „Дніпропетровський фаховий </w:t>
      </w:r>
      <w:r w:rsidR="00676928" w:rsidRPr="005F2A87">
        <w:rPr>
          <w:szCs w:val="28"/>
        </w:rPr>
        <w:t xml:space="preserve">коледж </w:t>
      </w:r>
      <w:proofErr w:type="spellStart"/>
      <w:r w:rsidR="00676928" w:rsidRPr="005F2A87">
        <w:rPr>
          <w:szCs w:val="28"/>
        </w:rPr>
        <w:t>спортуˮ</w:t>
      </w:r>
      <w:proofErr w:type="spellEnd"/>
      <w:r w:rsidR="00676928" w:rsidRPr="005F2A87">
        <w:rPr>
          <w:rFonts w:eastAsia="Calibri"/>
          <w:bCs/>
        </w:rPr>
        <w:t xml:space="preserve"> ДОР</w:t>
      </w:r>
      <w:r w:rsidR="00676928" w:rsidRPr="005F2A87">
        <w:rPr>
          <w:szCs w:val="28"/>
        </w:rPr>
        <w:t xml:space="preserve"> (в тому числі, того, що надійшло через Комітет Верховної Ради України з питань молоді і спорту від 27.06.2023 № 3227/0/1-23) про доцільність термінового проведення оголошення і проведення конкурсу на заміщення вакантної посади керівника КЗ „Дніпропетровський фаховий коледж </w:t>
      </w:r>
      <w:proofErr w:type="spellStart"/>
      <w:r w:rsidR="00676928" w:rsidRPr="005F2A87">
        <w:rPr>
          <w:szCs w:val="28"/>
        </w:rPr>
        <w:t>спортуˮ</w:t>
      </w:r>
      <w:proofErr w:type="spellEnd"/>
      <w:r w:rsidR="00676928" w:rsidRPr="005F2A87">
        <w:rPr>
          <w:rFonts w:eastAsia="Calibri"/>
          <w:bCs/>
        </w:rPr>
        <w:t xml:space="preserve"> ДОР</w:t>
      </w:r>
      <w:r w:rsidR="00676928">
        <w:rPr>
          <w:szCs w:val="28"/>
        </w:rPr>
        <w:t xml:space="preserve">; </w:t>
      </w:r>
      <w:r w:rsidR="00676928" w:rsidRPr="007F226A">
        <w:rPr>
          <w:rFonts w:eastAsia="Calibri"/>
        </w:rPr>
        <w:t>начальник</w:t>
      </w:r>
      <w:r w:rsidR="00676928">
        <w:rPr>
          <w:rFonts w:eastAsia="Calibri"/>
        </w:rPr>
        <w:t>а</w:t>
      </w:r>
      <w:r w:rsidR="00676928" w:rsidRPr="007F226A">
        <w:rPr>
          <w:rFonts w:eastAsia="Calibri"/>
        </w:rPr>
        <w:t xml:space="preserve"> в</w:t>
      </w:r>
      <w:r w:rsidR="00676928" w:rsidRPr="007F226A">
        <w:t>ідділу розвитку освітньої галузі</w:t>
      </w:r>
      <w:r w:rsidR="00676928">
        <w:t xml:space="preserve"> управління з питань охорони здоров</w:t>
      </w:r>
      <w:r w:rsidR="00676928" w:rsidRPr="007F226A">
        <w:t>’</w:t>
      </w:r>
      <w:r w:rsidR="00676928">
        <w:t>я, соціальної політики та розвитку освітньої галузі</w:t>
      </w:r>
      <w:r w:rsidR="00676928" w:rsidRPr="00676928">
        <w:rPr>
          <w:szCs w:val="28"/>
        </w:rPr>
        <w:t xml:space="preserve"> </w:t>
      </w:r>
      <w:r w:rsidR="00676928" w:rsidRPr="00363A78">
        <w:rPr>
          <w:szCs w:val="28"/>
        </w:rPr>
        <w:t>виконавчого апарату обласної ради</w:t>
      </w:r>
      <w:r w:rsidR="00676928">
        <w:rPr>
          <w:szCs w:val="28"/>
        </w:rPr>
        <w:t xml:space="preserve"> Середньої В.Г. </w:t>
      </w:r>
      <w:r w:rsidR="00676928" w:rsidRPr="005F2A87">
        <w:rPr>
          <w:rFonts w:eastAsia="Calibri"/>
          <w:bCs/>
        </w:rPr>
        <w:t xml:space="preserve">– </w:t>
      </w:r>
      <w:r w:rsidR="00676928">
        <w:rPr>
          <w:rFonts w:eastAsia="Calibri"/>
          <w:bCs/>
        </w:rPr>
        <w:t xml:space="preserve">про те, </w:t>
      </w:r>
      <w:r w:rsidR="00676928" w:rsidRPr="005F2A87">
        <w:rPr>
          <w:rFonts w:eastAsia="Calibri"/>
          <w:bCs/>
        </w:rPr>
        <w:t xml:space="preserve">що </w:t>
      </w:r>
      <w:r w:rsidR="00676928">
        <w:rPr>
          <w:rFonts w:eastAsia="Calibri"/>
          <w:bCs/>
        </w:rPr>
        <w:t xml:space="preserve">до законів України „Про освіту” (2017), „Про повну загальну середню освіту” (2020), „Про професійну (професійно-технічну) освіту” (1998), „Про фахову </w:t>
      </w:r>
      <w:proofErr w:type="spellStart"/>
      <w:r w:rsidR="00676928">
        <w:rPr>
          <w:rFonts w:eastAsia="Calibri"/>
          <w:bCs/>
        </w:rPr>
        <w:t>передвищу</w:t>
      </w:r>
      <w:proofErr w:type="spellEnd"/>
      <w:r w:rsidR="00676928">
        <w:rPr>
          <w:rFonts w:eastAsia="Calibri"/>
          <w:bCs/>
        </w:rPr>
        <w:t xml:space="preserve"> освіту” (2019) внесені зміни про </w:t>
      </w:r>
      <w:r w:rsidR="00676928">
        <w:rPr>
          <w:rFonts w:eastAsia="Calibri"/>
          <w:bCs/>
        </w:rPr>
        <w:lastRenderedPageBreak/>
        <w:t>обов</w:t>
      </w:r>
      <w:r w:rsidR="00676928" w:rsidRPr="009E101B">
        <w:rPr>
          <w:rFonts w:eastAsia="Calibri"/>
          <w:bCs/>
        </w:rPr>
        <w:t>’</w:t>
      </w:r>
      <w:r w:rsidR="00676928">
        <w:rPr>
          <w:rFonts w:eastAsia="Calibri"/>
          <w:bCs/>
        </w:rPr>
        <w:t xml:space="preserve">язковість розробки стратегії розвитку комунальних закладів освіти та затвердження їх засновником. Крім того, передбачено створення плану роботи з протидії </w:t>
      </w:r>
      <w:proofErr w:type="spellStart"/>
      <w:r w:rsidR="00676928">
        <w:rPr>
          <w:rFonts w:eastAsia="Calibri"/>
          <w:bCs/>
        </w:rPr>
        <w:t>булінгу</w:t>
      </w:r>
      <w:proofErr w:type="spellEnd"/>
      <w:r w:rsidR="00676928">
        <w:rPr>
          <w:rFonts w:eastAsia="Calibri"/>
          <w:bCs/>
        </w:rPr>
        <w:t xml:space="preserve"> відповідно до вищезгаданих законів, а також Конвенції ООН про права дитини, Закону України „Про охорону дитинства”, Державної цільової програми „Національний план дій з реалізації Конвенції про права інвалідів” та Закону України „Про внесення змін до деяких законодавчих актів України щодо протидії </w:t>
      </w:r>
      <w:proofErr w:type="spellStart"/>
      <w:r w:rsidR="00676928">
        <w:rPr>
          <w:rFonts w:eastAsia="Calibri"/>
          <w:bCs/>
        </w:rPr>
        <w:t>булінгу</w:t>
      </w:r>
      <w:proofErr w:type="spellEnd"/>
      <w:r w:rsidR="00676928">
        <w:rPr>
          <w:rFonts w:eastAsia="Calibri"/>
          <w:bCs/>
        </w:rPr>
        <w:t xml:space="preserve"> (цькування)”. Також зазначено, що до звернення  </w:t>
      </w:r>
      <w:proofErr w:type="spellStart"/>
      <w:r w:rsidR="00676928">
        <w:rPr>
          <w:szCs w:val="28"/>
        </w:rPr>
        <w:t>Дерлюка</w:t>
      </w:r>
      <w:proofErr w:type="spellEnd"/>
      <w:r w:rsidR="00676928">
        <w:rPr>
          <w:szCs w:val="28"/>
        </w:rPr>
        <w:t xml:space="preserve"> О.А. про розгляд його кандидатури на посаду директора коледжу спорту надано </w:t>
      </w:r>
      <w:proofErr w:type="spellStart"/>
      <w:r w:rsidR="00676928">
        <w:rPr>
          <w:szCs w:val="28"/>
        </w:rPr>
        <w:t>проєкти</w:t>
      </w:r>
      <w:proofErr w:type="spellEnd"/>
      <w:r w:rsidR="00676928">
        <w:rPr>
          <w:szCs w:val="28"/>
        </w:rPr>
        <w:t xml:space="preserve"> Стратегії розвитку </w:t>
      </w:r>
      <w:r w:rsidR="00676928" w:rsidRPr="00EB7309">
        <w:rPr>
          <w:szCs w:val="28"/>
        </w:rPr>
        <w:t xml:space="preserve">КЗ „Дніпропетровський фаховий </w:t>
      </w:r>
      <w:r w:rsidR="00676928" w:rsidRPr="005F2A87">
        <w:rPr>
          <w:szCs w:val="28"/>
        </w:rPr>
        <w:t xml:space="preserve">коледж </w:t>
      </w:r>
      <w:proofErr w:type="spellStart"/>
      <w:r w:rsidR="00676928" w:rsidRPr="005F2A87">
        <w:rPr>
          <w:szCs w:val="28"/>
        </w:rPr>
        <w:t>спортуˮ</w:t>
      </w:r>
      <w:proofErr w:type="spellEnd"/>
      <w:r w:rsidR="00676928" w:rsidRPr="005F2A87">
        <w:rPr>
          <w:rFonts w:eastAsia="Calibri"/>
          <w:bCs/>
        </w:rPr>
        <w:t xml:space="preserve"> ДОР</w:t>
      </w:r>
      <w:r w:rsidR="00676928">
        <w:rPr>
          <w:rFonts w:eastAsia="Calibri"/>
          <w:bCs/>
        </w:rPr>
        <w:t xml:space="preserve"> та План заходів з протидії </w:t>
      </w:r>
      <w:proofErr w:type="spellStart"/>
      <w:r w:rsidR="00676928">
        <w:rPr>
          <w:rFonts w:eastAsia="Calibri"/>
          <w:bCs/>
        </w:rPr>
        <w:t>булінгу</w:t>
      </w:r>
      <w:proofErr w:type="spellEnd"/>
      <w:r w:rsidR="00676928">
        <w:rPr>
          <w:rFonts w:eastAsia="Calibri"/>
          <w:bCs/>
        </w:rPr>
        <w:t xml:space="preserve"> у закладі. Наявність </w:t>
      </w:r>
      <w:proofErr w:type="spellStart"/>
      <w:r w:rsidR="00676928">
        <w:rPr>
          <w:rFonts w:eastAsia="Calibri"/>
          <w:bCs/>
        </w:rPr>
        <w:t>проєктів</w:t>
      </w:r>
      <w:proofErr w:type="spellEnd"/>
      <w:r w:rsidR="00676928">
        <w:rPr>
          <w:rFonts w:eastAsia="Calibri"/>
          <w:bCs/>
        </w:rPr>
        <w:t xml:space="preserve"> цих двох документів свідчить про розвинуті менеджерські та організаційні навички у </w:t>
      </w:r>
      <w:proofErr w:type="spellStart"/>
      <w:r w:rsidR="00676928">
        <w:rPr>
          <w:rFonts w:eastAsia="Calibri"/>
          <w:bCs/>
        </w:rPr>
        <w:t>Дерлюка</w:t>
      </w:r>
      <w:proofErr w:type="spellEnd"/>
      <w:r w:rsidR="00676928">
        <w:rPr>
          <w:rFonts w:eastAsia="Calibri"/>
          <w:bCs/>
        </w:rPr>
        <w:t xml:space="preserve"> О.А., розуміння сьогоденного стану роботи коледжу та стратегічного бачення розвитку закладу освіти. Все це є важливою частиною роботи директора як управлінця та стане запорукою сталого розвитку закладу; голови постійної комісії обласної ради з питань сім</w:t>
      </w:r>
      <w:r w:rsidR="00676928" w:rsidRPr="00676928">
        <w:rPr>
          <w:rFonts w:eastAsia="Calibri"/>
          <w:bCs/>
        </w:rPr>
        <w:t>’</w:t>
      </w:r>
      <w:r w:rsidR="00676928">
        <w:rPr>
          <w:rFonts w:eastAsia="Calibri"/>
          <w:bCs/>
        </w:rPr>
        <w:t xml:space="preserve">ї, молоді та спорту </w:t>
      </w:r>
      <w:proofErr w:type="spellStart"/>
      <w:r w:rsidR="00676928">
        <w:rPr>
          <w:szCs w:val="28"/>
        </w:rPr>
        <w:t>Кошляка</w:t>
      </w:r>
      <w:proofErr w:type="spellEnd"/>
      <w:r w:rsidR="00676928">
        <w:rPr>
          <w:szCs w:val="28"/>
        </w:rPr>
        <w:t xml:space="preserve"> М.А. – про </w:t>
      </w:r>
      <w:r w:rsidR="00676928" w:rsidRPr="005F2A87">
        <w:rPr>
          <w:szCs w:val="28"/>
        </w:rPr>
        <w:t xml:space="preserve">Порядок призначення на посаду на конкурсній основі за контрактом керівників закладів фахової </w:t>
      </w:r>
      <w:proofErr w:type="spellStart"/>
      <w:r w:rsidR="00676928" w:rsidRPr="005F2A87">
        <w:rPr>
          <w:szCs w:val="28"/>
        </w:rPr>
        <w:t>передвищої</w:t>
      </w:r>
      <w:proofErr w:type="spellEnd"/>
      <w:r w:rsidR="00676928" w:rsidRPr="005F2A87">
        <w:rPr>
          <w:szCs w:val="28"/>
        </w:rPr>
        <w:t xml:space="preserve"> освіти, що належать до спільної власності територіальних громад сіл, селищ, міст Дніпропетровської області, та звільнення їх із займаної посади, затверджений ДОР, передбачає передусім створення дієвої наглядової ради закладу, яка в наступному здійснює конкурсний відбір</w:t>
      </w:r>
      <w:r>
        <w:rPr>
          <w:szCs w:val="28"/>
        </w:rPr>
        <w:t xml:space="preserve">, 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39DA3C4F" w14:textId="77777777" w:rsidR="00502EE4" w:rsidRDefault="00502EE4" w:rsidP="00502EE4">
      <w:pPr>
        <w:ind w:firstLine="851"/>
        <w:jc w:val="both"/>
        <w:rPr>
          <w:szCs w:val="28"/>
        </w:rPr>
      </w:pPr>
    </w:p>
    <w:p w14:paraId="4CC5B674" w14:textId="4A2B96B5" w:rsidR="00676928" w:rsidRDefault="00676928" w:rsidP="00676928">
      <w:pPr>
        <w:pStyle w:val="a7"/>
        <w:numPr>
          <w:ilvl w:val="0"/>
          <w:numId w:val="3"/>
        </w:numPr>
        <w:spacing w:after="40"/>
        <w:ind w:left="0" w:firstLine="851"/>
        <w:jc w:val="both"/>
        <w:rPr>
          <w:szCs w:val="28"/>
        </w:rPr>
      </w:pPr>
      <w:r w:rsidRPr="00676928">
        <w:rPr>
          <w:szCs w:val="28"/>
        </w:rPr>
        <w:t xml:space="preserve">Рекомендувати голові Дніпропетровської обласної ради терміново, але з додержанням принципів прозорості і демократичності, створити в                                      КЗ „Дніпропетровський фаховий коледж </w:t>
      </w:r>
      <w:proofErr w:type="spellStart"/>
      <w:r w:rsidRPr="00676928">
        <w:rPr>
          <w:szCs w:val="28"/>
        </w:rPr>
        <w:t>спортуˮ</w:t>
      </w:r>
      <w:proofErr w:type="spellEnd"/>
      <w:r w:rsidRPr="00676928">
        <w:rPr>
          <w:rFonts w:eastAsia="Calibri"/>
          <w:bCs/>
        </w:rPr>
        <w:t xml:space="preserve"> </w:t>
      </w:r>
      <w:r w:rsidRPr="00676928">
        <w:rPr>
          <w:szCs w:val="28"/>
        </w:rPr>
        <w:t>ДОР наглядову раду</w:t>
      </w:r>
      <w:r w:rsidR="008C5C5D">
        <w:rPr>
          <w:szCs w:val="28"/>
        </w:rPr>
        <w:t>.</w:t>
      </w:r>
    </w:p>
    <w:p w14:paraId="64A5A600" w14:textId="77777777" w:rsidR="008C5C5D" w:rsidRDefault="008C5C5D" w:rsidP="008C5C5D">
      <w:pPr>
        <w:pStyle w:val="a7"/>
        <w:spacing w:after="40"/>
        <w:ind w:left="851"/>
        <w:jc w:val="both"/>
        <w:rPr>
          <w:szCs w:val="28"/>
        </w:rPr>
      </w:pPr>
    </w:p>
    <w:p w14:paraId="300F2F4C" w14:textId="785BCD3A" w:rsidR="00676928" w:rsidRPr="008C5C5D" w:rsidRDefault="008C5C5D" w:rsidP="008C5C5D">
      <w:pPr>
        <w:pStyle w:val="a7"/>
        <w:numPr>
          <w:ilvl w:val="0"/>
          <w:numId w:val="3"/>
        </w:numPr>
        <w:spacing w:after="40"/>
        <w:ind w:left="0" w:firstLine="851"/>
        <w:jc w:val="both"/>
        <w:rPr>
          <w:szCs w:val="28"/>
        </w:rPr>
      </w:pPr>
      <w:r w:rsidRPr="008C5C5D">
        <w:rPr>
          <w:szCs w:val="28"/>
        </w:rPr>
        <w:t xml:space="preserve"> Рекомендувати постійній комісії обласної ради з питань науки, освіти, соціальної політики та праці розглянути на черговому засіданні питання щодо </w:t>
      </w:r>
      <w:proofErr w:type="spellStart"/>
      <w:r w:rsidRPr="008C5C5D">
        <w:rPr>
          <w:szCs w:val="28"/>
        </w:rPr>
        <w:t>непродовження</w:t>
      </w:r>
      <w:proofErr w:type="spellEnd"/>
      <w:r w:rsidRPr="008C5C5D">
        <w:rPr>
          <w:szCs w:val="28"/>
        </w:rPr>
        <w:t xml:space="preserve"> трудових відносини з </w:t>
      </w:r>
      <w:proofErr w:type="spellStart"/>
      <w:r w:rsidRPr="008C5C5D">
        <w:rPr>
          <w:szCs w:val="28"/>
        </w:rPr>
        <w:t>Лельчицьким</w:t>
      </w:r>
      <w:proofErr w:type="spellEnd"/>
      <w:r w:rsidRPr="008C5C5D">
        <w:rPr>
          <w:szCs w:val="28"/>
        </w:rPr>
        <w:t xml:space="preserve"> М.Н. та призначення виконуючим обов’язки директора КЗ „Дніпропетровський фаховий коледж </w:t>
      </w:r>
      <w:proofErr w:type="spellStart"/>
      <w:r w:rsidRPr="008C5C5D">
        <w:rPr>
          <w:szCs w:val="28"/>
        </w:rPr>
        <w:t>спортуˮ</w:t>
      </w:r>
      <w:proofErr w:type="spellEnd"/>
      <w:r w:rsidRPr="008C5C5D">
        <w:rPr>
          <w:szCs w:val="28"/>
        </w:rPr>
        <w:t xml:space="preserve"> ДОР </w:t>
      </w:r>
      <w:proofErr w:type="spellStart"/>
      <w:r w:rsidRPr="008C5C5D">
        <w:rPr>
          <w:szCs w:val="28"/>
        </w:rPr>
        <w:t>Дерлюка</w:t>
      </w:r>
      <w:proofErr w:type="spellEnd"/>
      <w:r w:rsidRPr="008C5C5D">
        <w:rPr>
          <w:szCs w:val="28"/>
        </w:rPr>
        <w:t xml:space="preserve"> О.А. строком на 2 місяці.</w:t>
      </w:r>
    </w:p>
    <w:p w14:paraId="50A434A6" w14:textId="77777777" w:rsidR="00676928" w:rsidRPr="00676928" w:rsidRDefault="00676928" w:rsidP="00676928">
      <w:pPr>
        <w:pStyle w:val="a7"/>
        <w:ind w:left="0" w:firstLine="851"/>
        <w:rPr>
          <w:szCs w:val="28"/>
        </w:rPr>
      </w:pPr>
    </w:p>
    <w:p w14:paraId="6DF11C60" w14:textId="6E92FC6A" w:rsidR="00676928" w:rsidRPr="00676928" w:rsidRDefault="00676928" w:rsidP="00676928">
      <w:pPr>
        <w:pStyle w:val="a7"/>
        <w:numPr>
          <w:ilvl w:val="0"/>
          <w:numId w:val="3"/>
        </w:numPr>
        <w:spacing w:after="40"/>
        <w:ind w:left="0" w:firstLine="851"/>
        <w:jc w:val="both"/>
        <w:rPr>
          <w:szCs w:val="28"/>
        </w:rPr>
      </w:pPr>
      <w:r w:rsidRPr="00676928">
        <w:rPr>
          <w:szCs w:val="28"/>
        </w:rPr>
        <w:t xml:space="preserve">Рекомендувати голові Дніпропетровської обласної ради не продовжувати трудові відносин з </w:t>
      </w:r>
      <w:proofErr w:type="spellStart"/>
      <w:r w:rsidRPr="00676928">
        <w:rPr>
          <w:szCs w:val="28"/>
        </w:rPr>
        <w:t>Лельчицьким</w:t>
      </w:r>
      <w:proofErr w:type="spellEnd"/>
      <w:r w:rsidRPr="00676928">
        <w:rPr>
          <w:szCs w:val="28"/>
        </w:rPr>
        <w:t xml:space="preserve"> М.Н. та призначити виконуючим обов’язки директора КЗ „Дніпропетровський фаховий коледж </w:t>
      </w:r>
      <w:proofErr w:type="spellStart"/>
      <w:r w:rsidRPr="00676928">
        <w:rPr>
          <w:szCs w:val="28"/>
        </w:rPr>
        <w:t>спортуˮ</w:t>
      </w:r>
      <w:proofErr w:type="spellEnd"/>
      <w:r w:rsidRPr="00676928">
        <w:rPr>
          <w:szCs w:val="28"/>
        </w:rPr>
        <w:t xml:space="preserve"> ДОР </w:t>
      </w:r>
      <w:proofErr w:type="spellStart"/>
      <w:r w:rsidRPr="00676928">
        <w:rPr>
          <w:szCs w:val="28"/>
        </w:rPr>
        <w:t>Дерлюка</w:t>
      </w:r>
      <w:proofErr w:type="spellEnd"/>
      <w:r w:rsidRPr="00676928">
        <w:rPr>
          <w:szCs w:val="28"/>
        </w:rPr>
        <w:t xml:space="preserve"> О.А. строком на 2 місяці.</w:t>
      </w: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2707CA1F" w14:textId="77777777" w:rsidR="00676928" w:rsidRDefault="00676928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 w:rsidSect="00676928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4C2B" w14:textId="77777777" w:rsidR="007C1781" w:rsidRDefault="007C1781" w:rsidP="00676928">
      <w:r>
        <w:separator/>
      </w:r>
    </w:p>
  </w:endnote>
  <w:endnote w:type="continuationSeparator" w:id="0">
    <w:p w14:paraId="045EF762" w14:textId="77777777" w:rsidR="007C1781" w:rsidRDefault="007C1781" w:rsidP="0067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9AAD" w14:textId="77777777" w:rsidR="007C1781" w:rsidRDefault="007C1781" w:rsidP="00676928">
      <w:r>
        <w:separator/>
      </w:r>
    </w:p>
  </w:footnote>
  <w:footnote w:type="continuationSeparator" w:id="0">
    <w:p w14:paraId="5239E177" w14:textId="77777777" w:rsidR="007C1781" w:rsidRDefault="007C1781" w:rsidP="0067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420742"/>
      <w:docPartObj>
        <w:docPartGallery w:val="Page Numbers (Top of Page)"/>
        <w:docPartUnique/>
      </w:docPartObj>
    </w:sdtPr>
    <w:sdtContent>
      <w:p w14:paraId="2275A9C9" w14:textId="594201FD" w:rsidR="00676928" w:rsidRDefault="006769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2878A48" w14:textId="77777777" w:rsidR="00676928" w:rsidRDefault="006769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291F"/>
    <w:multiLevelType w:val="hybridMultilevel"/>
    <w:tmpl w:val="D00CD32A"/>
    <w:lvl w:ilvl="0" w:tplc="53A08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A623E0"/>
    <w:multiLevelType w:val="hybridMultilevel"/>
    <w:tmpl w:val="DF1E33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4727F"/>
    <w:multiLevelType w:val="hybridMultilevel"/>
    <w:tmpl w:val="CF2ECC30"/>
    <w:lvl w:ilvl="0" w:tplc="A504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72846129">
    <w:abstractNumId w:val="0"/>
  </w:num>
  <w:num w:numId="2" w16cid:durableId="233248277">
    <w:abstractNumId w:val="2"/>
  </w:num>
  <w:num w:numId="3" w16cid:durableId="206513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162BC5"/>
    <w:rsid w:val="00502EE4"/>
    <w:rsid w:val="00625084"/>
    <w:rsid w:val="00676928"/>
    <w:rsid w:val="006A1A5E"/>
    <w:rsid w:val="006D08DC"/>
    <w:rsid w:val="007C1781"/>
    <w:rsid w:val="008A3C3A"/>
    <w:rsid w:val="008C5C5D"/>
    <w:rsid w:val="00CD399F"/>
    <w:rsid w:val="00F1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502EE4"/>
    <w:pPr>
      <w:ind w:left="720"/>
      <w:contextualSpacing/>
    </w:pPr>
  </w:style>
  <w:style w:type="character" w:customStyle="1" w:styleId="rvts0">
    <w:name w:val="rvts0"/>
    <w:basedOn w:val="a0"/>
    <w:rsid w:val="00CD399F"/>
  </w:style>
  <w:style w:type="paragraph" w:styleId="a8">
    <w:name w:val="header"/>
    <w:basedOn w:val="a"/>
    <w:link w:val="a9"/>
    <w:uiPriority w:val="99"/>
    <w:unhideWhenUsed/>
    <w:rsid w:val="006769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6928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a">
    <w:name w:val="footer"/>
    <w:basedOn w:val="a"/>
    <w:link w:val="ab"/>
    <w:uiPriority w:val="99"/>
    <w:unhideWhenUsed/>
    <w:rsid w:val="006769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6928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2994</Words>
  <Characters>1708</Characters>
  <Application>Microsoft Office Word</Application>
  <DocSecurity>0</DocSecurity>
  <Lines>14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</cp:revision>
  <cp:lastPrinted>2023-06-29T11:58:00Z</cp:lastPrinted>
  <dcterms:created xsi:type="dcterms:W3CDTF">2023-06-29T09:18:00Z</dcterms:created>
  <dcterms:modified xsi:type="dcterms:W3CDTF">2023-06-29T11:58:00Z</dcterms:modified>
</cp:coreProperties>
</file>