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9" w:rsidRPr="00115FC5" w:rsidRDefault="007B24E9" w:rsidP="007B24E9">
      <w:pPr>
        <w:pStyle w:val="3"/>
        <w:jc w:val="center"/>
      </w:pPr>
      <w:r>
        <w:rPr>
          <w:noProof/>
          <w:lang w:eastAsia="uk-UA"/>
        </w:rPr>
        <w:drawing>
          <wp:inline distT="0" distB="0" distL="0" distR="0">
            <wp:extent cx="730250" cy="7099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E9" w:rsidRPr="00115FC5" w:rsidRDefault="007B24E9" w:rsidP="007B24E9">
      <w:pPr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ДНІПРОПЕТРОВСЬКА ОБЛАСНА РАДА</w:t>
      </w:r>
    </w:p>
    <w:p w:rsidR="007B24E9" w:rsidRPr="00115FC5" w:rsidRDefault="007B24E9" w:rsidP="007B24E9">
      <w:pPr>
        <w:shd w:val="clear" w:color="auto" w:fill="FFFFFF"/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Ш</w:t>
      </w:r>
      <w:r w:rsidRPr="00115FC5">
        <w:rPr>
          <w:b/>
          <w:sz w:val="36"/>
          <w:szCs w:val="36"/>
        </w:rPr>
        <w:t xml:space="preserve"> СКЛИКАННЯ</w:t>
      </w:r>
    </w:p>
    <w:p w:rsidR="007B24E9" w:rsidRPr="00115FC5" w:rsidRDefault="007B24E9" w:rsidP="007B24E9">
      <w:pPr>
        <w:shd w:val="clear" w:color="auto" w:fill="FFFFFF"/>
        <w:jc w:val="center"/>
        <w:rPr>
          <w:b/>
        </w:rPr>
      </w:pPr>
    </w:p>
    <w:p w:rsidR="007B24E9" w:rsidRPr="00115FC5" w:rsidRDefault="007B24E9" w:rsidP="007B24E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115FC5">
        <w:rPr>
          <w:b/>
          <w:bCs/>
          <w:iCs/>
          <w:sz w:val="32"/>
          <w:szCs w:val="32"/>
        </w:rPr>
        <w:t>Постійна комісія обласної ради з питань охорони здоров’я, дитинства та материнства</w:t>
      </w:r>
    </w:p>
    <w:p w:rsidR="007B24E9" w:rsidRDefault="007B24E9" w:rsidP="007B24E9">
      <w:pPr>
        <w:ind w:left="-8" w:right="-8"/>
        <w:jc w:val="center"/>
      </w:pPr>
      <w:r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29210" r="30480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Pr="00115FC5">
        <w:t xml:space="preserve">49004, м. Дніпро, </w:t>
      </w:r>
      <w:proofErr w:type="spellStart"/>
      <w:r w:rsidRPr="00115FC5">
        <w:t>пр</w:t>
      </w:r>
      <w:proofErr w:type="spellEnd"/>
      <w:r w:rsidRPr="00115FC5">
        <w:rPr>
          <w:lang w:val="ru-RU"/>
        </w:rPr>
        <w:t>осп</w:t>
      </w:r>
      <w:r w:rsidRPr="00115FC5">
        <w:t xml:space="preserve">. </w:t>
      </w:r>
      <w:r w:rsidRPr="00115FC5">
        <w:rPr>
          <w:lang w:val="ru-RU"/>
        </w:rPr>
        <w:t>Поля</w:t>
      </w:r>
      <w:r w:rsidRPr="00115FC5">
        <w:t>, 2</w:t>
      </w:r>
    </w:p>
    <w:p w:rsidR="007B24E9" w:rsidRPr="00115FC5" w:rsidRDefault="007B24E9" w:rsidP="007B24E9">
      <w:pPr>
        <w:ind w:left="-8" w:right="-8"/>
        <w:jc w:val="center"/>
      </w:pPr>
    </w:p>
    <w:p w:rsidR="00B64AEC" w:rsidRPr="005950BC" w:rsidRDefault="005950BC" w:rsidP="005950BC">
      <w:pPr>
        <w:jc w:val="center"/>
        <w:rPr>
          <w:b/>
        </w:rPr>
      </w:pPr>
      <w:r w:rsidRPr="005950BC">
        <w:rPr>
          <w:b/>
        </w:rPr>
        <w:t xml:space="preserve">ВИСНОВКИ </w:t>
      </w:r>
      <w:r w:rsidR="00915123">
        <w:rPr>
          <w:b/>
        </w:rPr>
        <w:t>ТА</w:t>
      </w:r>
      <w:r w:rsidRPr="005950BC">
        <w:rPr>
          <w:b/>
        </w:rPr>
        <w:t xml:space="preserve"> РЕКОМЕНДАЦІЇ № </w:t>
      </w:r>
      <w:r w:rsidR="001210D6">
        <w:rPr>
          <w:b/>
        </w:rPr>
        <w:t>6-</w:t>
      </w:r>
      <w:r w:rsidR="00115FE1">
        <w:rPr>
          <w:b/>
        </w:rPr>
        <w:t>6</w:t>
      </w:r>
      <w:r w:rsidRPr="005950BC">
        <w:rPr>
          <w:b/>
        </w:rPr>
        <w:t>/14</w:t>
      </w:r>
    </w:p>
    <w:p w:rsidR="005950BC" w:rsidRDefault="005950BC" w:rsidP="005950BC">
      <w:pPr>
        <w:ind w:left="1416" w:firstLine="708"/>
      </w:pPr>
      <w:r>
        <w:t xml:space="preserve">засідання постійної комісії обласної ради </w:t>
      </w:r>
    </w:p>
    <w:p w:rsidR="005950BC" w:rsidRDefault="005950BC" w:rsidP="005950BC">
      <w:pPr>
        <w:ind w:left="1416" w:firstLine="708"/>
      </w:pPr>
    </w:p>
    <w:p w:rsidR="005950BC" w:rsidRPr="001E1ACE" w:rsidRDefault="005950BC" w:rsidP="005950BC">
      <w:pPr>
        <w:spacing w:line="223" w:lineRule="auto"/>
        <w:jc w:val="right"/>
      </w:pPr>
      <w:r w:rsidRPr="001E1ACE">
        <w:t>„</w:t>
      </w:r>
      <w:r w:rsidR="007A786E">
        <w:t>20</w:t>
      </w:r>
      <w:r w:rsidRPr="001E1ACE">
        <w:t xml:space="preserve">”  </w:t>
      </w:r>
      <w:r>
        <w:t>липня</w:t>
      </w:r>
      <w:r w:rsidRPr="001E1ACE">
        <w:t xml:space="preserve">  2023 року</w:t>
      </w:r>
    </w:p>
    <w:p w:rsidR="005950BC" w:rsidRPr="001E1ACE" w:rsidRDefault="005950BC" w:rsidP="005950BC">
      <w:pPr>
        <w:spacing w:line="223" w:lineRule="auto"/>
        <w:jc w:val="right"/>
      </w:pPr>
    </w:p>
    <w:p w:rsidR="005950BC" w:rsidRDefault="005950BC" w:rsidP="005950BC">
      <w:pPr>
        <w:spacing w:line="223" w:lineRule="auto"/>
        <w:jc w:val="right"/>
      </w:pPr>
      <w:r w:rsidRPr="00266184">
        <w:t>1</w:t>
      </w:r>
      <w:r w:rsidR="007A786E">
        <w:t>5</w:t>
      </w:r>
      <w:r w:rsidRPr="00266184">
        <w:t>.00</w:t>
      </w:r>
    </w:p>
    <w:p w:rsidR="005950BC" w:rsidRDefault="005950BC" w:rsidP="005950BC">
      <w:pPr>
        <w:spacing w:line="223" w:lineRule="auto"/>
        <w:jc w:val="right"/>
      </w:pPr>
    </w:p>
    <w:p w:rsidR="005950BC" w:rsidRPr="005F4FB3" w:rsidRDefault="005950BC" w:rsidP="005950BC">
      <w:pPr>
        <w:spacing w:line="223" w:lineRule="auto"/>
        <w:jc w:val="right"/>
      </w:pPr>
    </w:p>
    <w:p w:rsidR="00DE7AAF" w:rsidRDefault="005950BC" w:rsidP="00DE7AAF">
      <w:pPr>
        <w:ind w:firstLine="709"/>
        <w:jc w:val="both"/>
      </w:pPr>
      <w:r w:rsidRPr="005F4FB3">
        <w:t xml:space="preserve">Заслухали  та обговорили інформацію голови постійної комісії обласної ради з питань охорони здоров’я, дитинства та материнства </w:t>
      </w:r>
      <w:proofErr w:type="spellStart"/>
      <w:r w:rsidRPr="005F4FB3">
        <w:t>Пустової</w:t>
      </w:r>
      <w:proofErr w:type="spellEnd"/>
      <w:r w:rsidRPr="005F4FB3">
        <w:t xml:space="preserve"> А.О. щодо </w:t>
      </w:r>
      <w:r w:rsidR="00115FE1" w:rsidRPr="007A786E">
        <w:t>звернення начальника Дніпропетровського обласного територіального центру комплектування та соціальної підтримки Пікало А. стосовно фінансування обласної військово-лікарської комісії (лист від 30.06.2023                   № 2/40/9274).</w:t>
      </w:r>
    </w:p>
    <w:p w:rsidR="00115FE1" w:rsidRDefault="00115FE1" w:rsidP="00DE7AAF">
      <w:pPr>
        <w:ind w:firstLine="709"/>
        <w:jc w:val="both"/>
        <w:rPr>
          <w:i/>
        </w:rPr>
      </w:pPr>
    </w:p>
    <w:p w:rsidR="005950BC" w:rsidRDefault="005950BC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  <w:r w:rsidRPr="005950BC">
        <w:rPr>
          <w:lang w:val="uk-UA"/>
        </w:rPr>
        <w:t xml:space="preserve">За результатами розгляду питання постійна комісія </w:t>
      </w:r>
      <w:r w:rsidRPr="005950BC">
        <w:rPr>
          <w:b/>
          <w:lang w:val="uk-UA"/>
        </w:rPr>
        <w:t>вирішила</w:t>
      </w:r>
      <w:r w:rsidRPr="005950BC">
        <w:rPr>
          <w:lang w:val="uk-UA"/>
        </w:rPr>
        <w:t xml:space="preserve">: </w:t>
      </w:r>
    </w:p>
    <w:p w:rsidR="00115FE1" w:rsidRDefault="00115FE1" w:rsidP="00115FE1">
      <w:pPr>
        <w:pStyle w:val="a8"/>
        <w:rPr>
          <w:rFonts w:eastAsia="Arial Unicode MS"/>
          <w:b/>
          <w:bCs/>
          <w:szCs w:val="28"/>
          <w:lang w:val="ru-RU"/>
        </w:rPr>
      </w:pPr>
    </w:p>
    <w:p w:rsidR="00915123" w:rsidRPr="00EA34D8" w:rsidRDefault="00915123" w:rsidP="00915123">
      <w:pPr>
        <w:pStyle w:val="a8"/>
        <w:numPr>
          <w:ilvl w:val="0"/>
          <w:numId w:val="7"/>
        </w:numPr>
        <w:ind w:left="0" w:firstLine="705"/>
        <w:rPr>
          <w:rFonts w:eastAsia="Arial Unicode MS"/>
          <w:b/>
          <w:bCs/>
          <w:szCs w:val="28"/>
        </w:rPr>
      </w:pPr>
      <w:r w:rsidRPr="00EA34D8">
        <w:rPr>
          <w:szCs w:val="24"/>
          <w:lang w:eastAsia="ru-RU"/>
        </w:rPr>
        <w:t xml:space="preserve">Рекомендувати </w:t>
      </w:r>
      <w:r w:rsidRPr="00EA34D8">
        <w:t xml:space="preserve">департаменту охорони здоров’я обласної державної адміністрації, що є головним розпорядником коштів обласного бюджету, </w:t>
      </w:r>
      <w:r w:rsidRPr="00EA34D8">
        <w:rPr>
          <w:rFonts w:eastAsia="Arial Unicode MS"/>
          <w:bCs/>
          <w:szCs w:val="28"/>
        </w:rPr>
        <w:t>в двотижневий термін надати ґрунтовну інформацію стосовно</w:t>
      </w:r>
      <w:r w:rsidRPr="00EA34D8">
        <w:rPr>
          <w:rFonts w:eastAsia="Arial Unicode MS"/>
          <w:b/>
          <w:bCs/>
          <w:szCs w:val="28"/>
        </w:rPr>
        <w:t xml:space="preserve"> </w:t>
      </w:r>
      <w:r w:rsidRPr="00EA34D8">
        <w:t>повноцінної роботи</w:t>
      </w:r>
      <w:r w:rsidRPr="00EA34D8">
        <w:rPr>
          <w:rFonts w:eastAsia="Arial Unicode MS"/>
          <w:b/>
          <w:bCs/>
          <w:szCs w:val="28"/>
        </w:rPr>
        <w:t xml:space="preserve"> </w:t>
      </w:r>
      <w:r w:rsidRPr="00EA34D8">
        <w:rPr>
          <w:szCs w:val="24"/>
          <w:lang w:eastAsia="ru-RU"/>
        </w:rPr>
        <w:t xml:space="preserve">обласної військово-лікарської комісії на базі </w:t>
      </w:r>
      <w:r>
        <w:rPr>
          <w:szCs w:val="24"/>
          <w:lang w:eastAsia="ru-RU"/>
        </w:rPr>
        <w:t xml:space="preserve">                               </w:t>
      </w:r>
      <w:r w:rsidRPr="00EA34D8">
        <w:t xml:space="preserve">КП </w:t>
      </w:r>
      <w:proofErr w:type="spellStart"/>
      <w:r w:rsidRPr="00EA34D8">
        <w:t>„Дніпропетровська</w:t>
      </w:r>
      <w:proofErr w:type="spellEnd"/>
      <w:r w:rsidRPr="00EA34D8">
        <w:t xml:space="preserve"> обласна клінічна лікарня ім. І.І. Мечникова” ДОР”, яке визначено  формувальником особового складу Дніпропетровської обласної військово-лікарської комісії</w:t>
      </w:r>
      <w:r>
        <w:t>.</w:t>
      </w:r>
    </w:p>
    <w:p w:rsidR="00915123" w:rsidRPr="003B0DA6" w:rsidRDefault="00915123" w:rsidP="00915123">
      <w:pPr>
        <w:pStyle w:val="a8"/>
        <w:rPr>
          <w:rFonts w:eastAsia="Arial Unicode MS"/>
          <w:bCs/>
          <w:szCs w:val="28"/>
        </w:rPr>
      </w:pPr>
    </w:p>
    <w:p w:rsidR="005659B2" w:rsidRDefault="005659B2" w:rsidP="005659B2">
      <w:pPr>
        <w:pStyle w:val="a8"/>
        <w:jc w:val="center"/>
        <w:rPr>
          <w:b/>
          <w:bCs/>
        </w:rPr>
      </w:pPr>
    </w:p>
    <w:p w:rsidR="00915123" w:rsidRPr="00C428CB" w:rsidRDefault="00915123" w:rsidP="005659B2">
      <w:pPr>
        <w:pStyle w:val="a8"/>
        <w:jc w:val="center"/>
        <w:rPr>
          <w:b/>
          <w:bCs/>
        </w:rPr>
      </w:pPr>
      <w:bookmarkStart w:id="0" w:name="_GoBack"/>
      <w:bookmarkEnd w:id="0"/>
    </w:p>
    <w:p w:rsidR="00AE496A" w:rsidRDefault="00AE496A" w:rsidP="005659B2">
      <w:pPr>
        <w:tabs>
          <w:tab w:val="left" w:pos="0"/>
        </w:tabs>
        <w:ind w:right="-1" w:firstLine="705"/>
        <w:jc w:val="both"/>
        <w:rPr>
          <w:b/>
          <w:szCs w:val="28"/>
        </w:rPr>
      </w:pPr>
    </w:p>
    <w:p w:rsidR="005950BC" w:rsidRPr="005950BC" w:rsidRDefault="005950BC">
      <w:pPr>
        <w:rPr>
          <w:b/>
        </w:rPr>
      </w:pPr>
      <w:r w:rsidRPr="005950BC">
        <w:rPr>
          <w:b/>
        </w:rPr>
        <w:t xml:space="preserve">Голова комісії </w:t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  <w:t>А. О.</w:t>
      </w:r>
      <w:r w:rsidR="005659B2">
        <w:rPr>
          <w:b/>
        </w:rPr>
        <w:t xml:space="preserve"> </w:t>
      </w:r>
      <w:r w:rsidRPr="005950BC">
        <w:rPr>
          <w:b/>
        </w:rPr>
        <w:t>ПУСТОВА</w:t>
      </w:r>
    </w:p>
    <w:sectPr w:rsidR="005950BC" w:rsidRPr="005950BC" w:rsidSect="005659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C40"/>
    <w:multiLevelType w:val="hybridMultilevel"/>
    <w:tmpl w:val="529698C2"/>
    <w:lvl w:ilvl="0" w:tplc="64DE29CE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48C69EE"/>
    <w:multiLevelType w:val="hybridMultilevel"/>
    <w:tmpl w:val="B088CAFE"/>
    <w:lvl w:ilvl="0" w:tplc="8910C7F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43380F"/>
    <w:multiLevelType w:val="hybridMultilevel"/>
    <w:tmpl w:val="F2E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47BAA"/>
    <w:multiLevelType w:val="hybridMultilevel"/>
    <w:tmpl w:val="B322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93549"/>
    <w:multiLevelType w:val="hybridMultilevel"/>
    <w:tmpl w:val="83C47B30"/>
    <w:lvl w:ilvl="0" w:tplc="75F4752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636EFE"/>
    <w:multiLevelType w:val="hybridMultilevel"/>
    <w:tmpl w:val="675CA276"/>
    <w:lvl w:ilvl="0" w:tplc="D0A85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FF030F"/>
    <w:multiLevelType w:val="hybridMultilevel"/>
    <w:tmpl w:val="62C0D8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9"/>
    <w:rsid w:val="00115FE1"/>
    <w:rsid w:val="001210D6"/>
    <w:rsid w:val="005659B2"/>
    <w:rsid w:val="005950BC"/>
    <w:rsid w:val="005F4FB3"/>
    <w:rsid w:val="007A786E"/>
    <w:rsid w:val="007B24E9"/>
    <w:rsid w:val="0086559A"/>
    <w:rsid w:val="00915123"/>
    <w:rsid w:val="00AE496A"/>
    <w:rsid w:val="00B64AEC"/>
    <w:rsid w:val="00C97350"/>
    <w:rsid w:val="00DE7AAF"/>
    <w:rsid w:val="00F4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Body Text"/>
    <w:basedOn w:val="a"/>
    <w:link w:val="a9"/>
    <w:rsid w:val="005659B2"/>
    <w:pPr>
      <w:jc w:val="both"/>
    </w:pPr>
    <w:rPr>
      <w:szCs w:val="20"/>
      <w:lang w:eastAsia="x-none"/>
    </w:rPr>
  </w:style>
  <w:style w:type="character" w:customStyle="1" w:styleId="a9">
    <w:name w:val="Основной текст Знак"/>
    <w:basedOn w:val="a0"/>
    <w:link w:val="a8"/>
    <w:rsid w:val="005659B2"/>
    <w:rPr>
      <w:rFonts w:ascii="Times New Roman" w:eastAsia="Times New Roman" w:hAnsi="Times New Roman" w:cs="Times New Roman"/>
      <w:sz w:val="28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Body Text"/>
    <w:basedOn w:val="a"/>
    <w:link w:val="a9"/>
    <w:rsid w:val="005659B2"/>
    <w:pPr>
      <w:jc w:val="both"/>
    </w:pPr>
    <w:rPr>
      <w:szCs w:val="20"/>
      <w:lang w:eastAsia="x-none"/>
    </w:rPr>
  </w:style>
  <w:style w:type="character" w:customStyle="1" w:styleId="a9">
    <w:name w:val="Основной текст Знак"/>
    <w:basedOn w:val="a0"/>
    <w:link w:val="a8"/>
    <w:rsid w:val="005659B2"/>
    <w:rPr>
      <w:rFonts w:ascii="Times New Roman" w:eastAsia="Times New Roman" w:hAnsi="Times New Roman" w:cs="Times New Roman"/>
      <w:sz w:val="28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2023-07-14T08:08:00Z</dcterms:created>
  <dcterms:modified xsi:type="dcterms:W3CDTF">2023-07-28T06:00:00Z</dcterms:modified>
</cp:coreProperties>
</file>