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50" w:rsidRPr="009F3350" w:rsidRDefault="009F3350" w:rsidP="009F335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</w:p>
    <w:p w:rsidR="009F3350" w:rsidRPr="009F3350" w:rsidRDefault="009F3350" w:rsidP="009F335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Протоколу № </w:t>
      </w:r>
      <w:r w:rsidRPr="009F33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18</w:t>
      </w:r>
      <w:r w:rsidRPr="009F33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2662E3" w:rsidRDefault="009F3350" w:rsidP="009F3350">
      <w:pPr>
        <w:pStyle w:val="a3"/>
        <w:ind w:left="538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F335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від </w:t>
      </w:r>
      <w:r w:rsidRPr="009F335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05</w:t>
      </w:r>
      <w:r w:rsidRPr="009F335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грудня 2023 року</w:t>
      </w:r>
      <w:r w:rsidRPr="009F335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(додаток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2</w:t>
      </w:r>
      <w:r w:rsidRPr="009F335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до </w:t>
      </w:r>
      <w:proofErr w:type="spellStart"/>
      <w:r w:rsidRPr="009F3350">
        <w:rPr>
          <w:rFonts w:ascii="Times New Roman" w:eastAsia="Times New Roman" w:hAnsi="Times New Roman"/>
          <w:sz w:val="28"/>
          <w:szCs w:val="28"/>
          <w:lang w:val="uk-UA" w:eastAsia="uk-UA"/>
        </w:rPr>
        <w:t>проєкту</w:t>
      </w:r>
      <w:proofErr w:type="spellEnd"/>
      <w:r w:rsidRPr="009F335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рішення)</w:t>
      </w:r>
    </w:p>
    <w:p w:rsidR="009F3350" w:rsidRPr="005E3379" w:rsidRDefault="009F3350" w:rsidP="009F3350">
      <w:pPr>
        <w:pStyle w:val="a3"/>
        <w:ind w:left="538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662E3" w:rsidRPr="005E3379" w:rsidRDefault="002662E3" w:rsidP="002662E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3379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266033" w:rsidRDefault="003F0220" w:rsidP="0006762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медичного обладнання, </w:t>
      </w:r>
      <w:r w:rsidR="002662E3" w:rsidRPr="005E3379">
        <w:rPr>
          <w:rFonts w:ascii="Times New Roman" w:hAnsi="Times New Roman"/>
          <w:b/>
          <w:sz w:val="28"/>
          <w:szCs w:val="28"/>
          <w:lang w:val="uk-UA"/>
        </w:rPr>
        <w:t>що передається з субрахунка департаменту охорони здоров’я Дніпропетровської обл</w:t>
      </w:r>
      <w:r w:rsidR="00467DEA">
        <w:rPr>
          <w:rFonts w:ascii="Times New Roman" w:hAnsi="Times New Roman"/>
          <w:b/>
          <w:sz w:val="28"/>
          <w:szCs w:val="28"/>
          <w:lang w:val="uk-UA"/>
        </w:rPr>
        <w:t xml:space="preserve">асної </w:t>
      </w:r>
      <w:r w:rsidR="002662E3" w:rsidRPr="005E3379">
        <w:rPr>
          <w:rFonts w:ascii="Times New Roman" w:hAnsi="Times New Roman"/>
          <w:b/>
          <w:sz w:val="28"/>
          <w:szCs w:val="28"/>
          <w:lang w:val="uk-UA"/>
        </w:rPr>
        <w:t>держа</w:t>
      </w:r>
      <w:r w:rsidR="00467DEA">
        <w:rPr>
          <w:rFonts w:ascii="Times New Roman" w:hAnsi="Times New Roman"/>
          <w:b/>
          <w:sz w:val="28"/>
          <w:szCs w:val="28"/>
          <w:lang w:val="uk-UA"/>
        </w:rPr>
        <w:t>вної а</w:t>
      </w:r>
      <w:r w:rsidR="002662E3" w:rsidRPr="005E3379">
        <w:rPr>
          <w:rFonts w:ascii="Times New Roman" w:hAnsi="Times New Roman"/>
          <w:b/>
          <w:sz w:val="28"/>
          <w:szCs w:val="28"/>
          <w:lang w:val="uk-UA"/>
        </w:rPr>
        <w:t xml:space="preserve">дміністрації  </w:t>
      </w:r>
    </w:p>
    <w:p w:rsidR="002662E3" w:rsidRPr="00067624" w:rsidRDefault="002662E3" w:rsidP="0006762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3379">
        <w:rPr>
          <w:rFonts w:ascii="Times New Roman" w:hAnsi="Times New Roman"/>
          <w:b/>
          <w:sz w:val="28"/>
          <w:szCs w:val="28"/>
          <w:lang w:val="uk-UA"/>
        </w:rPr>
        <w:t xml:space="preserve">зі спільної власності територіальних громад сіл, селищ, міст Дніпропетровської області до комунальної власності </w:t>
      </w:r>
      <w:r w:rsidRPr="005E3379">
        <w:rPr>
          <w:rFonts w:ascii="Times New Roman" w:hAnsi="Times New Roman"/>
          <w:b/>
          <w:sz w:val="28"/>
          <w:szCs w:val="28"/>
          <w:lang w:val="uk-UA" w:eastAsia="ar-SA" w:bidi="hi-IN"/>
        </w:rPr>
        <w:t>міських</w:t>
      </w:r>
      <w:r w:rsidR="00B81290">
        <w:rPr>
          <w:rFonts w:ascii="Times New Roman" w:hAnsi="Times New Roman"/>
          <w:b/>
          <w:sz w:val="28"/>
          <w:szCs w:val="28"/>
          <w:lang w:val="uk-UA" w:eastAsia="ar-SA" w:bidi="hi-IN"/>
        </w:rPr>
        <w:t xml:space="preserve"> </w:t>
      </w:r>
      <w:r w:rsidRPr="005E3379">
        <w:rPr>
          <w:rFonts w:ascii="Times New Roman" w:hAnsi="Times New Roman"/>
          <w:b/>
          <w:sz w:val="28"/>
          <w:szCs w:val="28"/>
          <w:lang w:val="uk-UA" w:eastAsia="ar-SA" w:bidi="hi-IN"/>
        </w:rPr>
        <w:t>територіальних громад Дніпропетровської області</w:t>
      </w:r>
    </w:p>
    <w:p w:rsidR="00F5786F" w:rsidRDefault="00F5786F" w:rsidP="00A1752C">
      <w:pPr>
        <w:pStyle w:val="a3"/>
        <w:rPr>
          <w:rFonts w:ascii="Times New Roman" w:hAnsi="Times New Roman"/>
          <w:b/>
          <w:sz w:val="4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0"/>
        <w:gridCol w:w="6288"/>
        <w:gridCol w:w="2247"/>
      </w:tblGrid>
      <w:tr w:rsidR="00E33964" w:rsidRPr="00E14565" w:rsidTr="00AC62BE">
        <w:tc>
          <w:tcPr>
            <w:tcW w:w="9345" w:type="dxa"/>
            <w:gridSpan w:val="3"/>
          </w:tcPr>
          <w:p w:rsidR="00E33964" w:rsidRPr="00E45A2E" w:rsidRDefault="00E33964" w:rsidP="00AC62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Дніпровська міська рада</w:t>
            </w:r>
          </w:p>
        </w:tc>
      </w:tr>
      <w:tr w:rsidR="00E33964" w:rsidRPr="00A159A2" w:rsidTr="00AC62BE">
        <w:tc>
          <w:tcPr>
            <w:tcW w:w="9345" w:type="dxa"/>
            <w:gridSpan w:val="3"/>
          </w:tcPr>
          <w:p w:rsidR="00E33964" w:rsidRPr="00E45A2E" w:rsidRDefault="00E33964" w:rsidP="00AC62BE">
            <w:pPr>
              <w:pStyle w:val="a5"/>
              <w:spacing w:before="0" w:after="0"/>
              <w:jc w:val="center"/>
              <w:rPr>
                <w:b/>
                <w:lang w:val="uk-UA"/>
              </w:rPr>
            </w:pPr>
            <w:r w:rsidRPr="00E45A2E">
              <w:rPr>
                <w:b/>
                <w:lang w:val="uk-UA"/>
              </w:rPr>
              <w:t>Комуна</w:t>
            </w:r>
            <w:r w:rsidR="00E45A2E" w:rsidRPr="00E45A2E">
              <w:rPr>
                <w:b/>
                <w:lang w:val="uk-UA"/>
              </w:rPr>
              <w:t>льне некомерційне підприємство ,,</w:t>
            </w:r>
            <w:r w:rsidRPr="00E45A2E">
              <w:rPr>
                <w:b/>
                <w:lang w:val="uk-UA"/>
              </w:rPr>
              <w:t xml:space="preserve">Міська дитяча клінічна </w:t>
            </w:r>
            <w:r w:rsidR="00E45A2E" w:rsidRPr="00E45A2E">
              <w:rPr>
                <w:b/>
                <w:lang w:val="uk-UA"/>
              </w:rPr>
              <w:t>лікарня № 6”</w:t>
            </w:r>
            <w:r w:rsidRPr="00E45A2E">
              <w:rPr>
                <w:b/>
                <w:lang w:val="uk-UA"/>
              </w:rPr>
              <w:t xml:space="preserve"> Дніпровської міської ради</w:t>
            </w:r>
          </w:p>
        </w:tc>
      </w:tr>
      <w:tr w:rsidR="00E33964" w:rsidRPr="00A159A2" w:rsidTr="00AC62BE">
        <w:tc>
          <w:tcPr>
            <w:tcW w:w="810" w:type="dxa"/>
            <w:vAlign w:val="center"/>
          </w:tcPr>
          <w:p w:rsidR="00E33964" w:rsidRPr="004F616A" w:rsidRDefault="00E33964" w:rsidP="00AC62BE">
            <w:pPr>
              <w:pStyle w:val="a5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88" w:type="dxa"/>
            <w:vAlign w:val="center"/>
          </w:tcPr>
          <w:p w:rsidR="00E33964" w:rsidRPr="004F616A" w:rsidRDefault="00E33964" w:rsidP="00AC62BE">
            <w:pPr>
              <w:pStyle w:val="a5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247" w:type="dxa"/>
            <w:vAlign w:val="center"/>
          </w:tcPr>
          <w:p w:rsidR="00E33964" w:rsidRPr="004F616A" w:rsidRDefault="00E33964" w:rsidP="00AC62BE">
            <w:pPr>
              <w:pStyle w:val="a5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E33964" w:rsidRPr="00A159A2" w:rsidTr="00AC62BE">
        <w:tc>
          <w:tcPr>
            <w:tcW w:w="810" w:type="dxa"/>
          </w:tcPr>
          <w:p w:rsidR="00E33964" w:rsidRPr="004C29CB" w:rsidRDefault="00E33964" w:rsidP="00AC62BE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8" w:type="dxa"/>
          </w:tcPr>
          <w:p w:rsidR="00E33964" w:rsidRPr="00A159A2" w:rsidRDefault="00E33964" w:rsidP="00AC6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1A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Апарат ультразвукових досліджень з набором датчиків </w:t>
            </w:r>
            <w:proofErr w:type="spellStart"/>
            <w:r w:rsidRPr="00FB1A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Ultrasound</w:t>
            </w:r>
            <w:proofErr w:type="spellEnd"/>
            <w:r w:rsidRPr="00FB1A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B1A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Diagnostic</w:t>
            </w:r>
            <w:proofErr w:type="spellEnd"/>
            <w:r w:rsidRPr="00FB1A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B1A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System</w:t>
            </w:r>
            <w:proofErr w:type="spellEnd"/>
            <w:r w:rsidRPr="00FB1A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B1A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Vivid</w:t>
            </w:r>
            <w:proofErr w:type="spellEnd"/>
            <w:r w:rsidRPr="00FB1A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B1A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iq</w:t>
            </w:r>
            <w:proofErr w:type="spellEnd"/>
            <w:r w:rsidRPr="00FB1A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(3 </w:t>
            </w:r>
            <w:proofErr w:type="spellStart"/>
            <w:r w:rsidRPr="00FB1A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Probes</w:t>
            </w:r>
            <w:proofErr w:type="spellEnd"/>
            <w:r w:rsidRPr="00FB1A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247" w:type="dxa"/>
          </w:tcPr>
          <w:p w:rsidR="00E33964" w:rsidRPr="007B42E4" w:rsidRDefault="00E33964" w:rsidP="00AC62BE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E33964" w:rsidRPr="00A159A2" w:rsidRDefault="00E33964" w:rsidP="00E33964">
      <w:pP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zh-C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E33964" w:rsidRPr="00A159A2" w:rsidTr="00AC62BE">
        <w:tc>
          <w:tcPr>
            <w:tcW w:w="9345" w:type="dxa"/>
            <w:gridSpan w:val="3"/>
          </w:tcPr>
          <w:p w:rsidR="00E33964" w:rsidRPr="00E45A2E" w:rsidRDefault="00E33964" w:rsidP="00AC62BE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E45A2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Павлоградська міська рада</w:t>
            </w:r>
          </w:p>
        </w:tc>
      </w:tr>
      <w:tr w:rsidR="00E33964" w:rsidRPr="00A159A2" w:rsidTr="00AC62BE">
        <w:tc>
          <w:tcPr>
            <w:tcW w:w="9345" w:type="dxa"/>
            <w:gridSpan w:val="3"/>
          </w:tcPr>
          <w:p w:rsidR="00E33964" w:rsidRPr="00E45A2E" w:rsidRDefault="00E33964" w:rsidP="00AC62BE">
            <w:pPr>
              <w:pStyle w:val="a5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E45A2E">
              <w:rPr>
                <w:b/>
                <w:color w:val="212529"/>
                <w:shd w:val="clear" w:color="auto" w:fill="FFFFFF"/>
                <w:lang w:val="uk-UA"/>
              </w:rPr>
              <w:t>Комуна</w:t>
            </w:r>
            <w:r w:rsidR="00E45A2E" w:rsidRPr="00E45A2E">
              <w:rPr>
                <w:b/>
                <w:color w:val="212529"/>
                <w:shd w:val="clear" w:color="auto" w:fill="FFFFFF"/>
                <w:lang w:val="uk-UA"/>
              </w:rPr>
              <w:t>льне некомерційне підприємство ,,</w:t>
            </w:r>
            <w:r w:rsidRPr="00E45A2E">
              <w:rPr>
                <w:b/>
                <w:color w:val="212529"/>
                <w:shd w:val="clear" w:color="auto" w:fill="FFFFFF"/>
                <w:lang w:val="uk-UA"/>
              </w:rPr>
              <w:t>Павлоградська</w:t>
            </w:r>
            <w:r w:rsidR="00E45A2E" w:rsidRPr="00E45A2E">
              <w:rPr>
                <w:b/>
                <w:color w:val="212529"/>
                <w:shd w:val="clear" w:color="auto" w:fill="FFFFFF"/>
                <w:lang w:val="uk-UA"/>
              </w:rPr>
              <w:t xml:space="preserve"> міська лікарня № 1”</w:t>
            </w:r>
            <w:r w:rsidRPr="00E45A2E">
              <w:rPr>
                <w:b/>
                <w:color w:val="212529"/>
                <w:shd w:val="clear" w:color="auto" w:fill="FFFFFF"/>
                <w:lang w:val="uk-UA"/>
              </w:rPr>
              <w:t xml:space="preserve"> Павлоградської міської ради</w:t>
            </w:r>
          </w:p>
        </w:tc>
      </w:tr>
      <w:tr w:rsidR="00E33964" w:rsidRPr="00A159A2" w:rsidTr="00AC62BE">
        <w:tc>
          <w:tcPr>
            <w:tcW w:w="805" w:type="dxa"/>
          </w:tcPr>
          <w:p w:rsidR="00E33964" w:rsidRPr="00A159A2" w:rsidRDefault="00E33964" w:rsidP="00AC62BE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A159A2">
              <w:rPr>
                <w:color w:val="212529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E33964" w:rsidRPr="00A159A2" w:rsidRDefault="00E33964" w:rsidP="00AC62BE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A159A2">
              <w:rPr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E33964" w:rsidRPr="00A159A2" w:rsidRDefault="00E33964" w:rsidP="00AC62BE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A159A2">
              <w:rPr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E33964" w:rsidRPr="00A159A2" w:rsidTr="00AC62BE">
        <w:tc>
          <w:tcPr>
            <w:tcW w:w="805" w:type="dxa"/>
          </w:tcPr>
          <w:p w:rsidR="00E33964" w:rsidRPr="00A159A2" w:rsidRDefault="00E33964" w:rsidP="00AC62BE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A159A2"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E33964" w:rsidRPr="00A159A2" w:rsidRDefault="00E33964" w:rsidP="00AC62B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FB1A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Апарат ультразвукових досліджень з набором датчиків </w:t>
            </w:r>
            <w:proofErr w:type="spellStart"/>
            <w:r w:rsidRPr="00FB1A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Ultrasound</w:t>
            </w:r>
            <w:proofErr w:type="spellEnd"/>
            <w:r w:rsidRPr="00FB1A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FB1A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Diagnostic</w:t>
            </w:r>
            <w:proofErr w:type="spellEnd"/>
            <w:r w:rsidRPr="00FB1A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FB1A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System</w:t>
            </w:r>
            <w:proofErr w:type="spellEnd"/>
            <w:r w:rsidRPr="00FB1A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LOGIQ e (3 </w:t>
            </w:r>
            <w:proofErr w:type="spellStart"/>
            <w:r w:rsidRPr="00FB1A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Probes</w:t>
            </w:r>
            <w:proofErr w:type="spellEnd"/>
            <w:r w:rsidRPr="00FB1A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)</w:t>
            </w:r>
          </w:p>
        </w:tc>
        <w:tc>
          <w:tcPr>
            <w:tcW w:w="2332" w:type="dxa"/>
          </w:tcPr>
          <w:p w:rsidR="00E33964" w:rsidRPr="00A159A2" w:rsidRDefault="00E33964" w:rsidP="00AC62BE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A159A2"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</w:tbl>
    <w:p w:rsidR="00E33964" w:rsidRPr="00A159A2" w:rsidRDefault="00E33964" w:rsidP="00E33964">
      <w:pP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zh-C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E33964" w:rsidRPr="00A159A2" w:rsidTr="00AC62BE">
        <w:tc>
          <w:tcPr>
            <w:tcW w:w="9345" w:type="dxa"/>
            <w:gridSpan w:val="3"/>
          </w:tcPr>
          <w:p w:rsidR="00E33964" w:rsidRPr="00E45A2E" w:rsidRDefault="00E33964" w:rsidP="00AC62BE">
            <w:pPr>
              <w:pStyle w:val="a5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proofErr w:type="spellStart"/>
            <w:r w:rsidRPr="00E45A2E">
              <w:rPr>
                <w:b/>
                <w:color w:val="212529"/>
                <w:shd w:val="clear" w:color="auto" w:fill="FFFFFF"/>
                <w:lang w:val="uk-UA"/>
              </w:rPr>
              <w:t>Жовтоводська</w:t>
            </w:r>
            <w:proofErr w:type="spellEnd"/>
            <w:r w:rsidRPr="00E45A2E">
              <w:rPr>
                <w:b/>
                <w:color w:val="212529"/>
                <w:shd w:val="clear" w:color="auto" w:fill="FFFFFF"/>
                <w:lang w:val="uk-UA"/>
              </w:rPr>
              <w:t xml:space="preserve"> міська рада</w:t>
            </w:r>
          </w:p>
        </w:tc>
      </w:tr>
      <w:tr w:rsidR="00E33964" w:rsidRPr="00A159A2" w:rsidTr="00AC62BE">
        <w:trPr>
          <w:trHeight w:val="573"/>
        </w:trPr>
        <w:tc>
          <w:tcPr>
            <w:tcW w:w="9345" w:type="dxa"/>
            <w:gridSpan w:val="3"/>
          </w:tcPr>
          <w:p w:rsidR="00E33964" w:rsidRPr="00E45A2E" w:rsidRDefault="00E45A2E" w:rsidP="00AC62BE">
            <w:pPr>
              <w:pStyle w:val="a5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E45A2E">
              <w:rPr>
                <w:b/>
                <w:color w:val="212529"/>
                <w:shd w:val="clear" w:color="auto" w:fill="FFFFFF"/>
                <w:lang w:val="uk-UA"/>
              </w:rPr>
              <w:t>Комунальне підприємство ,,</w:t>
            </w:r>
            <w:proofErr w:type="spellStart"/>
            <w:r w:rsidR="00E33964" w:rsidRPr="00E45A2E">
              <w:rPr>
                <w:b/>
                <w:color w:val="212529"/>
                <w:shd w:val="clear" w:color="auto" w:fill="FFFFFF"/>
                <w:lang w:val="uk-UA"/>
              </w:rPr>
              <w:t>Жовтоводська</w:t>
            </w:r>
            <w:proofErr w:type="spellEnd"/>
            <w:r w:rsidRPr="00E45A2E">
              <w:rPr>
                <w:b/>
                <w:color w:val="212529"/>
                <w:shd w:val="clear" w:color="auto" w:fill="FFFFFF"/>
                <w:lang w:val="uk-UA"/>
              </w:rPr>
              <w:t xml:space="preserve"> міська лікарня” </w:t>
            </w:r>
            <w:r>
              <w:rPr>
                <w:b/>
                <w:color w:val="212529"/>
                <w:shd w:val="clear" w:color="auto" w:fill="FFFFFF"/>
                <w:lang w:val="uk-UA"/>
              </w:rPr>
              <w:br/>
            </w:r>
            <w:proofErr w:type="spellStart"/>
            <w:r w:rsidRPr="00E45A2E">
              <w:rPr>
                <w:b/>
                <w:color w:val="212529"/>
                <w:shd w:val="clear" w:color="auto" w:fill="FFFFFF"/>
                <w:lang w:val="uk-UA"/>
              </w:rPr>
              <w:t>Жовтоводської</w:t>
            </w:r>
            <w:proofErr w:type="spellEnd"/>
            <w:r w:rsidRPr="00E45A2E">
              <w:rPr>
                <w:b/>
                <w:color w:val="212529"/>
                <w:shd w:val="clear" w:color="auto" w:fill="FFFFFF"/>
                <w:lang w:val="uk-UA"/>
              </w:rPr>
              <w:t xml:space="preserve"> міської ради</w:t>
            </w:r>
          </w:p>
        </w:tc>
      </w:tr>
      <w:tr w:rsidR="00E33964" w:rsidRPr="00A159A2" w:rsidTr="00AC62BE">
        <w:tc>
          <w:tcPr>
            <w:tcW w:w="805" w:type="dxa"/>
          </w:tcPr>
          <w:p w:rsidR="00E33964" w:rsidRPr="00A159A2" w:rsidRDefault="00E33964" w:rsidP="00AC62BE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A159A2">
              <w:rPr>
                <w:color w:val="212529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E33964" w:rsidRPr="00A159A2" w:rsidRDefault="00E33964" w:rsidP="00AC62BE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A159A2">
              <w:rPr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E33964" w:rsidRPr="00A159A2" w:rsidRDefault="00E33964" w:rsidP="00AC62BE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A159A2">
              <w:rPr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E33964" w:rsidRPr="00A159A2" w:rsidTr="00AC62BE">
        <w:tc>
          <w:tcPr>
            <w:tcW w:w="805" w:type="dxa"/>
          </w:tcPr>
          <w:p w:rsidR="00E33964" w:rsidRPr="00A159A2" w:rsidRDefault="00E33964" w:rsidP="00AC62BE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A159A2"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E33964" w:rsidRPr="00A159A2" w:rsidRDefault="00E33964" w:rsidP="00AC62B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FB1A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Апарат ультразвукових досліджень з набором датчиків </w:t>
            </w:r>
            <w:proofErr w:type="spellStart"/>
            <w:r w:rsidRPr="00FB1A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Ultrasound</w:t>
            </w:r>
            <w:proofErr w:type="spellEnd"/>
            <w:r w:rsidRPr="00FB1A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FB1A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Diagnostic</w:t>
            </w:r>
            <w:proofErr w:type="spellEnd"/>
            <w:r w:rsidRPr="00FB1A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FB1A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System</w:t>
            </w:r>
            <w:proofErr w:type="spellEnd"/>
            <w:r w:rsidRPr="00FB1A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LOGIQ e (3 </w:t>
            </w:r>
            <w:proofErr w:type="spellStart"/>
            <w:r w:rsidRPr="00FB1A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Probes</w:t>
            </w:r>
            <w:proofErr w:type="spellEnd"/>
            <w:r w:rsidRPr="00FB1A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)</w:t>
            </w:r>
          </w:p>
        </w:tc>
        <w:tc>
          <w:tcPr>
            <w:tcW w:w="2332" w:type="dxa"/>
          </w:tcPr>
          <w:p w:rsidR="00E33964" w:rsidRPr="00A159A2" w:rsidRDefault="00E33964" w:rsidP="00AC62BE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A159A2"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</w:tbl>
    <w:p w:rsidR="00E33964" w:rsidRPr="00A159A2" w:rsidRDefault="00E33964" w:rsidP="00E33964">
      <w:pP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zh-C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E33964" w:rsidRPr="00A159A2" w:rsidTr="00AC62BE">
        <w:tc>
          <w:tcPr>
            <w:tcW w:w="9345" w:type="dxa"/>
            <w:gridSpan w:val="3"/>
          </w:tcPr>
          <w:p w:rsidR="00E33964" w:rsidRPr="00E45A2E" w:rsidRDefault="00E33964" w:rsidP="00AC62BE">
            <w:pPr>
              <w:pStyle w:val="a5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E45A2E">
              <w:rPr>
                <w:b/>
                <w:color w:val="212529"/>
                <w:shd w:val="clear" w:color="auto" w:fill="FFFFFF"/>
                <w:lang w:val="uk-UA"/>
              </w:rPr>
              <w:t>Нікопольська міська рада</w:t>
            </w:r>
          </w:p>
        </w:tc>
      </w:tr>
      <w:tr w:rsidR="00E33964" w:rsidRPr="00A159A2" w:rsidTr="00AC62BE">
        <w:trPr>
          <w:trHeight w:val="573"/>
        </w:trPr>
        <w:tc>
          <w:tcPr>
            <w:tcW w:w="9345" w:type="dxa"/>
            <w:gridSpan w:val="3"/>
          </w:tcPr>
          <w:p w:rsidR="00E33964" w:rsidRPr="00E45A2E" w:rsidRDefault="00E33964" w:rsidP="00AC62BE">
            <w:pPr>
              <w:pStyle w:val="a5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E45A2E">
              <w:rPr>
                <w:b/>
                <w:color w:val="212529"/>
                <w:shd w:val="clear" w:color="auto" w:fill="FFFFFF"/>
                <w:lang w:val="uk-UA"/>
              </w:rPr>
              <w:t xml:space="preserve">Комунальне підприємство </w:t>
            </w:r>
            <w:r w:rsidR="00E45A2E">
              <w:rPr>
                <w:b/>
                <w:color w:val="212529"/>
                <w:shd w:val="clear" w:color="auto" w:fill="FFFFFF"/>
                <w:lang w:val="uk-UA"/>
              </w:rPr>
              <w:t>,,</w:t>
            </w:r>
            <w:r w:rsidRPr="00E45A2E">
              <w:rPr>
                <w:b/>
                <w:color w:val="212529"/>
                <w:shd w:val="clear" w:color="auto" w:fill="FFFFFF"/>
                <w:lang w:val="uk-UA"/>
              </w:rPr>
              <w:t>Нікопольська міська лікарня №</w:t>
            </w:r>
            <w:r w:rsidR="00E45A2E">
              <w:rPr>
                <w:b/>
                <w:color w:val="212529"/>
                <w:shd w:val="clear" w:color="auto" w:fill="FFFFFF"/>
                <w:lang w:val="uk-UA"/>
              </w:rPr>
              <w:t xml:space="preserve"> </w:t>
            </w:r>
            <w:r w:rsidRPr="00E45A2E">
              <w:rPr>
                <w:b/>
                <w:color w:val="212529"/>
                <w:shd w:val="clear" w:color="auto" w:fill="FFFFFF"/>
                <w:lang w:val="uk-UA"/>
              </w:rPr>
              <w:t>4</w:t>
            </w:r>
            <w:r w:rsidR="00E45A2E">
              <w:rPr>
                <w:b/>
                <w:color w:val="212529"/>
                <w:shd w:val="clear" w:color="auto" w:fill="FFFFFF"/>
                <w:lang w:val="uk-UA"/>
              </w:rPr>
              <w:t>”</w:t>
            </w:r>
            <w:r w:rsidRPr="00E45A2E">
              <w:rPr>
                <w:b/>
                <w:color w:val="212529"/>
                <w:shd w:val="clear" w:color="auto" w:fill="FFFFFF"/>
                <w:lang w:val="uk-UA"/>
              </w:rPr>
              <w:t xml:space="preserve"> </w:t>
            </w:r>
            <w:r w:rsidR="00E45A2E">
              <w:rPr>
                <w:b/>
                <w:color w:val="212529"/>
                <w:shd w:val="clear" w:color="auto" w:fill="FFFFFF"/>
                <w:lang w:val="uk-UA"/>
              </w:rPr>
              <w:br/>
            </w:r>
            <w:r w:rsidRPr="00E45A2E">
              <w:rPr>
                <w:b/>
                <w:color w:val="212529"/>
                <w:shd w:val="clear" w:color="auto" w:fill="FFFFFF"/>
                <w:lang w:val="uk-UA"/>
              </w:rPr>
              <w:t>Нікопольської міської ради"</w:t>
            </w:r>
          </w:p>
        </w:tc>
      </w:tr>
      <w:tr w:rsidR="00E33964" w:rsidRPr="00A159A2" w:rsidTr="00AC62BE">
        <w:tc>
          <w:tcPr>
            <w:tcW w:w="805" w:type="dxa"/>
          </w:tcPr>
          <w:p w:rsidR="00E33964" w:rsidRPr="00A159A2" w:rsidRDefault="00E33964" w:rsidP="00AC62BE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A159A2">
              <w:rPr>
                <w:color w:val="212529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E33964" w:rsidRPr="00A159A2" w:rsidRDefault="00E33964" w:rsidP="00AC62BE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A159A2">
              <w:rPr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E33964" w:rsidRPr="00A159A2" w:rsidRDefault="00E33964" w:rsidP="00AC62BE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A159A2">
              <w:rPr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E33964" w:rsidRPr="00A159A2" w:rsidTr="00AC62BE">
        <w:tc>
          <w:tcPr>
            <w:tcW w:w="805" w:type="dxa"/>
          </w:tcPr>
          <w:p w:rsidR="00E33964" w:rsidRPr="00A159A2" w:rsidRDefault="00E33964" w:rsidP="00AC62BE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A159A2"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E33964" w:rsidRPr="00A159A2" w:rsidRDefault="00E33964" w:rsidP="00AC62B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FB1A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Апарат ультразвукових досліджень з набором датчиків </w:t>
            </w:r>
            <w:proofErr w:type="spellStart"/>
            <w:r w:rsidRPr="00FB1A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Ultrasound</w:t>
            </w:r>
            <w:proofErr w:type="spellEnd"/>
            <w:r w:rsidRPr="00FB1A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FB1A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Diagnostic</w:t>
            </w:r>
            <w:proofErr w:type="spellEnd"/>
            <w:r w:rsidRPr="00FB1A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FB1A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System</w:t>
            </w:r>
            <w:proofErr w:type="spellEnd"/>
            <w:r w:rsidRPr="00FB1A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LOGIQ e (3 </w:t>
            </w:r>
            <w:proofErr w:type="spellStart"/>
            <w:r w:rsidRPr="00FB1A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Probes</w:t>
            </w:r>
            <w:proofErr w:type="spellEnd"/>
            <w:r w:rsidRPr="00FB1A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)</w:t>
            </w:r>
          </w:p>
        </w:tc>
        <w:tc>
          <w:tcPr>
            <w:tcW w:w="2332" w:type="dxa"/>
          </w:tcPr>
          <w:p w:rsidR="00E33964" w:rsidRPr="00A159A2" w:rsidRDefault="00E33964" w:rsidP="00AC62BE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A159A2"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</w:tbl>
    <w:p w:rsidR="00E33964" w:rsidRDefault="00E33964" w:rsidP="00A1752C">
      <w:pPr>
        <w:pStyle w:val="a3"/>
        <w:rPr>
          <w:rFonts w:ascii="Times New Roman" w:hAnsi="Times New Roman"/>
          <w:b/>
          <w:sz w:val="48"/>
          <w:szCs w:val="28"/>
          <w:lang w:val="uk-UA"/>
        </w:rPr>
      </w:pPr>
    </w:p>
    <w:p w:rsidR="009F3350" w:rsidRPr="009F3350" w:rsidRDefault="009F3350" w:rsidP="009F335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комісії                                                           </w:t>
      </w:r>
      <w:proofErr w:type="spellStart"/>
      <w:r w:rsidRPr="009F3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Пісоцький</w:t>
      </w:r>
      <w:proofErr w:type="spellEnd"/>
      <w:r w:rsidRPr="009F3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В.А.</w:t>
      </w:r>
    </w:p>
    <w:p w:rsidR="009F3350" w:rsidRPr="009F3350" w:rsidRDefault="009F3350" w:rsidP="009F335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350" w:rsidRPr="009F3350" w:rsidRDefault="009F3350" w:rsidP="009F335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350" w:rsidRPr="009F3350" w:rsidRDefault="009F3350" w:rsidP="009F335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  комісії                                                      </w:t>
      </w:r>
      <w:proofErr w:type="spellStart"/>
      <w:r w:rsidRPr="009F33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Ольшанська</w:t>
      </w:r>
      <w:proofErr w:type="spellEnd"/>
      <w:r w:rsidRPr="009F33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О.С. </w:t>
      </w:r>
      <w:bookmarkStart w:id="0" w:name="_GoBack"/>
      <w:bookmarkEnd w:id="0"/>
    </w:p>
    <w:sectPr w:rsidR="009F3350" w:rsidRPr="009F3350" w:rsidSect="00934D4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5D" w:rsidRDefault="00461D5D" w:rsidP="00934D4E">
      <w:pPr>
        <w:spacing w:after="0" w:line="240" w:lineRule="auto"/>
      </w:pPr>
      <w:r>
        <w:separator/>
      </w:r>
    </w:p>
  </w:endnote>
  <w:endnote w:type="continuationSeparator" w:id="0">
    <w:p w:rsidR="00461D5D" w:rsidRDefault="00461D5D" w:rsidP="0093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5D" w:rsidRDefault="00461D5D" w:rsidP="00934D4E">
      <w:pPr>
        <w:spacing w:after="0" w:line="240" w:lineRule="auto"/>
      </w:pPr>
      <w:r>
        <w:separator/>
      </w:r>
    </w:p>
  </w:footnote>
  <w:footnote w:type="continuationSeparator" w:id="0">
    <w:p w:rsidR="00461D5D" w:rsidRDefault="00461D5D" w:rsidP="00934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0061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34D4E" w:rsidRPr="00934D4E" w:rsidRDefault="00934D4E">
        <w:pPr>
          <w:pStyle w:val="a9"/>
          <w:jc w:val="center"/>
          <w:rPr>
            <w:rFonts w:ascii="Times New Roman" w:hAnsi="Times New Roman" w:cs="Times New Roman"/>
          </w:rPr>
        </w:pPr>
        <w:r w:rsidRPr="00934D4E">
          <w:rPr>
            <w:rFonts w:ascii="Times New Roman" w:hAnsi="Times New Roman" w:cs="Times New Roman"/>
          </w:rPr>
          <w:fldChar w:fldCharType="begin"/>
        </w:r>
        <w:r w:rsidRPr="00934D4E">
          <w:rPr>
            <w:rFonts w:ascii="Times New Roman" w:hAnsi="Times New Roman" w:cs="Times New Roman"/>
          </w:rPr>
          <w:instrText>PAGE   \* MERGEFORMAT</w:instrText>
        </w:r>
        <w:r w:rsidRPr="00934D4E">
          <w:rPr>
            <w:rFonts w:ascii="Times New Roman" w:hAnsi="Times New Roman" w:cs="Times New Roman"/>
          </w:rPr>
          <w:fldChar w:fldCharType="separate"/>
        </w:r>
        <w:r w:rsidR="009F3350" w:rsidRPr="009F3350">
          <w:rPr>
            <w:rFonts w:ascii="Times New Roman" w:hAnsi="Times New Roman" w:cs="Times New Roman"/>
            <w:noProof/>
            <w:lang w:val="ru-RU"/>
          </w:rPr>
          <w:t>2</w:t>
        </w:r>
        <w:r w:rsidRPr="00934D4E">
          <w:rPr>
            <w:rFonts w:ascii="Times New Roman" w:hAnsi="Times New Roman" w:cs="Times New Roman"/>
          </w:rPr>
          <w:fldChar w:fldCharType="end"/>
        </w:r>
      </w:p>
    </w:sdtContent>
  </w:sdt>
  <w:p w:rsidR="00934D4E" w:rsidRDefault="00934D4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E3"/>
    <w:rsid w:val="00067624"/>
    <w:rsid w:val="0010420F"/>
    <w:rsid w:val="00216ABE"/>
    <w:rsid w:val="0025019C"/>
    <w:rsid w:val="00266033"/>
    <w:rsid w:val="002662E3"/>
    <w:rsid w:val="002E2324"/>
    <w:rsid w:val="00316D49"/>
    <w:rsid w:val="003F0220"/>
    <w:rsid w:val="003F434B"/>
    <w:rsid w:val="00461D5D"/>
    <w:rsid w:val="00467DEA"/>
    <w:rsid w:val="00536157"/>
    <w:rsid w:val="00591BED"/>
    <w:rsid w:val="006B4B45"/>
    <w:rsid w:val="007801D4"/>
    <w:rsid w:val="00857A61"/>
    <w:rsid w:val="00934D4E"/>
    <w:rsid w:val="00963F34"/>
    <w:rsid w:val="00973A52"/>
    <w:rsid w:val="009C4222"/>
    <w:rsid w:val="009F3350"/>
    <w:rsid w:val="00A1752C"/>
    <w:rsid w:val="00A709FF"/>
    <w:rsid w:val="00AF0891"/>
    <w:rsid w:val="00B81290"/>
    <w:rsid w:val="00D57299"/>
    <w:rsid w:val="00E01B35"/>
    <w:rsid w:val="00E33964"/>
    <w:rsid w:val="00E45A2E"/>
    <w:rsid w:val="00E962E3"/>
    <w:rsid w:val="00F5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E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62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2662E3"/>
    <w:rPr>
      <w:rFonts w:ascii="Calibri" w:eastAsia="Calibri" w:hAnsi="Calibri" w:cs="Times New Roman"/>
    </w:rPr>
  </w:style>
  <w:style w:type="paragraph" w:styleId="a5">
    <w:name w:val="Normal (Web)"/>
    <w:basedOn w:val="a"/>
    <w:rsid w:val="002662E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styleId="a6">
    <w:name w:val="Table Grid"/>
    <w:basedOn w:val="a1"/>
    <w:uiPriority w:val="59"/>
    <w:rsid w:val="00266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9C422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C42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934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4D4E"/>
    <w:rPr>
      <w:lang w:val="uk-UA"/>
    </w:rPr>
  </w:style>
  <w:style w:type="paragraph" w:styleId="ab">
    <w:name w:val="footer"/>
    <w:basedOn w:val="a"/>
    <w:link w:val="ac"/>
    <w:uiPriority w:val="99"/>
    <w:unhideWhenUsed/>
    <w:rsid w:val="00934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4D4E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E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62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2662E3"/>
    <w:rPr>
      <w:rFonts w:ascii="Calibri" w:eastAsia="Calibri" w:hAnsi="Calibri" w:cs="Times New Roman"/>
    </w:rPr>
  </w:style>
  <w:style w:type="paragraph" w:styleId="a5">
    <w:name w:val="Normal (Web)"/>
    <w:basedOn w:val="a"/>
    <w:rsid w:val="002662E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styleId="a6">
    <w:name w:val="Table Grid"/>
    <w:basedOn w:val="a1"/>
    <w:uiPriority w:val="59"/>
    <w:rsid w:val="00266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9C422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C42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934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4D4E"/>
    <w:rPr>
      <w:lang w:val="uk-UA"/>
    </w:rPr>
  </w:style>
  <w:style w:type="paragraph" w:styleId="ab">
    <w:name w:val="footer"/>
    <w:basedOn w:val="a"/>
    <w:link w:val="ac"/>
    <w:uiPriority w:val="99"/>
    <w:unhideWhenUsed/>
    <w:rsid w:val="00934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4D4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4</cp:revision>
  <dcterms:created xsi:type="dcterms:W3CDTF">2023-11-21T10:32:00Z</dcterms:created>
  <dcterms:modified xsi:type="dcterms:W3CDTF">2023-12-06T07:20:00Z</dcterms:modified>
</cp:coreProperties>
</file>