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Pr="008072EB" w:rsidRDefault="00335D10" w:rsidP="00335D10">
      <w:pPr>
        <w:rPr>
          <w:lang w:val="uk-UA"/>
        </w:rPr>
      </w:pPr>
    </w:p>
    <w:p w:rsidR="00335D10" w:rsidRDefault="00335D10" w:rsidP="00335D10">
      <w:pPr>
        <w:rPr>
          <w:lang w:val="uk-UA"/>
        </w:rPr>
      </w:pPr>
    </w:p>
    <w:p w:rsidR="00762D8F" w:rsidRPr="008072EB" w:rsidRDefault="00762D8F" w:rsidP="00335D10">
      <w:pPr>
        <w:rPr>
          <w:lang w:val="uk-UA"/>
        </w:rPr>
      </w:pPr>
    </w:p>
    <w:p w:rsidR="00335D10" w:rsidRPr="00910682" w:rsidRDefault="00335D10" w:rsidP="00335D10">
      <w:pPr>
        <w:jc w:val="center"/>
        <w:rPr>
          <w:rFonts w:cs="Times New Roman"/>
          <w:b/>
          <w:szCs w:val="28"/>
          <w:lang w:val="uk-UA"/>
        </w:rPr>
      </w:pPr>
      <w:r w:rsidRPr="00910682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затвердження про</w:t>
      </w:r>
      <w:r w:rsidR="00CD3261">
        <w:rPr>
          <w:b/>
          <w:szCs w:val="28"/>
          <w:lang w:val="uk-UA"/>
        </w:rPr>
        <w:t>є</w:t>
      </w:r>
      <w:r>
        <w:rPr>
          <w:b/>
          <w:szCs w:val="28"/>
          <w:lang w:val="uk-UA"/>
        </w:rPr>
        <w:t xml:space="preserve">кту організації території регіонального ландшафтного парку </w:t>
      </w:r>
      <w:r w:rsidR="00762D8F" w:rsidRPr="008072EB">
        <w:rPr>
          <w:szCs w:val="28"/>
          <w:lang w:val="uk-UA"/>
        </w:rPr>
        <w:t>„</w:t>
      </w:r>
      <w:r w:rsidR="00ED44A4">
        <w:rPr>
          <w:b/>
          <w:szCs w:val="28"/>
          <w:lang w:val="en-US"/>
        </w:rPr>
        <w:t>C</w:t>
      </w:r>
      <w:proofErr w:type="spellStart"/>
      <w:r w:rsidR="00ED44A4">
        <w:rPr>
          <w:b/>
          <w:szCs w:val="28"/>
          <w:lang w:val="uk-UA"/>
        </w:rPr>
        <w:t>амарські</w:t>
      </w:r>
      <w:proofErr w:type="spellEnd"/>
      <w:r w:rsidR="00ED44A4">
        <w:rPr>
          <w:b/>
          <w:szCs w:val="28"/>
          <w:lang w:val="uk-UA"/>
        </w:rPr>
        <w:t xml:space="preserve"> плавні</w:t>
      </w:r>
      <w:r w:rsidR="00762D8F" w:rsidRPr="00335D10">
        <w:rPr>
          <w:szCs w:val="28"/>
          <w:lang w:val="uk-UA"/>
        </w:rPr>
        <w:t>”</w:t>
      </w:r>
      <w:r w:rsidR="00762D8F">
        <w:rPr>
          <w:szCs w:val="28"/>
          <w:lang w:val="uk-UA"/>
        </w:rPr>
        <w:t xml:space="preserve">, </w:t>
      </w:r>
      <w:r w:rsidR="00762D8F" w:rsidRPr="00762D8F">
        <w:rPr>
          <w:b/>
          <w:szCs w:val="28"/>
          <w:lang w:val="uk-UA"/>
        </w:rPr>
        <w:t xml:space="preserve">охорони, відтворення та рекреаційного використання його природних комплексів і об’єктів на території </w:t>
      </w:r>
      <w:proofErr w:type="spellStart"/>
      <w:r w:rsidR="00762D8F" w:rsidRPr="00762D8F">
        <w:rPr>
          <w:b/>
          <w:szCs w:val="28"/>
          <w:lang w:val="uk-UA"/>
        </w:rPr>
        <w:t>Піщанської</w:t>
      </w:r>
      <w:proofErr w:type="spellEnd"/>
      <w:r w:rsidR="00762D8F" w:rsidRPr="00762D8F">
        <w:rPr>
          <w:b/>
          <w:szCs w:val="28"/>
          <w:lang w:val="uk-UA"/>
        </w:rPr>
        <w:t xml:space="preserve"> сільської ради Новомосковського району”</w:t>
      </w:r>
      <w:r w:rsidRPr="00762D8F">
        <w:rPr>
          <w:b/>
          <w:szCs w:val="28"/>
          <w:lang w:val="uk-UA"/>
        </w:rPr>
        <w:t xml:space="preserve"> </w:t>
      </w:r>
    </w:p>
    <w:p w:rsidR="00335D10" w:rsidRPr="008072EB" w:rsidRDefault="00335D10" w:rsidP="00335D10">
      <w:pPr>
        <w:rPr>
          <w:rFonts w:cs="Times New Roman"/>
          <w:b/>
          <w:szCs w:val="28"/>
          <w:lang w:val="uk-UA"/>
        </w:rPr>
      </w:pPr>
    </w:p>
    <w:p w:rsidR="00335D10" w:rsidRDefault="00335D10" w:rsidP="00335D1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статті 43 Закону України „Про місцеве самоврядування в Україні”, Закону України „Про природно-заповідний фонд України”, ураховуючи подання </w:t>
      </w:r>
      <w:r w:rsidR="00762D8F">
        <w:rPr>
          <w:sz w:val="28"/>
          <w:szCs w:val="28"/>
          <w:lang w:val="uk-UA"/>
        </w:rPr>
        <w:t>обласної військової адміністрації</w:t>
      </w:r>
      <w:r w:rsidRPr="008072EB">
        <w:rPr>
          <w:sz w:val="28"/>
          <w:szCs w:val="28"/>
          <w:lang w:val="uk-UA"/>
        </w:rPr>
        <w:t xml:space="preserve">, висновки </w:t>
      </w:r>
      <w:r w:rsidR="00762D8F">
        <w:rPr>
          <w:sz w:val="28"/>
          <w:szCs w:val="28"/>
          <w:lang w:val="uk-UA"/>
        </w:rPr>
        <w:t>й</w:t>
      </w:r>
      <w:r>
        <w:rPr>
          <w:sz w:val="28"/>
          <w:szCs w:val="28"/>
          <w:lang w:val="uk-UA"/>
        </w:rPr>
        <w:t xml:space="preserve">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8072EB">
        <w:rPr>
          <w:sz w:val="28"/>
          <w:szCs w:val="28"/>
          <w:lang w:val="uk-UA"/>
        </w:rPr>
        <w:t>:</w:t>
      </w:r>
    </w:p>
    <w:p w:rsidR="00335D10" w:rsidRPr="00335D10" w:rsidRDefault="00335D10" w:rsidP="00335D10">
      <w:pPr>
        <w:pStyle w:val="a3"/>
        <w:spacing w:before="0" w:beforeAutospacing="0" w:after="0" w:afterAutospacing="0"/>
        <w:jc w:val="both"/>
        <w:rPr>
          <w:sz w:val="20"/>
          <w:szCs w:val="28"/>
          <w:lang w:val="uk-UA"/>
        </w:rPr>
      </w:pPr>
    </w:p>
    <w:p w:rsidR="00335D10" w:rsidRPr="00335D10" w:rsidRDefault="00335D10" w:rsidP="00335D1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335D10">
        <w:rPr>
          <w:sz w:val="28"/>
          <w:szCs w:val="28"/>
          <w:lang w:val="uk-UA"/>
        </w:rPr>
        <w:t>Затвердити п</w:t>
      </w:r>
      <w:r w:rsidR="00CD3261">
        <w:rPr>
          <w:sz w:val="28"/>
          <w:szCs w:val="28"/>
          <w:lang w:val="uk-UA"/>
        </w:rPr>
        <w:t>роє</w:t>
      </w:r>
      <w:r w:rsidRPr="00335D10">
        <w:rPr>
          <w:sz w:val="28"/>
          <w:szCs w:val="28"/>
          <w:lang w:val="uk-UA"/>
        </w:rPr>
        <w:t>кт організації території регіонального ландшафтного парку</w:t>
      </w:r>
      <w:r w:rsidR="00ED44A4">
        <w:rPr>
          <w:sz w:val="28"/>
          <w:szCs w:val="28"/>
          <w:lang w:val="uk-UA"/>
        </w:rPr>
        <w:t xml:space="preserve"> </w:t>
      </w:r>
      <w:r w:rsidR="00ED44A4" w:rsidRPr="00335D10">
        <w:rPr>
          <w:sz w:val="28"/>
          <w:szCs w:val="28"/>
          <w:lang w:val="uk-UA"/>
        </w:rPr>
        <w:t>„</w:t>
      </w:r>
      <w:r w:rsidR="00ED44A4">
        <w:rPr>
          <w:sz w:val="28"/>
          <w:szCs w:val="28"/>
          <w:lang w:val="uk-UA"/>
        </w:rPr>
        <w:t>Самарські плавні</w:t>
      </w:r>
      <w:r w:rsidR="00ED44A4" w:rsidRPr="00335D10">
        <w:rPr>
          <w:sz w:val="28"/>
          <w:szCs w:val="28"/>
          <w:lang w:val="uk-UA"/>
        </w:rPr>
        <w:t>”</w:t>
      </w:r>
      <w:r w:rsidR="00ED44A4">
        <w:rPr>
          <w:sz w:val="28"/>
          <w:szCs w:val="28"/>
          <w:lang w:val="uk-UA"/>
        </w:rPr>
        <w:t>, охорони, відтворення та рекреаційного використання його природних комплексів і об’єктів</w:t>
      </w:r>
      <w:r w:rsidR="00612511">
        <w:rPr>
          <w:sz w:val="28"/>
          <w:szCs w:val="28"/>
          <w:lang w:val="uk-UA"/>
        </w:rPr>
        <w:t xml:space="preserve"> на території </w:t>
      </w:r>
      <w:proofErr w:type="spellStart"/>
      <w:r w:rsidR="00612511">
        <w:rPr>
          <w:sz w:val="28"/>
          <w:szCs w:val="28"/>
          <w:lang w:val="uk-UA"/>
        </w:rPr>
        <w:t>Піщанської</w:t>
      </w:r>
      <w:proofErr w:type="spellEnd"/>
      <w:r w:rsidR="00612511">
        <w:rPr>
          <w:sz w:val="28"/>
          <w:szCs w:val="28"/>
          <w:lang w:val="uk-UA"/>
        </w:rPr>
        <w:t xml:space="preserve"> сільської ради Новомосковського району </w:t>
      </w:r>
      <w:r>
        <w:rPr>
          <w:sz w:val="28"/>
          <w:szCs w:val="28"/>
          <w:lang w:val="uk-UA"/>
        </w:rPr>
        <w:t>згідно з</w:t>
      </w:r>
      <w:r w:rsidRPr="00335D10">
        <w:rPr>
          <w:sz w:val="28"/>
          <w:szCs w:val="28"/>
          <w:lang w:val="uk-UA"/>
        </w:rPr>
        <w:t xml:space="preserve"> </w:t>
      </w:r>
      <w:hyperlink r:id="rId8" w:tgtFrame="_blank" w:history="1">
        <w:r w:rsidRPr="00335D10">
          <w:rPr>
            <w:bCs/>
            <w:sz w:val="28"/>
            <w:szCs w:val="28"/>
            <w:lang w:val="uk-UA"/>
          </w:rPr>
          <w:t>дода</w:t>
        </w:r>
      </w:hyperlink>
      <w:r>
        <w:rPr>
          <w:sz w:val="28"/>
          <w:szCs w:val="28"/>
          <w:lang w:val="uk-UA"/>
        </w:rPr>
        <w:t>тком</w:t>
      </w:r>
      <w:r w:rsidRPr="00335D10">
        <w:rPr>
          <w:sz w:val="28"/>
          <w:szCs w:val="28"/>
          <w:lang w:val="uk-UA"/>
        </w:rPr>
        <w:t>.</w:t>
      </w:r>
    </w:p>
    <w:p w:rsidR="00335D10" w:rsidRDefault="00335D10" w:rsidP="00335D10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175CE7" w:rsidRDefault="00ED44A4" w:rsidP="00335D1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Покласти на комунальне підприємство </w:t>
      </w:r>
      <w:r w:rsidR="00175CE7">
        <w:rPr>
          <w:sz w:val="28"/>
          <w:szCs w:val="28"/>
          <w:lang w:val="uk-UA"/>
        </w:rPr>
        <w:t>„</w:t>
      </w:r>
      <w:proofErr w:type="spellStart"/>
      <w:r w:rsidR="009A007D">
        <w:rPr>
          <w:sz w:val="28"/>
          <w:szCs w:val="28"/>
          <w:lang w:val="uk-UA"/>
        </w:rPr>
        <w:t>Дніпроліс</w:t>
      </w:r>
      <w:proofErr w:type="spellEnd"/>
      <w:r w:rsidR="00175CE7">
        <w:rPr>
          <w:sz w:val="28"/>
          <w:szCs w:val="28"/>
          <w:lang w:val="uk-UA"/>
        </w:rPr>
        <w:t>”</w:t>
      </w:r>
      <w:r w:rsidR="009A007D">
        <w:rPr>
          <w:sz w:val="28"/>
          <w:szCs w:val="28"/>
          <w:lang w:val="uk-UA"/>
        </w:rPr>
        <w:t xml:space="preserve"> Дніпропетровської обласної ради</w:t>
      </w:r>
      <w:r w:rsidR="00115823" w:rsidRPr="008072EB">
        <w:rPr>
          <w:sz w:val="28"/>
          <w:szCs w:val="28"/>
          <w:lang w:val="uk-UA"/>
        </w:rPr>
        <w:t>”</w:t>
      </w:r>
      <w:r w:rsidR="00175CE7">
        <w:rPr>
          <w:sz w:val="28"/>
          <w:szCs w:val="28"/>
          <w:lang w:val="uk-UA"/>
        </w:rPr>
        <w:t xml:space="preserve"> </w:t>
      </w:r>
      <w:r w:rsidR="009A007D">
        <w:rPr>
          <w:sz w:val="28"/>
          <w:szCs w:val="28"/>
          <w:lang w:val="uk-UA"/>
        </w:rPr>
        <w:t xml:space="preserve">функції </w:t>
      </w:r>
      <w:r w:rsidR="00175CE7">
        <w:rPr>
          <w:sz w:val="28"/>
          <w:szCs w:val="28"/>
          <w:lang w:val="uk-UA"/>
        </w:rPr>
        <w:t xml:space="preserve">спеціальної адміністрації </w:t>
      </w:r>
      <w:r w:rsidR="00175CE7" w:rsidRPr="00335D10">
        <w:rPr>
          <w:sz w:val="28"/>
          <w:szCs w:val="28"/>
          <w:lang w:val="uk-UA"/>
        </w:rPr>
        <w:t>регіонального ландшафтного парку</w:t>
      </w:r>
      <w:r w:rsidR="00175CE7">
        <w:rPr>
          <w:sz w:val="28"/>
          <w:szCs w:val="28"/>
          <w:lang w:val="uk-UA"/>
        </w:rPr>
        <w:t xml:space="preserve"> </w:t>
      </w:r>
      <w:r w:rsidR="00175CE7" w:rsidRPr="00335D10">
        <w:rPr>
          <w:sz w:val="28"/>
          <w:szCs w:val="28"/>
          <w:lang w:val="uk-UA"/>
        </w:rPr>
        <w:t>„</w:t>
      </w:r>
      <w:r w:rsidR="00175CE7">
        <w:rPr>
          <w:sz w:val="28"/>
          <w:szCs w:val="28"/>
          <w:lang w:val="uk-UA"/>
        </w:rPr>
        <w:t>Самарські плавні</w:t>
      </w:r>
      <w:r w:rsidR="00175CE7" w:rsidRPr="00335D10">
        <w:rPr>
          <w:sz w:val="28"/>
          <w:szCs w:val="28"/>
          <w:lang w:val="uk-UA"/>
        </w:rPr>
        <w:t>”</w:t>
      </w:r>
      <w:r w:rsidR="00175CE7">
        <w:rPr>
          <w:sz w:val="28"/>
          <w:szCs w:val="28"/>
          <w:lang w:val="uk-UA"/>
        </w:rPr>
        <w:t>.</w:t>
      </w:r>
    </w:p>
    <w:p w:rsidR="00175CE7" w:rsidRDefault="00175CE7" w:rsidP="00175CE7">
      <w:pPr>
        <w:pStyle w:val="a5"/>
        <w:rPr>
          <w:szCs w:val="28"/>
          <w:lang w:val="uk-UA"/>
        </w:rPr>
      </w:pPr>
    </w:p>
    <w:p w:rsidR="000D0277" w:rsidRDefault="00175CE7" w:rsidP="008E20A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Комунальному підприємству </w:t>
      </w:r>
      <w:r w:rsidR="009A007D">
        <w:rPr>
          <w:sz w:val="28"/>
          <w:szCs w:val="28"/>
          <w:lang w:val="uk-UA"/>
        </w:rPr>
        <w:t>„</w:t>
      </w:r>
      <w:proofErr w:type="spellStart"/>
      <w:r w:rsidR="009A007D">
        <w:rPr>
          <w:sz w:val="28"/>
          <w:szCs w:val="28"/>
          <w:lang w:val="uk-UA"/>
        </w:rPr>
        <w:t>Дніпроліс</w:t>
      </w:r>
      <w:proofErr w:type="spellEnd"/>
      <w:r w:rsidR="009A007D">
        <w:rPr>
          <w:sz w:val="28"/>
          <w:szCs w:val="28"/>
          <w:lang w:val="uk-UA"/>
        </w:rPr>
        <w:t xml:space="preserve">” </w:t>
      </w:r>
      <w:r>
        <w:rPr>
          <w:sz w:val="28"/>
          <w:szCs w:val="28"/>
          <w:lang w:val="uk-UA"/>
        </w:rPr>
        <w:t>Дніпропетровської обласної ради</w:t>
      </w:r>
      <w:r w:rsidR="00115823" w:rsidRPr="008072EB">
        <w:rPr>
          <w:sz w:val="28"/>
          <w:szCs w:val="28"/>
          <w:lang w:val="uk-UA"/>
        </w:rPr>
        <w:t>”</w:t>
      </w:r>
      <w:r w:rsidRPr="00175CE7">
        <w:rPr>
          <w:sz w:val="28"/>
          <w:szCs w:val="28"/>
          <w:lang w:val="uk-UA"/>
        </w:rPr>
        <w:t xml:space="preserve"> </w:t>
      </w:r>
      <w:r w:rsidR="008E20AC">
        <w:rPr>
          <w:sz w:val="28"/>
          <w:szCs w:val="28"/>
          <w:lang w:val="uk-UA"/>
        </w:rPr>
        <w:t>здійснити організаційно-технічні</w:t>
      </w:r>
      <w:r w:rsidR="000D0277">
        <w:rPr>
          <w:sz w:val="28"/>
          <w:szCs w:val="28"/>
          <w:lang w:val="uk-UA"/>
        </w:rPr>
        <w:t>,</w:t>
      </w:r>
      <w:r w:rsidR="0018552F">
        <w:rPr>
          <w:sz w:val="28"/>
          <w:szCs w:val="28"/>
          <w:lang w:val="uk-UA"/>
        </w:rPr>
        <w:t xml:space="preserve"> </w:t>
      </w:r>
      <w:r w:rsidR="008E20AC">
        <w:rPr>
          <w:sz w:val="28"/>
          <w:szCs w:val="28"/>
          <w:lang w:val="uk-UA"/>
        </w:rPr>
        <w:t>методичні</w:t>
      </w:r>
      <w:r w:rsidR="0018552F">
        <w:rPr>
          <w:sz w:val="28"/>
          <w:szCs w:val="28"/>
          <w:lang w:val="uk-UA"/>
        </w:rPr>
        <w:t xml:space="preserve"> та інші природоохоронні</w:t>
      </w:r>
      <w:r w:rsidR="008E20AC">
        <w:rPr>
          <w:sz w:val="28"/>
          <w:szCs w:val="28"/>
          <w:lang w:val="uk-UA"/>
        </w:rPr>
        <w:t xml:space="preserve"> </w:t>
      </w:r>
      <w:r w:rsidR="0018552F">
        <w:rPr>
          <w:sz w:val="28"/>
          <w:szCs w:val="28"/>
          <w:lang w:val="uk-UA"/>
        </w:rPr>
        <w:t>заходи</w:t>
      </w:r>
      <w:r w:rsidR="00762D8F">
        <w:rPr>
          <w:sz w:val="28"/>
          <w:szCs w:val="28"/>
          <w:lang w:val="uk-UA"/>
        </w:rPr>
        <w:t>,</w:t>
      </w:r>
      <w:r w:rsidR="0018552F">
        <w:rPr>
          <w:sz w:val="28"/>
          <w:szCs w:val="28"/>
          <w:lang w:val="uk-UA"/>
        </w:rPr>
        <w:t xml:space="preserve"> передбачені </w:t>
      </w:r>
      <w:proofErr w:type="spellStart"/>
      <w:r w:rsidR="0018552F">
        <w:rPr>
          <w:sz w:val="28"/>
          <w:szCs w:val="28"/>
          <w:lang w:val="uk-UA"/>
        </w:rPr>
        <w:t>проєктом</w:t>
      </w:r>
      <w:proofErr w:type="spellEnd"/>
      <w:r w:rsidR="0018552F">
        <w:rPr>
          <w:sz w:val="28"/>
          <w:szCs w:val="28"/>
          <w:lang w:val="uk-UA"/>
        </w:rPr>
        <w:t xml:space="preserve"> організації </w:t>
      </w:r>
      <w:r w:rsidR="00762D8F">
        <w:rPr>
          <w:sz w:val="28"/>
          <w:szCs w:val="28"/>
          <w:lang w:val="uk-UA"/>
        </w:rPr>
        <w:t xml:space="preserve">території </w:t>
      </w:r>
      <w:r w:rsidR="0018552F" w:rsidRPr="00335D10">
        <w:rPr>
          <w:sz w:val="28"/>
          <w:szCs w:val="28"/>
          <w:lang w:val="uk-UA"/>
        </w:rPr>
        <w:t>регіонального ландшафтного парку</w:t>
      </w:r>
      <w:r w:rsidR="0018552F">
        <w:rPr>
          <w:sz w:val="28"/>
          <w:szCs w:val="28"/>
          <w:lang w:val="uk-UA"/>
        </w:rPr>
        <w:t xml:space="preserve"> </w:t>
      </w:r>
      <w:r w:rsidR="0018552F" w:rsidRPr="00335D10">
        <w:rPr>
          <w:sz w:val="28"/>
          <w:szCs w:val="28"/>
          <w:lang w:val="uk-UA"/>
        </w:rPr>
        <w:t>„</w:t>
      </w:r>
      <w:r w:rsidR="0018552F">
        <w:rPr>
          <w:sz w:val="28"/>
          <w:szCs w:val="28"/>
          <w:lang w:val="uk-UA"/>
        </w:rPr>
        <w:t>Самарські плавні</w:t>
      </w:r>
      <w:r w:rsidR="0018552F" w:rsidRPr="00335D10">
        <w:rPr>
          <w:sz w:val="28"/>
          <w:szCs w:val="28"/>
          <w:lang w:val="uk-UA"/>
        </w:rPr>
        <w:t>”</w:t>
      </w:r>
      <w:r w:rsidR="000D0277">
        <w:rPr>
          <w:sz w:val="28"/>
          <w:szCs w:val="28"/>
          <w:lang w:val="uk-UA"/>
        </w:rPr>
        <w:t>.</w:t>
      </w:r>
    </w:p>
    <w:p w:rsidR="000D0277" w:rsidRDefault="000D0277" w:rsidP="000D0277">
      <w:pPr>
        <w:pStyle w:val="a5"/>
        <w:rPr>
          <w:szCs w:val="28"/>
          <w:lang w:val="uk-UA"/>
        </w:rPr>
      </w:pPr>
    </w:p>
    <w:p w:rsidR="008E20AC" w:rsidRDefault="00762D8F" w:rsidP="008E20A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</w:t>
      </w:r>
      <w:r w:rsidR="008E20AC">
        <w:rPr>
          <w:sz w:val="28"/>
          <w:szCs w:val="28"/>
          <w:lang w:val="uk-UA"/>
        </w:rPr>
        <w:t xml:space="preserve">епартаменту фінансів, </w:t>
      </w:r>
      <w:r>
        <w:rPr>
          <w:sz w:val="28"/>
          <w:szCs w:val="28"/>
          <w:lang w:val="uk-UA"/>
        </w:rPr>
        <w:t>д</w:t>
      </w:r>
      <w:r w:rsidR="008E20AC">
        <w:rPr>
          <w:sz w:val="28"/>
          <w:szCs w:val="28"/>
          <w:lang w:val="uk-UA"/>
        </w:rPr>
        <w:t xml:space="preserve">епартаменту екології та природних ресурсів обласної державної адміністрації надати пропозиції щодо </w:t>
      </w:r>
      <w:r w:rsidR="00DC7C24">
        <w:rPr>
          <w:sz w:val="28"/>
          <w:szCs w:val="28"/>
          <w:lang w:val="uk-UA"/>
        </w:rPr>
        <w:t xml:space="preserve">організаційного та матеріально-технічного забезпечення </w:t>
      </w:r>
      <w:r w:rsidR="00DC7C24">
        <w:rPr>
          <w:sz w:val="28"/>
          <w:szCs w:val="28"/>
          <w:lang w:val="uk-UA"/>
        </w:rPr>
        <w:lastRenderedPageBreak/>
        <w:t xml:space="preserve">функціонування спеціальної адміністрації </w:t>
      </w:r>
      <w:r w:rsidR="00DC7C24" w:rsidRPr="00335D10">
        <w:rPr>
          <w:sz w:val="28"/>
          <w:szCs w:val="28"/>
          <w:lang w:val="uk-UA"/>
        </w:rPr>
        <w:t>регіонального ландшафтного парку</w:t>
      </w:r>
      <w:r w:rsidR="00DC7C24">
        <w:rPr>
          <w:sz w:val="28"/>
          <w:szCs w:val="28"/>
          <w:lang w:val="uk-UA"/>
        </w:rPr>
        <w:t xml:space="preserve"> </w:t>
      </w:r>
      <w:r w:rsidR="00DC7C24" w:rsidRPr="00335D10">
        <w:rPr>
          <w:sz w:val="28"/>
          <w:szCs w:val="28"/>
          <w:lang w:val="uk-UA"/>
        </w:rPr>
        <w:t>„</w:t>
      </w:r>
      <w:r w:rsidR="00DC7C24">
        <w:rPr>
          <w:sz w:val="28"/>
          <w:szCs w:val="28"/>
          <w:lang w:val="uk-UA"/>
        </w:rPr>
        <w:t>Самарські плавні</w:t>
      </w:r>
      <w:r w:rsidR="00DC7C24" w:rsidRPr="00335D10">
        <w:rPr>
          <w:sz w:val="28"/>
          <w:szCs w:val="28"/>
          <w:lang w:val="uk-UA"/>
        </w:rPr>
        <w:t>”</w:t>
      </w:r>
      <w:r w:rsidR="00DC7C24">
        <w:rPr>
          <w:sz w:val="28"/>
          <w:szCs w:val="28"/>
          <w:lang w:val="uk-UA"/>
        </w:rPr>
        <w:t xml:space="preserve"> </w:t>
      </w:r>
      <w:r w:rsidR="009A007D">
        <w:rPr>
          <w:sz w:val="28"/>
          <w:szCs w:val="28"/>
          <w:lang w:val="uk-UA"/>
        </w:rPr>
        <w:t>за рахунок ко</w:t>
      </w:r>
      <w:r>
        <w:rPr>
          <w:sz w:val="28"/>
          <w:szCs w:val="28"/>
          <w:lang w:val="uk-UA"/>
        </w:rPr>
        <w:t>ш</w:t>
      </w:r>
      <w:r w:rsidR="009A007D">
        <w:rPr>
          <w:sz w:val="28"/>
          <w:szCs w:val="28"/>
          <w:lang w:val="uk-UA"/>
        </w:rPr>
        <w:t>тів</w:t>
      </w:r>
      <w:r w:rsidR="00DC7C24">
        <w:rPr>
          <w:sz w:val="28"/>
          <w:szCs w:val="28"/>
          <w:lang w:val="uk-UA"/>
        </w:rPr>
        <w:t xml:space="preserve"> обласного бюджету.</w:t>
      </w:r>
    </w:p>
    <w:p w:rsidR="00762D8F" w:rsidRPr="008E20AC" w:rsidRDefault="00762D8F" w:rsidP="00762D8F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335D10" w:rsidRPr="00976832" w:rsidRDefault="00335D10" w:rsidP="00335D10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постійну комісію обласної ради з питань екології та енергозбереження.</w:t>
      </w:r>
    </w:p>
    <w:p w:rsidR="00335D10" w:rsidRPr="008072EB" w:rsidRDefault="00335D10" w:rsidP="00335D10">
      <w:pPr>
        <w:tabs>
          <w:tab w:val="left" w:pos="993"/>
        </w:tabs>
        <w:ind w:firstLine="709"/>
        <w:rPr>
          <w:szCs w:val="28"/>
          <w:lang w:val="uk-UA"/>
        </w:rPr>
      </w:pPr>
    </w:p>
    <w:p w:rsidR="00335D10" w:rsidRPr="008072EB" w:rsidRDefault="00335D10" w:rsidP="00335D10">
      <w:pPr>
        <w:rPr>
          <w:szCs w:val="28"/>
          <w:lang w:val="uk-UA"/>
        </w:rPr>
      </w:pPr>
    </w:p>
    <w:p w:rsidR="00335D10" w:rsidRPr="008072EB" w:rsidRDefault="00335D10" w:rsidP="00335D10">
      <w:pPr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</w:t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 xml:space="preserve">    </w:t>
      </w:r>
      <w:r w:rsidRPr="008072EB">
        <w:rPr>
          <w:b/>
          <w:szCs w:val="28"/>
          <w:lang w:val="uk-UA"/>
        </w:rPr>
        <w:t xml:space="preserve"> </w:t>
      </w:r>
      <w:r w:rsidR="00DC7C24">
        <w:rPr>
          <w:b/>
          <w:szCs w:val="28"/>
          <w:lang w:val="uk-UA"/>
        </w:rPr>
        <w:t>М</w:t>
      </w:r>
      <w:r w:rsidRPr="008072EB">
        <w:rPr>
          <w:b/>
          <w:szCs w:val="28"/>
          <w:lang w:val="uk-UA"/>
        </w:rPr>
        <w:t xml:space="preserve">. </w:t>
      </w:r>
      <w:r w:rsidR="00DC7C24">
        <w:rPr>
          <w:b/>
          <w:szCs w:val="28"/>
          <w:lang w:val="uk-UA"/>
        </w:rPr>
        <w:t>ЛУКАШУК</w:t>
      </w:r>
    </w:p>
    <w:p w:rsidR="00335D10" w:rsidRDefault="00335D10" w:rsidP="00335D10">
      <w:pPr>
        <w:rPr>
          <w:lang w:val="uk-UA"/>
        </w:rPr>
      </w:pPr>
    </w:p>
    <w:p w:rsidR="006D3952" w:rsidRPr="006D3952" w:rsidRDefault="006D3952" w:rsidP="00335D10">
      <w:pPr>
        <w:rPr>
          <w:lang w:val="uk-UA"/>
        </w:rPr>
      </w:pPr>
    </w:p>
    <w:p w:rsidR="006D3952" w:rsidRPr="006D3952" w:rsidRDefault="006D3952" w:rsidP="006D3952">
      <w:pPr>
        <w:ind w:right="-46"/>
        <w:rPr>
          <w:rFonts w:eastAsia="Times New Roman" w:cs="Times New Roman"/>
          <w:bCs/>
          <w:szCs w:val="28"/>
          <w:lang w:eastAsia="ru-RU"/>
        </w:rPr>
      </w:pPr>
      <w:r w:rsidRPr="006D3952">
        <w:rPr>
          <w:rFonts w:eastAsia="Times New Roman" w:cs="Times New Roman"/>
          <w:bCs/>
          <w:szCs w:val="28"/>
          <w:lang w:eastAsia="ru-RU"/>
        </w:rPr>
        <w:t>№ 3</w:t>
      </w:r>
      <w:r w:rsidRPr="006D3952">
        <w:rPr>
          <w:rFonts w:eastAsia="Times New Roman" w:cs="Times New Roman"/>
          <w:bCs/>
          <w:szCs w:val="28"/>
          <w:lang w:val="uk-UA" w:eastAsia="ru-RU"/>
        </w:rPr>
        <w:t>6</w:t>
      </w:r>
      <w:r>
        <w:rPr>
          <w:rFonts w:eastAsia="Times New Roman" w:cs="Times New Roman"/>
          <w:bCs/>
          <w:szCs w:val="28"/>
          <w:lang w:val="uk-UA" w:eastAsia="ru-RU"/>
        </w:rPr>
        <w:t>6</w:t>
      </w:r>
      <w:bookmarkStart w:id="0" w:name="_GoBack"/>
      <w:bookmarkEnd w:id="0"/>
      <w:r w:rsidRPr="006D3952">
        <w:rPr>
          <w:rFonts w:eastAsia="Times New Roman" w:cs="Times New Roman"/>
          <w:bCs/>
          <w:szCs w:val="28"/>
          <w:lang w:eastAsia="ru-RU"/>
        </w:rPr>
        <w:t>-18/</w:t>
      </w:r>
      <w:r w:rsidRPr="006D3952">
        <w:rPr>
          <w:rFonts w:eastAsia="Times New Roman" w:cs="Times New Roman"/>
          <w:bCs/>
          <w:szCs w:val="28"/>
          <w:lang w:val="en-US" w:eastAsia="ru-RU"/>
        </w:rPr>
        <w:t>VIII</w:t>
      </w:r>
    </w:p>
    <w:p w:rsidR="006D3952" w:rsidRPr="006D3952" w:rsidRDefault="006D3952" w:rsidP="006D3952">
      <w:pPr>
        <w:ind w:right="-46"/>
        <w:rPr>
          <w:rFonts w:eastAsia="Times New Roman" w:cs="Times New Roman"/>
          <w:bCs/>
          <w:szCs w:val="28"/>
          <w:lang w:eastAsia="ru-RU"/>
        </w:rPr>
      </w:pPr>
      <w:r w:rsidRPr="006D3952">
        <w:rPr>
          <w:rFonts w:eastAsia="Times New Roman" w:cs="Times New Roman"/>
          <w:bCs/>
          <w:szCs w:val="28"/>
          <w:lang w:eastAsia="ru-RU"/>
        </w:rPr>
        <w:t>08.12.2023</w:t>
      </w:r>
    </w:p>
    <w:p w:rsidR="00335D10" w:rsidRDefault="00335D10" w:rsidP="00335D10"/>
    <w:p w:rsidR="00A9078F" w:rsidRDefault="00A9078F"/>
    <w:sectPr w:rsidR="00A9078F" w:rsidSect="00762D8F">
      <w:headerReference w:type="default" r:id="rId9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28" w:rsidRDefault="00496628" w:rsidP="009A007D">
      <w:r>
        <w:separator/>
      </w:r>
    </w:p>
  </w:endnote>
  <w:endnote w:type="continuationSeparator" w:id="0">
    <w:p w:rsidR="00496628" w:rsidRDefault="00496628" w:rsidP="009A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28" w:rsidRDefault="00496628" w:rsidP="009A007D">
      <w:r>
        <w:separator/>
      </w:r>
    </w:p>
  </w:footnote>
  <w:footnote w:type="continuationSeparator" w:id="0">
    <w:p w:rsidR="00496628" w:rsidRDefault="00496628" w:rsidP="009A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7D" w:rsidRPr="009A007D" w:rsidRDefault="009A007D" w:rsidP="009A007D">
    <w:pPr>
      <w:pStyle w:val="a8"/>
      <w:jc w:val="center"/>
      <w:rPr>
        <w:lang w:val="uk-UA"/>
      </w:rPr>
    </w:pPr>
    <w:r>
      <w:rPr>
        <w:lang w:val="uk-U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0"/>
    <w:rsid w:val="000D0277"/>
    <w:rsid w:val="00115823"/>
    <w:rsid w:val="00175CE7"/>
    <w:rsid w:val="0018552F"/>
    <w:rsid w:val="00325BAA"/>
    <w:rsid w:val="00335D10"/>
    <w:rsid w:val="00421870"/>
    <w:rsid w:val="00496628"/>
    <w:rsid w:val="00612511"/>
    <w:rsid w:val="006D3952"/>
    <w:rsid w:val="00762D8F"/>
    <w:rsid w:val="008827E9"/>
    <w:rsid w:val="008E20AC"/>
    <w:rsid w:val="008F545F"/>
    <w:rsid w:val="009A007D"/>
    <w:rsid w:val="00A9078F"/>
    <w:rsid w:val="00AA4527"/>
    <w:rsid w:val="00C7173C"/>
    <w:rsid w:val="00CC31DC"/>
    <w:rsid w:val="00CC546A"/>
    <w:rsid w:val="00CD3261"/>
    <w:rsid w:val="00DC7C24"/>
    <w:rsid w:val="00ED44A4"/>
    <w:rsid w:val="00E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D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D10"/>
    <w:rPr>
      <w:b/>
      <w:bCs/>
    </w:rPr>
  </w:style>
  <w:style w:type="paragraph" w:styleId="a5">
    <w:name w:val="List Paragraph"/>
    <w:basedOn w:val="a"/>
    <w:uiPriority w:val="34"/>
    <w:qFormat/>
    <w:rsid w:val="00ED4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5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00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07D"/>
  </w:style>
  <w:style w:type="paragraph" w:styleId="aa">
    <w:name w:val="footer"/>
    <w:basedOn w:val="a"/>
    <w:link w:val="ab"/>
    <w:uiPriority w:val="99"/>
    <w:unhideWhenUsed/>
    <w:rsid w:val="009A00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0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D1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D10"/>
    <w:rPr>
      <w:b/>
      <w:bCs/>
    </w:rPr>
  </w:style>
  <w:style w:type="paragraph" w:styleId="a5">
    <w:name w:val="List Paragraph"/>
    <w:basedOn w:val="a"/>
    <w:uiPriority w:val="34"/>
    <w:qFormat/>
    <w:rsid w:val="00ED44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2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5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A00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07D"/>
  </w:style>
  <w:style w:type="paragraph" w:styleId="aa">
    <w:name w:val="footer"/>
    <w:basedOn w:val="a"/>
    <w:link w:val="ab"/>
    <w:uiPriority w:val="99"/>
    <w:unhideWhenUsed/>
    <w:rsid w:val="009A00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0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r.gov.ua/images/Razdely/Norm_docum/Rishennia/7_sklykannia/5_sessiya/Nizhin_rl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2023-11-23T16:21:00Z</cp:lastPrinted>
  <dcterms:created xsi:type="dcterms:W3CDTF">2023-11-23T16:21:00Z</dcterms:created>
  <dcterms:modified xsi:type="dcterms:W3CDTF">2023-12-11T12:59:00Z</dcterms:modified>
</cp:coreProperties>
</file>