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F427B" w:rsidRDefault="00EC149D" w:rsidP="005F427B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</w:t>
      </w:r>
    </w:p>
    <w:p w:rsidR="00EC149D" w:rsidRPr="005F427B" w:rsidRDefault="00CD36CC" w:rsidP="005F427B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лютого 2022 року № 170-10/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,,Про</w:t>
      </w:r>
      <w:r w:rsidR="00EC149D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bCs/>
          <w:sz w:val="28"/>
          <w:szCs w:val="28"/>
          <w:lang w:val="uk-UA"/>
        </w:rPr>
        <w:t>Програм</w:t>
      </w:r>
      <w:r w:rsidR="00EC149D">
        <w:rPr>
          <w:b/>
          <w:bCs/>
          <w:sz w:val="28"/>
          <w:szCs w:val="28"/>
          <w:lang w:val="uk-UA"/>
        </w:rPr>
        <w:t>у</w:t>
      </w:r>
      <w:r w:rsidR="00EC149D"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="00EC149D" w:rsidRPr="00EC149D">
        <w:rPr>
          <w:b/>
          <w:bCs/>
          <w:sz w:val="28"/>
          <w:szCs w:val="28"/>
          <w:lang w:val="uk-UA"/>
        </w:rPr>
        <w:t>територіальної оборони</w:t>
      </w:r>
      <w:r w:rsidR="005F427B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 xml:space="preserve">Дніпропетровської </w:t>
      </w:r>
      <w:r w:rsidR="00EC149D">
        <w:rPr>
          <w:b/>
          <w:sz w:val="28"/>
          <w:szCs w:val="28"/>
          <w:lang w:val="uk-UA"/>
        </w:rPr>
        <w:t>о</w:t>
      </w:r>
      <w:r w:rsidR="00EC149D" w:rsidRPr="00EC149D">
        <w:rPr>
          <w:b/>
          <w:sz w:val="28"/>
          <w:szCs w:val="28"/>
          <w:lang w:val="uk-UA"/>
        </w:rPr>
        <w:t>бласті</w:t>
      </w:r>
      <w:r w:rsidR="005679C0">
        <w:rPr>
          <w:b/>
          <w:sz w:val="28"/>
          <w:szCs w:val="28"/>
          <w:lang w:val="uk-UA"/>
        </w:rPr>
        <w:t xml:space="preserve"> та забезпечення заходів мобілізації</w:t>
      </w:r>
      <w:r w:rsidR="00EC149D">
        <w:rPr>
          <w:b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>на 2022</w:t>
      </w:r>
      <w:r w:rsidR="005F427B">
        <w:rPr>
          <w:b/>
          <w:sz w:val="28"/>
          <w:szCs w:val="28"/>
          <w:lang w:val="uk-UA"/>
        </w:rPr>
        <w:t xml:space="preserve"> – 2024</w:t>
      </w:r>
      <w:r w:rsidR="005679C0">
        <w:rPr>
          <w:b/>
          <w:sz w:val="28"/>
          <w:szCs w:val="28"/>
          <w:lang w:val="uk-UA"/>
        </w:rPr>
        <w:t xml:space="preserve"> роки</w:t>
      </w:r>
      <w:r w:rsidR="00AF112F" w:rsidRPr="00AF112F">
        <w:rPr>
          <w:b/>
          <w:sz w:val="28"/>
          <w:szCs w:val="28"/>
          <w:lang w:val="uk-UA"/>
        </w:rPr>
        <w:t>”</w:t>
      </w:r>
      <w:r w:rsidR="0088262D">
        <w:rPr>
          <w:b/>
          <w:sz w:val="28"/>
          <w:szCs w:val="28"/>
          <w:lang w:val="uk-UA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  <w:r w:rsidR="00C20B77">
        <w:rPr>
          <w:b/>
          <w:sz w:val="28"/>
          <w:szCs w:val="28"/>
          <w:lang w:val="uk-UA"/>
        </w:rPr>
        <w:t xml:space="preserve"> </w:t>
      </w:r>
    </w:p>
    <w:p w:rsidR="00EC149D" w:rsidRPr="0099189A" w:rsidRDefault="00EC149D" w:rsidP="00EC149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</w:p>
    <w:bookmarkEnd w:id="0"/>
    <w:p w:rsidR="005F427B" w:rsidRDefault="005F427B" w:rsidP="005F427B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,,Про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в Україні”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від 24 лютого 2022 року № 64/2022 ,,Про введення воєнного стану</w:t>
      </w:r>
      <w:r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затвердження Указу Президента України ,,Про введення воєнного стану в Україні”, </w:t>
      </w:r>
      <w:r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>
        <w:rPr>
          <w:rFonts w:eastAsia="Calibri"/>
          <w:sz w:val="28"/>
          <w:szCs w:val="28"/>
          <w:lang w:val="uk-UA" w:eastAsia="en-US"/>
        </w:rPr>
        <w:t>від 26 липня 2023 року № 451/2023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продовження строку дії воєнного стану в Україні”, затвердженого Законом України ,,Про затвердження Указу Президента України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продовження дії воєнного стану в Ук</w:t>
      </w:r>
      <w:r>
        <w:rPr>
          <w:rFonts w:eastAsia="Calibri"/>
          <w:sz w:val="28"/>
          <w:szCs w:val="28"/>
          <w:lang w:val="uk-UA" w:eastAsia="en-US"/>
        </w:rPr>
        <w:t xml:space="preserve">раїні”, розпорядження </w:t>
      </w:r>
      <w:r w:rsidR="002920A8">
        <w:rPr>
          <w:rFonts w:eastAsia="Calibri"/>
          <w:sz w:val="28"/>
          <w:szCs w:val="28"/>
          <w:lang w:val="uk-UA" w:eastAsia="en-US"/>
        </w:rPr>
        <w:t xml:space="preserve">голови </w:t>
      </w:r>
      <w:r w:rsidRPr="004E1FBD">
        <w:rPr>
          <w:rFonts w:eastAsia="Calibri"/>
          <w:sz w:val="28"/>
          <w:szCs w:val="28"/>
          <w:lang w:val="uk-UA" w:eastAsia="en-US"/>
        </w:rPr>
        <w:t>обласної державної адміністрації –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2920A8">
        <w:rPr>
          <w:rFonts w:eastAsia="Calibri"/>
          <w:sz w:val="28"/>
          <w:szCs w:val="28"/>
          <w:lang w:val="uk-UA" w:eastAsia="en-US"/>
        </w:rPr>
        <w:t xml:space="preserve">начальника </w:t>
      </w:r>
      <w:r w:rsidRPr="004E1FBD">
        <w:rPr>
          <w:rFonts w:eastAsia="Calibri"/>
          <w:sz w:val="28"/>
          <w:szCs w:val="28"/>
          <w:lang w:val="uk-UA" w:eastAsia="en-US"/>
        </w:rPr>
        <w:t>обласної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E1FBD">
        <w:rPr>
          <w:rFonts w:eastAsia="Calibri"/>
          <w:sz w:val="28"/>
          <w:szCs w:val="28"/>
          <w:lang w:val="uk-UA" w:eastAsia="en-US"/>
        </w:rPr>
        <w:t xml:space="preserve">військової адміністрації </w:t>
      </w:r>
      <w:r w:rsidRPr="008F427C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14 вересня 2023</w:t>
      </w:r>
      <w:r w:rsidRPr="008F427C">
        <w:rPr>
          <w:rFonts w:eastAsia="Calibri"/>
          <w:sz w:val="28"/>
          <w:szCs w:val="28"/>
          <w:lang w:val="uk-UA" w:eastAsia="en-US"/>
        </w:rPr>
        <w:t xml:space="preserve"> року </w:t>
      </w:r>
      <w:r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 xml:space="preserve">334/0/527-23 </w:t>
      </w:r>
      <w:r w:rsidRPr="005F427B">
        <w:rPr>
          <w:rFonts w:eastAsia="Calibri"/>
          <w:sz w:val="28"/>
          <w:szCs w:val="28"/>
          <w:lang w:val="uk-UA" w:eastAsia="en-US"/>
        </w:rPr>
        <w:t>,,Про внесення змін до Програми територіальної оборони Дніпропетровської області та забезпечення заходів мобілізації на 2022 ‒ 2024 роки”,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з метою підвищення рівня безпеки мешканців на території Дніпропетровської області</w:t>
      </w:r>
      <w:r w:rsidRPr="001638E4">
        <w:rPr>
          <w:sz w:val="28"/>
          <w:szCs w:val="28"/>
          <w:lang w:val="uk-UA"/>
        </w:rPr>
        <w:t>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звернення </w:t>
      </w:r>
      <w:r w:rsidRPr="004E1FBD">
        <w:rPr>
          <w:sz w:val="28"/>
          <w:szCs w:val="28"/>
          <w:lang w:val="uk-UA"/>
        </w:rPr>
        <w:t>обласної державної адміністрації –</w:t>
      </w:r>
      <w:r>
        <w:rPr>
          <w:sz w:val="28"/>
          <w:szCs w:val="28"/>
          <w:lang w:val="uk-UA"/>
        </w:rPr>
        <w:t xml:space="preserve"> </w:t>
      </w:r>
      <w:r w:rsidRPr="004E1FBD">
        <w:rPr>
          <w:sz w:val="28"/>
          <w:szCs w:val="28"/>
          <w:lang w:val="uk-UA"/>
        </w:rPr>
        <w:t>обласної військової адміністрації</w:t>
      </w:r>
      <w:r>
        <w:rPr>
          <w:sz w:val="28"/>
          <w:szCs w:val="28"/>
          <w:lang w:val="uk-UA"/>
        </w:rPr>
        <w:t xml:space="preserve"> від 14 вересня 2023 року № 5228/0/526-23,</w:t>
      </w:r>
      <w:r w:rsidR="002920A8">
        <w:rPr>
          <w:sz w:val="28"/>
          <w:szCs w:val="28"/>
          <w:lang w:val="uk-UA"/>
        </w:rPr>
        <w:t xml:space="preserve"> </w:t>
      </w:r>
      <w:r w:rsidR="002920A8">
        <w:rPr>
          <w:sz w:val="28"/>
          <w:szCs w:val="28"/>
          <w:lang w:val="uk-UA"/>
        </w:rPr>
        <w:br/>
        <w:t>від 20 жовтня 2023 року № 6025</w:t>
      </w:r>
      <w:r w:rsidR="002920A8" w:rsidRPr="002920A8">
        <w:rPr>
          <w:sz w:val="28"/>
          <w:szCs w:val="28"/>
          <w:lang w:val="uk-UA"/>
        </w:rPr>
        <w:t xml:space="preserve">/0/526-23,  </w:t>
      </w:r>
      <w:r>
        <w:rPr>
          <w:sz w:val="28"/>
          <w:szCs w:val="28"/>
          <w:lang w:val="uk-UA"/>
        </w:rPr>
        <w:t xml:space="preserve"> висновки та рекомендації постійної комісії обласної ради з питань забезпечення правоохоронної діяльності, </w:t>
      </w:r>
      <w:r w:rsidRPr="001638E4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5F427B" w:rsidRPr="005F427B" w:rsidRDefault="005F427B" w:rsidP="005F427B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C60B0" w:rsidRPr="00B44958" w:rsidRDefault="00AE756A" w:rsidP="00B449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E756A">
        <w:rPr>
          <w:sz w:val="28"/>
          <w:szCs w:val="28"/>
          <w:lang w:val="uk-UA"/>
        </w:rPr>
        <w:t>1</w:t>
      </w:r>
      <w:r w:rsidR="000B685E">
        <w:rPr>
          <w:sz w:val="28"/>
          <w:szCs w:val="28"/>
          <w:lang w:val="uk-UA"/>
        </w:rPr>
        <w:t>.</w:t>
      </w:r>
      <w:r w:rsidR="000B685E" w:rsidRPr="000B685E">
        <w:rPr>
          <w:lang w:val="uk-UA"/>
        </w:rPr>
        <w:t xml:space="preserve"> </w:t>
      </w:r>
      <w:proofErr w:type="spellStart"/>
      <w:r w:rsidR="000B685E" w:rsidRPr="00B44958">
        <w:rPr>
          <w:sz w:val="28"/>
          <w:szCs w:val="28"/>
          <w:lang w:val="uk-UA"/>
        </w:rPr>
        <w:t>Внести</w:t>
      </w:r>
      <w:proofErr w:type="spellEnd"/>
      <w:r w:rsidR="000B685E" w:rsidRPr="00B44958">
        <w:rPr>
          <w:sz w:val="28"/>
          <w:szCs w:val="28"/>
          <w:lang w:val="uk-UA"/>
        </w:rPr>
        <w:t xml:space="preserve"> зміни до рішення обласної ради від 16 лютого 2022 року           № 170-10/VIІI</w:t>
      </w:r>
      <w:r w:rsidR="0088262D" w:rsidRPr="00B44958">
        <w:rPr>
          <w:sz w:val="28"/>
          <w:szCs w:val="28"/>
          <w:lang w:val="uk-UA"/>
        </w:rPr>
        <w:t xml:space="preserve"> ,,</w:t>
      </w:r>
      <w:r w:rsidR="00B44958" w:rsidRPr="00B44958">
        <w:rPr>
          <w:sz w:val="28"/>
          <w:szCs w:val="28"/>
          <w:lang w:val="uk-UA"/>
        </w:rPr>
        <w:t>Про Програму територіальної оборони Дніпропетровської області</w:t>
      </w:r>
      <w:r w:rsidR="0076590B">
        <w:rPr>
          <w:sz w:val="28"/>
          <w:szCs w:val="28"/>
          <w:lang w:val="uk-UA"/>
        </w:rPr>
        <w:t xml:space="preserve"> та забезпечення заходів мобілізації</w:t>
      </w:r>
      <w:r w:rsidR="00B44958" w:rsidRPr="00B44958">
        <w:rPr>
          <w:sz w:val="28"/>
          <w:szCs w:val="28"/>
          <w:lang w:val="uk-UA"/>
        </w:rPr>
        <w:t xml:space="preserve"> на 2022</w:t>
      </w:r>
      <w:r w:rsidR="005F427B">
        <w:rPr>
          <w:sz w:val="28"/>
          <w:szCs w:val="28"/>
          <w:lang w:val="uk-UA"/>
        </w:rPr>
        <w:t xml:space="preserve"> – 2024</w:t>
      </w:r>
      <w:r w:rsidR="0076590B">
        <w:rPr>
          <w:sz w:val="28"/>
          <w:szCs w:val="28"/>
          <w:lang w:val="uk-UA"/>
        </w:rPr>
        <w:t xml:space="preserve"> роки</w:t>
      </w:r>
      <w:r w:rsidR="0088262D" w:rsidRPr="00B44958">
        <w:rPr>
          <w:sz w:val="28"/>
          <w:szCs w:val="28"/>
          <w:lang w:val="uk-UA"/>
        </w:rPr>
        <w:t>”</w:t>
      </w:r>
      <w:r w:rsidR="005F427B">
        <w:rPr>
          <w:sz w:val="28"/>
          <w:szCs w:val="28"/>
          <w:lang w:val="uk-UA"/>
        </w:rPr>
        <w:t xml:space="preserve"> </w:t>
      </w:r>
      <w:r w:rsidR="005F427B">
        <w:rPr>
          <w:sz w:val="28"/>
          <w:szCs w:val="28"/>
          <w:lang w:val="uk-UA"/>
        </w:rPr>
        <w:br/>
        <w:t>(зі змінами)</w:t>
      </w:r>
      <w:r w:rsidRPr="00AE756A">
        <w:rPr>
          <w:sz w:val="28"/>
          <w:szCs w:val="28"/>
          <w:lang w:val="uk-UA"/>
        </w:rPr>
        <w:t xml:space="preserve"> </w:t>
      </w:r>
      <w:r w:rsidR="0088262D" w:rsidRPr="00B4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Програма)</w:t>
      </w:r>
      <w:r w:rsidR="005A0BAA">
        <w:rPr>
          <w:sz w:val="28"/>
          <w:szCs w:val="28"/>
          <w:lang w:val="uk-UA"/>
        </w:rPr>
        <w:t>, виклавши у новій редакції</w:t>
      </w:r>
      <w:r w:rsidR="000B685E" w:rsidRPr="00B44958">
        <w:rPr>
          <w:sz w:val="28"/>
          <w:szCs w:val="28"/>
          <w:lang w:val="uk-UA"/>
        </w:rPr>
        <w:t>:</w:t>
      </w:r>
    </w:p>
    <w:p w:rsidR="005A0BAA" w:rsidRDefault="00BF1B59" w:rsidP="005A0B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підпункт</w:t>
      </w:r>
      <w:r w:rsidR="00861D5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1.1</w:t>
      </w:r>
      <w:r w:rsidR="00861D54">
        <w:rPr>
          <w:sz w:val="28"/>
          <w:szCs w:val="28"/>
          <w:lang w:val="uk-UA"/>
        </w:rPr>
        <w:t xml:space="preserve"> та 1.2</w:t>
      </w:r>
      <w:r>
        <w:rPr>
          <w:sz w:val="28"/>
          <w:szCs w:val="28"/>
          <w:lang w:val="uk-UA"/>
        </w:rPr>
        <w:t xml:space="preserve"> пункту 1 та пункт 3 </w:t>
      </w:r>
      <w:r w:rsidR="00B426A0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="005A0BAA" w:rsidRPr="00367E47">
        <w:rPr>
          <w:sz w:val="28"/>
          <w:szCs w:val="28"/>
          <w:lang w:val="uk-UA"/>
        </w:rPr>
        <w:t xml:space="preserve"> завдань і заходів Програми згідно з додатком</w:t>
      </w:r>
      <w:r w:rsidR="005A0BAA">
        <w:rPr>
          <w:sz w:val="28"/>
          <w:szCs w:val="28"/>
          <w:lang w:val="uk-UA"/>
        </w:rPr>
        <w:t xml:space="preserve"> 1;</w:t>
      </w:r>
    </w:p>
    <w:p w:rsidR="00BF1B59" w:rsidRDefault="00BF1B59" w:rsidP="005A0BAA">
      <w:pPr>
        <w:ind w:firstLine="709"/>
        <w:jc w:val="both"/>
        <w:rPr>
          <w:sz w:val="28"/>
          <w:szCs w:val="28"/>
          <w:lang w:val="uk-UA"/>
        </w:rPr>
      </w:pPr>
    </w:p>
    <w:p w:rsidR="005A0BAA" w:rsidRDefault="005A0BAA" w:rsidP="005A0B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Програми згідно з додатком 2.</w:t>
      </w:r>
    </w:p>
    <w:p w:rsidR="005A0BAA" w:rsidRDefault="005A0BAA" w:rsidP="005A0BAA">
      <w:pPr>
        <w:spacing w:line="276" w:lineRule="auto"/>
        <w:jc w:val="both"/>
        <w:rPr>
          <w:sz w:val="28"/>
          <w:szCs w:val="28"/>
          <w:lang w:val="uk-UA"/>
        </w:rPr>
      </w:pPr>
    </w:p>
    <w:p w:rsidR="0010448E" w:rsidRPr="0010448E" w:rsidRDefault="00977E53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448E" w:rsidRPr="0010448E">
        <w:rPr>
          <w:sz w:val="28"/>
          <w:szCs w:val="28"/>
          <w:lang w:val="uk-UA"/>
        </w:rPr>
        <w:t>. Координацію роботи щодо виконання цього рішення покласти на управління взаємодії з правоохоронними органами та оборонної роботи 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="0010448E" w:rsidRPr="0010448E">
        <w:rPr>
          <w:sz w:val="28"/>
          <w:szCs w:val="28"/>
          <w:lang w:val="uk-UA"/>
        </w:rPr>
        <w:t>, контроль – на постійну  комісію обласної ради з питань забезпечення правоохоронної діяльності.</w:t>
      </w:r>
    </w:p>
    <w:p w:rsidR="002A62E4" w:rsidRDefault="002A62E4" w:rsidP="00A43B5C">
      <w:pPr>
        <w:pStyle w:val="2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43B5C" w:rsidRPr="007A3EDE" w:rsidRDefault="00A43B5C" w:rsidP="00A43B5C">
      <w:pPr>
        <w:pStyle w:val="2"/>
        <w:tabs>
          <w:tab w:val="left" w:pos="8647"/>
        </w:tabs>
        <w:spacing w:after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7F4D8C" w:rsidRDefault="007F4D8C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7F4D8C" w:rsidRPr="007F4D8C" w:rsidRDefault="007F4D8C" w:rsidP="007F4D8C">
      <w:pPr>
        <w:ind w:right="-46"/>
        <w:rPr>
          <w:bCs/>
          <w:sz w:val="28"/>
          <w:szCs w:val="28"/>
          <w:lang w:val="uk-UA"/>
        </w:rPr>
      </w:pPr>
      <w:r w:rsidRPr="007F4D8C">
        <w:rPr>
          <w:bCs/>
          <w:sz w:val="28"/>
          <w:szCs w:val="28"/>
          <w:lang w:val="uk-UA"/>
        </w:rPr>
        <w:t>№ 33</w:t>
      </w:r>
      <w:r>
        <w:rPr>
          <w:bCs/>
          <w:sz w:val="28"/>
          <w:szCs w:val="28"/>
          <w:lang w:val="uk-UA"/>
        </w:rPr>
        <w:t>9</w:t>
      </w:r>
      <w:bookmarkStart w:id="1" w:name="_GoBack"/>
      <w:bookmarkEnd w:id="1"/>
      <w:r w:rsidRPr="007F4D8C">
        <w:rPr>
          <w:bCs/>
          <w:sz w:val="28"/>
          <w:szCs w:val="28"/>
          <w:lang w:val="uk-UA"/>
        </w:rPr>
        <w:t>-18/</w:t>
      </w:r>
      <w:r w:rsidRPr="007F4D8C">
        <w:rPr>
          <w:bCs/>
          <w:sz w:val="28"/>
          <w:szCs w:val="28"/>
          <w:lang w:val="en-US"/>
        </w:rPr>
        <w:t>VIII</w:t>
      </w:r>
    </w:p>
    <w:p w:rsidR="007F4D8C" w:rsidRPr="007F4D8C" w:rsidRDefault="007F4D8C" w:rsidP="007F4D8C">
      <w:pPr>
        <w:ind w:right="-46"/>
        <w:rPr>
          <w:bCs/>
          <w:sz w:val="28"/>
          <w:szCs w:val="28"/>
          <w:lang w:val="uk-UA"/>
        </w:rPr>
      </w:pPr>
      <w:r w:rsidRPr="007F4D8C">
        <w:rPr>
          <w:bCs/>
          <w:sz w:val="28"/>
          <w:szCs w:val="28"/>
          <w:lang w:val="uk-UA"/>
        </w:rPr>
        <w:t>08.12.2023</w:t>
      </w:r>
    </w:p>
    <w:p w:rsidR="007F4D8C" w:rsidRDefault="007F4D8C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7F4D8C" w:rsidSect="009055B4">
      <w:headerReference w:type="default" r:id="rId8"/>
      <w:pgSz w:w="11906" w:h="16838"/>
      <w:pgMar w:top="1276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41" w:rsidRDefault="00072941" w:rsidP="009A7E3D">
      <w:r>
        <w:separator/>
      </w:r>
    </w:p>
  </w:endnote>
  <w:endnote w:type="continuationSeparator" w:id="0">
    <w:p w:rsidR="00072941" w:rsidRDefault="00072941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41" w:rsidRDefault="00072941" w:rsidP="009A7E3D">
      <w:r>
        <w:separator/>
      </w:r>
    </w:p>
  </w:footnote>
  <w:footnote w:type="continuationSeparator" w:id="0">
    <w:p w:rsidR="00072941" w:rsidRDefault="00072941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/>
    <w:sdtContent>
      <w:p w:rsidR="009A7E3D" w:rsidRPr="009A7E3D" w:rsidRDefault="009A7E3D" w:rsidP="009A7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43DBA"/>
    <w:rsid w:val="00072941"/>
    <w:rsid w:val="000805C7"/>
    <w:rsid w:val="000869CE"/>
    <w:rsid w:val="000B685E"/>
    <w:rsid w:val="000C60B0"/>
    <w:rsid w:val="0010448E"/>
    <w:rsid w:val="00122C83"/>
    <w:rsid w:val="00127EA0"/>
    <w:rsid w:val="00162EDF"/>
    <w:rsid w:val="001635BD"/>
    <w:rsid w:val="001638E4"/>
    <w:rsid w:val="001E4814"/>
    <w:rsid w:val="001F07FC"/>
    <w:rsid w:val="0026349E"/>
    <w:rsid w:val="00287133"/>
    <w:rsid w:val="002920A8"/>
    <w:rsid w:val="002A62E4"/>
    <w:rsid w:val="002D0095"/>
    <w:rsid w:val="002D7272"/>
    <w:rsid w:val="002E319B"/>
    <w:rsid w:val="002F4CE5"/>
    <w:rsid w:val="00336AD9"/>
    <w:rsid w:val="003616A4"/>
    <w:rsid w:val="003A1104"/>
    <w:rsid w:val="00434F52"/>
    <w:rsid w:val="00465547"/>
    <w:rsid w:val="00532E20"/>
    <w:rsid w:val="00555224"/>
    <w:rsid w:val="005679C0"/>
    <w:rsid w:val="005A0BAA"/>
    <w:rsid w:val="005B1E47"/>
    <w:rsid w:val="005C492C"/>
    <w:rsid w:val="005F427B"/>
    <w:rsid w:val="00613F79"/>
    <w:rsid w:val="00616D96"/>
    <w:rsid w:val="006B477B"/>
    <w:rsid w:val="006B64B8"/>
    <w:rsid w:val="00726B0D"/>
    <w:rsid w:val="0076590B"/>
    <w:rsid w:val="00782BF5"/>
    <w:rsid w:val="0079241A"/>
    <w:rsid w:val="007A2741"/>
    <w:rsid w:val="007F4D8C"/>
    <w:rsid w:val="00800318"/>
    <w:rsid w:val="00807A18"/>
    <w:rsid w:val="008302A0"/>
    <w:rsid w:val="00831593"/>
    <w:rsid w:val="00832E7C"/>
    <w:rsid w:val="008507FF"/>
    <w:rsid w:val="008531BB"/>
    <w:rsid w:val="00861D54"/>
    <w:rsid w:val="00864CD1"/>
    <w:rsid w:val="0088045B"/>
    <w:rsid w:val="0088262D"/>
    <w:rsid w:val="009055B4"/>
    <w:rsid w:val="00941F23"/>
    <w:rsid w:val="00977E53"/>
    <w:rsid w:val="0099189A"/>
    <w:rsid w:val="009A7E3D"/>
    <w:rsid w:val="009E6907"/>
    <w:rsid w:val="00A216B3"/>
    <w:rsid w:val="00A24F4D"/>
    <w:rsid w:val="00A40F82"/>
    <w:rsid w:val="00A43B5C"/>
    <w:rsid w:val="00A62F43"/>
    <w:rsid w:val="00A66641"/>
    <w:rsid w:val="00A67119"/>
    <w:rsid w:val="00AA330A"/>
    <w:rsid w:val="00AE756A"/>
    <w:rsid w:val="00AF112F"/>
    <w:rsid w:val="00B426A0"/>
    <w:rsid w:val="00B44958"/>
    <w:rsid w:val="00B44F62"/>
    <w:rsid w:val="00B876CF"/>
    <w:rsid w:val="00B9366B"/>
    <w:rsid w:val="00BA5E09"/>
    <w:rsid w:val="00BC00D7"/>
    <w:rsid w:val="00BF1B59"/>
    <w:rsid w:val="00C058CC"/>
    <w:rsid w:val="00C072E9"/>
    <w:rsid w:val="00C20B77"/>
    <w:rsid w:val="00C26871"/>
    <w:rsid w:val="00C3155F"/>
    <w:rsid w:val="00C57936"/>
    <w:rsid w:val="00C62E98"/>
    <w:rsid w:val="00C8173D"/>
    <w:rsid w:val="00CC08D0"/>
    <w:rsid w:val="00CD36CC"/>
    <w:rsid w:val="00CE6DD2"/>
    <w:rsid w:val="00D035A0"/>
    <w:rsid w:val="00D80671"/>
    <w:rsid w:val="00D9351D"/>
    <w:rsid w:val="00D96F7A"/>
    <w:rsid w:val="00DF625C"/>
    <w:rsid w:val="00E31C51"/>
    <w:rsid w:val="00E8085B"/>
    <w:rsid w:val="00E835FC"/>
    <w:rsid w:val="00E9059F"/>
    <w:rsid w:val="00EC149D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991F-96FA-4FF5-968D-2AD3FEA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61</cp:revision>
  <cp:lastPrinted>2023-07-12T14:16:00Z</cp:lastPrinted>
  <dcterms:created xsi:type="dcterms:W3CDTF">2020-10-28T14:38:00Z</dcterms:created>
  <dcterms:modified xsi:type="dcterms:W3CDTF">2023-12-11T12:14:00Z</dcterms:modified>
</cp:coreProperties>
</file>