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4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 xml:space="preserve">49004, м. Дніпро, </w:t>
      </w:r>
      <w:proofErr w:type="spellStart"/>
      <w:r w:rsidRPr="00BD6C68">
        <w:rPr>
          <w:color w:val="000000"/>
          <w:sz w:val="24"/>
        </w:rPr>
        <w:t>просп</w:t>
      </w:r>
      <w:proofErr w:type="spellEnd"/>
      <w:r w:rsidRPr="00BD6C68">
        <w:rPr>
          <w:color w:val="000000"/>
          <w:sz w:val="24"/>
        </w:rPr>
        <w:t>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0D8F9BBD" w:rsidR="00625084" w:rsidRPr="00625084" w:rsidRDefault="00625084" w:rsidP="00625084">
      <w:pPr>
        <w:jc w:val="center"/>
        <w:rPr>
          <w:b/>
          <w:bCs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</w:t>
      </w:r>
      <w:r w:rsidR="00AC4990">
        <w:rPr>
          <w:b/>
          <w:bCs/>
        </w:rPr>
        <w:t>4</w:t>
      </w:r>
      <w:r>
        <w:rPr>
          <w:b/>
          <w:bCs/>
        </w:rPr>
        <w:t>/</w:t>
      </w:r>
      <w:r w:rsidR="005F7E0E">
        <w:rPr>
          <w:b/>
          <w:bCs/>
        </w:rPr>
        <w:t>2</w:t>
      </w:r>
      <w:r w:rsidR="00CA6CCC">
        <w:rPr>
          <w:b/>
          <w:bCs/>
        </w:rPr>
        <w:t>7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0C551E22" w:rsidR="00625084" w:rsidRPr="00BD6C68" w:rsidRDefault="00CA6CCC" w:rsidP="00625084">
      <w:pPr>
        <w:tabs>
          <w:tab w:val="left" w:pos="7088"/>
        </w:tabs>
        <w:ind w:firstLine="6804"/>
      </w:pPr>
      <w:r>
        <w:t>13 лютого</w:t>
      </w:r>
      <w:r w:rsidR="00625084" w:rsidRPr="00BD6C68">
        <w:t xml:space="preserve"> 202</w:t>
      </w:r>
      <w:r>
        <w:t>4</w:t>
      </w:r>
      <w:r w:rsidR="00625084" w:rsidRPr="00BD6C68">
        <w:t xml:space="preserve"> року</w:t>
      </w:r>
    </w:p>
    <w:p w14:paraId="0A810CA4" w14:textId="13CEAEBF" w:rsidR="00625084" w:rsidRDefault="00625084" w:rsidP="00625084">
      <w:pPr>
        <w:tabs>
          <w:tab w:val="left" w:pos="6521"/>
        </w:tabs>
        <w:ind w:firstLine="6804"/>
      </w:pPr>
      <w:r>
        <w:t>12.00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1B0911E7" w14:textId="300949D9" w:rsidR="00625084" w:rsidRDefault="00625084" w:rsidP="00625084">
      <w:pPr>
        <w:ind w:firstLine="851"/>
        <w:jc w:val="both"/>
        <w:rPr>
          <w:szCs w:val="28"/>
        </w:rPr>
      </w:pPr>
      <w:r>
        <w:t xml:space="preserve">Заслухавши та обговоривши інформацію </w:t>
      </w:r>
      <w:r w:rsidR="006F066D" w:rsidRPr="00F76740">
        <w:rPr>
          <w:rFonts w:eastAsia="Calibri"/>
          <w:szCs w:val="28"/>
        </w:rPr>
        <w:t>заступник</w:t>
      </w:r>
      <w:r w:rsidR="006F066D">
        <w:rPr>
          <w:rFonts w:eastAsia="Calibri"/>
          <w:szCs w:val="28"/>
        </w:rPr>
        <w:t>а</w:t>
      </w:r>
      <w:r w:rsidR="006F066D" w:rsidRPr="00F76740">
        <w:rPr>
          <w:rFonts w:eastAsia="Calibri"/>
          <w:szCs w:val="28"/>
        </w:rPr>
        <w:t xml:space="preserve"> директора </w:t>
      </w:r>
      <w:r w:rsidR="006F066D" w:rsidRPr="00F76740">
        <w:rPr>
          <w:szCs w:val="28"/>
        </w:rPr>
        <w:t xml:space="preserve">департаменту молоді і спорту Дніпропетровської обласної державної адміністрації – </w:t>
      </w:r>
      <w:r w:rsidR="006F066D" w:rsidRPr="00F76740">
        <w:rPr>
          <w:rFonts w:eastAsia="Calibri"/>
          <w:szCs w:val="28"/>
        </w:rPr>
        <w:t>начальник</w:t>
      </w:r>
      <w:r w:rsidR="006F066D">
        <w:rPr>
          <w:rFonts w:eastAsia="Calibri"/>
          <w:szCs w:val="28"/>
        </w:rPr>
        <w:t>а</w:t>
      </w:r>
      <w:r w:rsidR="006F066D" w:rsidRPr="00F76740">
        <w:rPr>
          <w:rFonts w:eastAsia="Calibri"/>
          <w:szCs w:val="28"/>
        </w:rPr>
        <w:t xml:space="preserve"> управління у справах молоді</w:t>
      </w:r>
      <w:r w:rsidR="006F066D">
        <w:rPr>
          <w:rFonts w:eastAsia="Calibri"/>
          <w:szCs w:val="28"/>
        </w:rPr>
        <w:t xml:space="preserve"> </w:t>
      </w:r>
      <w:proofErr w:type="spellStart"/>
      <w:r w:rsidR="006F066D">
        <w:rPr>
          <w:rFonts w:eastAsia="Calibri"/>
          <w:szCs w:val="28"/>
        </w:rPr>
        <w:t>Макашова</w:t>
      </w:r>
      <w:proofErr w:type="spellEnd"/>
      <w:r w:rsidR="006F066D">
        <w:rPr>
          <w:rFonts w:eastAsia="Calibri"/>
          <w:szCs w:val="28"/>
        </w:rPr>
        <w:t xml:space="preserve"> В.В.</w:t>
      </w:r>
      <w:r w:rsidR="005F7E0E">
        <w:t xml:space="preserve"> </w:t>
      </w:r>
      <w:r w:rsidR="00AC4990">
        <w:rPr>
          <w:bCs/>
          <w:szCs w:val="28"/>
          <w:lang w:eastAsia="ru-RU"/>
        </w:rPr>
        <w:t xml:space="preserve">про </w:t>
      </w:r>
      <w:bookmarkStart w:id="0" w:name="_Hlk158385774"/>
      <w:r w:rsidR="00AC4990" w:rsidRPr="00AC4990">
        <w:rPr>
          <w:bCs/>
          <w:szCs w:val="28"/>
          <w:lang w:eastAsia="ru-RU"/>
        </w:rPr>
        <w:t xml:space="preserve">надання звіту щодо виконання </w:t>
      </w:r>
      <w:r w:rsidR="00AC4990" w:rsidRPr="00AC4990">
        <w:rPr>
          <w:bCs/>
          <w:szCs w:val="28"/>
        </w:rPr>
        <w:t xml:space="preserve">завдань і заходів </w:t>
      </w:r>
      <w:r w:rsidR="00AC4990" w:rsidRPr="00AC4990">
        <w:rPr>
          <w:bCs/>
          <w:szCs w:val="28"/>
          <w:lang w:eastAsia="ru-RU"/>
        </w:rPr>
        <w:t>Регіональної цільової соціальної програми „Молодь Дніпропетровщини” на 2022 – 2026 роки за 2023 рік</w:t>
      </w:r>
      <w:bookmarkEnd w:id="0"/>
      <w:r>
        <w:rPr>
          <w:szCs w:val="28"/>
        </w:rPr>
        <w:t xml:space="preserve">, постійна комісія </w:t>
      </w:r>
      <w:r w:rsidRPr="00625084">
        <w:rPr>
          <w:spacing w:val="20"/>
          <w:szCs w:val="28"/>
        </w:rPr>
        <w:t>вирішила</w:t>
      </w:r>
      <w:r>
        <w:rPr>
          <w:szCs w:val="28"/>
        </w:rPr>
        <w:t>:</w:t>
      </w:r>
    </w:p>
    <w:p w14:paraId="5A185B4E" w14:textId="77777777" w:rsidR="00625084" w:rsidRDefault="00625084" w:rsidP="00625084">
      <w:pPr>
        <w:jc w:val="both"/>
        <w:rPr>
          <w:szCs w:val="28"/>
        </w:rPr>
      </w:pPr>
    </w:p>
    <w:p w14:paraId="2C2469B9" w14:textId="77777777" w:rsidR="00AC4990" w:rsidRPr="00A55AC6" w:rsidRDefault="00AC4990" w:rsidP="00AC4990">
      <w:pPr>
        <w:pStyle w:val="a7"/>
        <w:numPr>
          <w:ilvl w:val="0"/>
          <w:numId w:val="2"/>
        </w:numPr>
        <w:tabs>
          <w:tab w:val="left" w:pos="426"/>
        </w:tabs>
        <w:ind w:left="0" w:firstLine="851"/>
        <w:jc w:val="both"/>
      </w:pPr>
      <w:proofErr w:type="spellStart"/>
      <w:r w:rsidRPr="00FA4AD2">
        <w:t>Інформацію</w:t>
      </w:r>
      <w:proofErr w:type="spellEnd"/>
      <w:r w:rsidRPr="00FA4AD2">
        <w:t xml:space="preserve"> </w:t>
      </w:r>
      <w:r w:rsidRPr="00A55AC6">
        <w:rPr>
          <w:rFonts w:eastAsia="Calibri"/>
        </w:rPr>
        <w:t xml:space="preserve">заступника директора </w:t>
      </w:r>
      <w:r w:rsidRPr="00A55AC6">
        <w:t xml:space="preserve">департаменту </w:t>
      </w:r>
      <w:proofErr w:type="spellStart"/>
      <w:r w:rsidRPr="00A55AC6">
        <w:t>молоді</w:t>
      </w:r>
      <w:proofErr w:type="spellEnd"/>
      <w:r w:rsidRPr="00A55AC6">
        <w:t xml:space="preserve"> і спорту </w:t>
      </w:r>
      <w:proofErr w:type="spellStart"/>
      <w:r w:rsidRPr="00A55AC6">
        <w:t>Дніпропетровської</w:t>
      </w:r>
      <w:proofErr w:type="spellEnd"/>
      <w:r w:rsidRPr="00A55AC6">
        <w:t xml:space="preserve"> </w:t>
      </w:r>
      <w:proofErr w:type="spellStart"/>
      <w:r w:rsidRPr="00A55AC6">
        <w:t>обласної</w:t>
      </w:r>
      <w:proofErr w:type="spellEnd"/>
      <w:r w:rsidRPr="00A55AC6">
        <w:t xml:space="preserve"> </w:t>
      </w:r>
      <w:proofErr w:type="spellStart"/>
      <w:r w:rsidRPr="00A55AC6">
        <w:t>державної</w:t>
      </w:r>
      <w:proofErr w:type="spellEnd"/>
      <w:r w:rsidRPr="00A55AC6">
        <w:t xml:space="preserve"> </w:t>
      </w:r>
      <w:proofErr w:type="spellStart"/>
      <w:r w:rsidRPr="00A55AC6">
        <w:t>адміністрації</w:t>
      </w:r>
      <w:proofErr w:type="spellEnd"/>
      <w:r w:rsidRPr="00A55AC6">
        <w:t xml:space="preserve"> – </w:t>
      </w:r>
      <w:r w:rsidRPr="00A55AC6">
        <w:rPr>
          <w:rFonts w:eastAsia="Calibri"/>
        </w:rPr>
        <w:t xml:space="preserve">начальника </w:t>
      </w:r>
      <w:proofErr w:type="spellStart"/>
      <w:r w:rsidRPr="00A55AC6">
        <w:rPr>
          <w:rFonts w:eastAsia="Calibri"/>
        </w:rPr>
        <w:t>управління</w:t>
      </w:r>
      <w:proofErr w:type="spellEnd"/>
      <w:r w:rsidRPr="00A55AC6">
        <w:rPr>
          <w:rFonts w:eastAsia="Calibri"/>
        </w:rPr>
        <w:t xml:space="preserve"> </w:t>
      </w:r>
      <w:proofErr w:type="gramStart"/>
      <w:r w:rsidRPr="00A55AC6">
        <w:rPr>
          <w:rFonts w:eastAsia="Calibri"/>
        </w:rPr>
        <w:t>у справах</w:t>
      </w:r>
      <w:proofErr w:type="gramEnd"/>
      <w:r w:rsidRPr="00A55AC6">
        <w:rPr>
          <w:rFonts w:eastAsia="Calibri"/>
        </w:rPr>
        <w:t xml:space="preserve"> </w:t>
      </w:r>
      <w:proofErr w:type="spellStart"/>
      <w:r w:rsidRPr="00A55AC6">
        <w:rPr>
          <w:rFonts w:eastAsia="Calibri"/>
        </w:rPr>
        <w:t>молоді</w:t>
      </w:r>
      <w:proofErr w:type="spellEnd"/>
      <w:r w:rsidRPr="00A55AC6">
        <w:rPr>
          <w:rFonts w:eastAsia="Calibri"/>
        </w:rPr>
        <w:t xml:space="preserve"> Макашова В.В. </w:t>
      </w:r>
      <w:proofErr w:type="spellStart"/>
      <w:r w:rsidRPr="00FA4AD2">
        <w:t>взяти</w:t>
      </w:r>
      <w:proofErr w:type="spellEnd"/>
      <w:r w:rsidRPr="00FA4AD2">
        <w:t xml:space="preserve"> до </w:t>
      </w:r>
      <w:proofErr w:type="spellStart"/>
      <w:r w:rsidRPr="00FA4AD2">
        <w:t>відома</w:t>
      </w:r>
      <w:proofErr w:type="spellEnd"/>
      <w:r w:rsidRPr="00FA4AD2">
        <w:t>.</w:t>
      </w:r>
      <w:r w:rsidRPr="00A55AC6">
        <w:t xml:space="preserve"> </w:t>
      </w:r>
    </w:p>
    <w:p w14:paraId="0BF8962F" w14:textId="256D8545" w:rsidR="00AC4990" w:rsidRPr="000B136A" w:rsidRDefault="00AC4990" w:rsidP="00AC4990">
      <w:pPr>
        <w:pStyle w:val="a7"/>
        <w:numPr>
          <w:ilvl w:val="0"/>
          <w:numId w:val="2"/>
        </w:numPr>
        <w:tabs>
          <w:tab w:val="left" w:pos="426"/>
        </w:tabs>
        <w:ind w:left="0" w:firstLine="851"/>
        <w:jc w:val="both"/>
      </w:pPr>
      <w:r>
        <w:rPr>
          <w:lang w:val="uk-UA"/>
        </w:rPr>
        <w:t xml:space="preserve">Запропонувати голові правління </w:t>
      </w:r>
      <w:proofErr w:type="spellStart"/>
      <w:r>
        <w:t>молодіжної</w:t>
      </w:r>
      <w:proofErr w:type="spellEnd"/>
      <w:r>
        <w:t xml:space="preserve"> ради при ДОДА</w:t>
      </w:r>
      <w:r>
        <w:rPr>
          <w:lang w:val="uk-UA"/>
        </w:rPr>
        <w:t xml:space="preserve"> співпрацю із </w:t>
      </w:r>
      <w:r>
        <w:t>ГО „</w:t>
      </w:r>
      <w:proofErr w:type="spellStart"/>
      <w:r>
        <w:t>Відділення</w:t>
      </w:r>
      <w:proofErr w:type="spellEnd"/>
      <w:r>
        <w:t xml:space="preserve"> НОК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Дніпропетровській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”</w:t>
      </w:r>
      <w:r>
        <w:rPr>
          <w:lang w:val="uk-UA"/>
        </w:rPr>
        <w:t xml:space="preserve"> та визначити особу, яка увійде до складу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rPr>
          <w:lang w:val="uk-UA"/>
        </w:rPr>
        <w:t xml:space="preserve"> при </w:t>
      </w:r>
      <w:r>
        <w:rPr>
          <w:lang w:val="uk-UA"/>
        </w:rPr>
        <w:t xml:space="preserve">                                       </w:t>
      </w:r>
      <w:r>
        <w:t>ГО „</w:t>
      </w:r>
      <w:proofErr w:type="spellStart"/>
      <w:r>
        <w:t>Відділення</w:t>
      </w:r>
      <w:proofErr w:type="spellEnd"/>
      <w:r>
        <w:t xml:space="preserve"> НОК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Дніпропетровській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”</w:t>
      </w:r>
      <w:r>
        <w:rPr>
          <w:lang w:val="uk-UA"/>
        </w:rPr>
        <w:t>.</w:t>
      </w:r>
    </w:p>
    <w:p w14:paraId="359FBB52" w14:textId="77777777" w:rsidR="00625084" w:rsidRPr="00AC4990" w:rsidRDefault="00625084" w:rsidP="00625084">
      <w:pPr>
        <w:jc w:val="both"/>
        <w:rPr>
          <w:b/>
          <w:bCs/>
          <w:szCs w:val="28"/>
          <w:lang w:val="ru-RU"/>
        </w:rPr>
      </w:pPr>
    </w:p>
    <w:p w14:paraId="32682C90" w14:textId="46009120" w:rsidR="00625084" w:rsidRDefault="00625084" w:rsidP="00625084">
      <w:pPr>
        <w:tabs>
          <w:tab w:val="left" w:pos="6521"/>
        </w:tabs>
        <w:jc w:val="both"/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33B1B"/>
    <w:multiLevelType w:val="hybridMultilevel"/>
    <w:tmpl w:val="01DA7DDA"/>
    <w:lvl w:ilvl="0" w:tplc="0EF2DA7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7BC30E7"/>
    <w:multiLevelType w:val="hybridMultilevel"/>
    <w:tmpl w:val="2138C7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472408">
    <w:abstractNumId w:val="1"/>
  </w:num>
  <w:num w:numId="2" w16cid:durableId="1627198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E"/>
    <w:rsid w:val="005F7E0E"/>
    <w:rsid w:val="00625084"/>
    <w:rsid w:val="006A1A5E"/>
    <w:rsid w:val="006F066D"/>
    <w:rsid w:val="008437C7"/>
    <w:rsid w:val="00AC4990"/>
    <w:rsid w:val="00CA6CCC"/>
    <w:rsid w:val="00D91EE9"/>
    <w:rsid w:val="00F1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chartTrackingRefBased/>
  <w15:docId w15:val="{B9802441-9D6A-4C25-97FF-9E5978F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5F7E0E"/>
    <w:pPr>
      <w:ind w:left="720"/>
      <w:contextualSpacing/>
    </w:pPr>
    <w:rPr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728</Words>
  <Characters>416</Characters>
  <Application>Microsoft Office Word</Application>
  <DocSecurity>0</DocSecurity>
  <Lines>3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10</cp:revision>
  <cp:lastPrinted>2024-02-16T09:43:00Z</cp:lastPrinted>
  <dcterms:created xsi:type="dcterms:W3CDTF">2023-06-29T09:18:00Z</dcterms:created>
  <dcterms:modified xsi:type="dcterms:W3CDTF">2024-02-16T09:43:00Z</dcterms:modified>
</cp:coreProperties>
</file>