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4" w:rsidRPr="00283AF7" w:rsidRDefault="00486C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83AF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F35D94" w:rsidRPr="00283AF7" w:rsidRDefault="00486C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83AF7">
        <w:rPr>
          <w:rFonts w:ascii="Times New Roman" w:eastAsia="Times New Roman" w:hAnsi="Times New Roman" w:cs="Times New Roman"/>
          <w:sz w:val="28"/>
          <w:szCs w:val="28"/>
        </w:rPr>
        <w:t>до рішення обласної ради</w:t>
      </w:r>
    </w:p>
    <w:p w:rsidR="00F35D94" w:rsidRPr="00283AF7" w:rsidRDefault="00F3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D94" w:rsidRPr="00283AF7" w:rsidRDefault="0048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AF7">
        <w:rPr>
          <w:rFonts w:ascii="Times New Roman" w:eastAsia="Times New Roman" w:hAnsi="Times New Roman" w:cs="Times New Roman"/>
          <w:b/>
          <w:sz w:val="28"/>
          <w:szCs w:val="28"/>
        </w:rPr>
        <w:t>ТАРИФИ</w:t>
      </w:r>
    </w:p>
    <w:p w:rsidR="009328E9" w:rsidRPr="00185AC2" w:rsidRDefault="00486C58" w:rsidP="0093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3AF7">
        <w:rPr>
          <w:rFonts w:ascii="Times New Roman" w:eastAsia="Times New Roman" w:hAnsi="Times New Roman" w:cs="Times New Roman"/>
          <w:b/>
          <w:sz w:val="28"/>
          <w:szCs w:val="28"/>
        </w:rPr>
        <w:t>на соціальні послуги на 2024 рік</w:t>
      </w:r>
      <w:r w:rsidR="009328E9" w:rsidRPr="00185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328E9" w:rsidRPr="009328E9" w:rsidRDefault="009328E9" w:rsidP="0093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28E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одного підопічного за добу </w:t>
      </w:r>
    </w:p>
    <w:p w:rsidR="00F35D94" w:rsidRPr="00283AF7" w:rsidRDefault="00F3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1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3827"/>
        <w:gridCol w:w="2409"/>
        <w:gridCol w:w="1534"/>
        <w:gridCol w:w="1735"/>
      </w:tblGrid>
      <w:tr w:rsidR="00F35D94" w:rsidRPr="00283AF7" w:rsidTr="00185AC2">
        <w:tc>
          <w:tcPr>
            <w:tcW w:w="676" w:type="dxa"/>
            <w:vAlign w:val="center"/>
          </w:tcPr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827" w:type="dxa"/>
            <w:vAlign w:val="center"/>
          </w:tcPr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2409" w:type="dxa"/>
            <w:vAlign w:val="center"/>
          </w:tcPr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</w:p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послуги</w:t>
            </w:r>
          </w:p>
        </w:tc>
        <w:tc>
          <w:tcPr>
            <w:tcW w:w="1534" w:type="dxa"/>
            <w:vAlign w:val="center"/>
          </w:tcPr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735" w:type="dxa"/>
            <w:vAlign w:val="center"/>
          </w:tcPr>
          <w:p w:rsidR="00F35D94" w:rsidRPr="00283AF7" w:rsidRDefault="00486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Вартість за добу, грн</w:t>
            </w:r>
          </w:p>
        </w:tc>
      </w:tr>
      <w:tr w:rsidR="00283AF7" w:rsidRPr="009328E9" w:rsidTr="00185AC2">
        <w:tc>
          <w:tcPr>
            <w:tcW w:w="10181" w:type="dxa"/>
            <w:gridSpan w:val="5"/>
            <w:vAlign w:val="center"/>
          </w:tcPr>
          <w:p w:rsidR="00283AF7" w:rsidRPr="009328E9" w:rsidRDefault="00283A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 w:cs="Times New Roman"/>
                <w:b/>
                <w:sz w:val="28"/>
                <w:szCs w:val="28"/>
              </w:rPr>
              <w:t>Психоневрологічні інтернати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„Васильківський психоневрологічний 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599,91 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Верхівцевський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426,29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578,08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Вищетарасівський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771,44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Зеленопільський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інтернатˮ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ДОРˮ</w:t>
            </w:r>
            <w:proofErr w:type="spellEnd"/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462,53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„Криворізький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366,44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Криничанський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530,00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Стародобровільський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463,68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Іллінський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 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319,70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center"/>
          </w:tcPr>
          <w:p w:rsidR="00283AF7" w:rsidRPr="00185AC2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Поливанівський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психоневрологічний 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543,90</w:t>
            </w:r>
          </w:p>
        </w:tc>
      </w:tr>
      <w:tr w:rsidR="00283AF7" w:rsidRPr="009328E9" w:rsidTr="00185AC2">
        <w:tc>
          <w:tcPr>
            <w:tcW w:w="10181" w:type="dxa"/>
            <w:gridSpan w:val="5"/>
          </w:tcPr>
          <w:p w:rsidR="00283AF7" w:rsidRPr="009328E9" w:rsidRDefault="00283A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F35">
              <w:rPr>
                <w:rFonts w:ascii="Times New Roman" w:hAnsi="Times New Roman"/>
                <w:b/>
                <w:sz w:val="28"/>
                <w:szCs w:val="28"/>
              </w:rPr>
              <w:t>Геріатричні пансіонати</w:t>
            </w:r>
          </w:p>
        </w:tc>
      </w:tr>
      <w:tr w:rsidR="00F35D94" w:rsidRPr="009328E9" w:rsidTr="00185AC2">
        <w:trPr>
          <w:trHeight w:val="646"/>
        </w:trPr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„Дніпропетровський геріатричний пансіонат”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377,27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Могилівський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геріатричний пансіонат”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465,33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Панасівський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геріатричний пансіонат”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417,94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27" w:type="dxa"/>
            <w:vAlign w:val="center"/>
          </w:tcPr>
          <w:p w:rsidR="00F35D94" w:rsidRPr="00185AC2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„</w:t>
            </w:r>
            <w:proofErr w:type="spellStart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П’ятихатський</w:t>
            </w:r>
            <w:proofErr w:type="spellEnd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геріатричний пансіонат”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523,68</w:t>
            </w:r>
          </w:p>
        </w:tc>
      </w:tr>
      <w:tr w:rsidR="00283AF7" w:rsidRPr="009328E9" w:rsidTr="00185AC2">
        <w:tc>
          <w:tcPr>
            <w:tcW w:w="10181" w:type="dxa"/>
            <w:gridSpan w:val="5"/>
          </w:tcPr>
          <w:p w:rsidR="00283AF7" w:rsidRPr="009328E9" w:rsidRDefault="00283A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BAB">
              <w:rPr>
                <w:rFonts w:ascii="Times New Roman" w:hAnsi="Times New Roman"/>
                <w:b/>
                <w:sz w:val="28"/>
                <w:szCs w:val="28"/>
              </w:rPr>
              <w:t>Дитячі будинки-інтернати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F35D94" w:rsidRPr="009328E9" w:rsidRDefault="00486C58" w:rsidP="00A423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,,Верхньодніпровський дитячий будинок-інтернат №</w:t>
            </w:r>
            <w:r w:rsidR="00A4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1” ДОР” 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409,05</w:t>
            </w:r>
          </w:p>
        </w:tc>
      </w:tr>
      <w:tr w:rsidR="009328E9" w:rsidRPr="009328E9" w:rsidTr="00185AC2">
        <w:tc>
          <w:tcPr>
            <w:tcW w:w="676" w:type="dxa"/>
            <w:vMerge w:val="restart"/>
          </w:tcPr>
          <w:p w:rsidR="009328E9" w:rsidRPr="009328E9" w:rsidRDefault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vMerge w:val="restart"/>
          </w:tcPr>
          <w:p w:rsidR="009328E9" w:rsidRPr="009328E9" w:rsidRDefault="009328E9" w:rsidP="00185A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,,Верхньодніпровс</w:t>
            </w:r>
            <w:r w:rsidR="00A4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ький дитячий будинок-інтернат №</w:t>
            </w:r>
            <w:r w:rsidR="00A4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bookmarkStart w:id="1" w:name="_GoBack"/>
            <w:bookmarkEnd w:id="1"/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2” ДОР”</w:t>
            </w:r>
          </w:p>
        </w:tc>
        <w:tc>
          <w:tcPr>
            <w:tcW w:w="2409" w:type="dxa"/>
            <w:vAlign w:val="center"/>
          </w:tcPr>
          <w:p w:rsidR="009328E9" w:rsidRPr="009328E9" w:rsidRDefault="00932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9328E9" w:rsidRPr="009328E9" w:rsidRDefault="00932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9328E9" w:rsidRPr="00185AC2" w:rsidRDefault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736,27</w:t>
            </w:r>
          </w:p>
        </w:tc>
      </w:tr>
      <w:tr w:rsidR="009328E9" w:rsidRPr="009328E9" w:rsidTr="00185AC2">
        <w:tc>
          <w:tcPr>
            <w:tcW w:w="676" w:type="dxa"/>
            <w:vMerge/>
          </w:tcPr>
          <w:p w:rsidR="009328E9" w:rsidRPr="009328E9" w:rsidRDefault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328E9" w:rsidRPr="009328E9" w:rsidRDefault="00932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328E9" w:rsidRPr="009328E9" w:rsidRDefault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підтриманого проживання</w:t>
            </w:r>
          </w:p>
        </w:tc>
        <w:tc>
          <w:tcPr>
            <w:tcW w:w="1534" w:type="dxa"/>
            <w:vAlign w:val="center"/>
          </w:tcPr>
          <w:p w:rsidR="009328E9" w:rsidRPr="009328E9" w:rsidRDefault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9328E9" w:rsidRPr="00185AC2" w:rsidRDefault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597,16</w:t>
            </w:r>
          </w:p>
        </w:tc>
      </w:tr>
      <w:tr w:rsidR="00F35D94" w:rsidRPr="009328E9" w:rsidTr="00185AC2">
        <w:tc>
          <w:tcPr>
            <w:tcW w:w="676" w:type="dxa"/>
          </w:tcPr>
          <w:p w:rsidR="00F35D94" w:rsidRPr="009328E9" w:rsidRDefault="00486C58" w:rsidP="00932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28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328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F35D94" w:rsidRPr="009328E9" w:rsidRDefault="00486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 ,,Дніпропетровський дитячий будинок-інтернат” ДОР”</w:t>
            </w:r>
          </w:p>
        </w:tc>
        <w:tc>
          <w:tcPr>
            <w:tcW w:w="2409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догляд стаціонарний</w:t>
            </w:r>
          </w:p>
        </w:tc>
        <w:tc>
          <w:tcPr>
            <w:tcW w:w="1534" w:type="dxa"/>
            <w:vAlign w:val="center"/>
          </w:tcPr>
          <w:p w:rsidR="00F35D94" w:rsidRPr="009328E9" w:rsidRDefault="0048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послуга</w:t>
            </w:r>
          </w:p>
        </w:tc>
        <w:tc>
          <w:tcPr>
            <w:tcW w:w="1735" w:type="dxa"/>
            <w:vAlign w:val="center"/>
          </w:tcPr>
          <w:p w:rsidR="00F35D94" w:rsidRPr="00185AC2" w:rsidRDefault="0048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AC2">
              <w:rPr>
                <w:rFonts w:ascii="Times New Roman" w:eastAsia="Times New Roman" w:hAnsi="Times New Roman" w:cs="Times New Roman"/>
                <w:sz w:val="28"/>
                <w:szCs w:val="28"/>
              </w:rPr>
              <w:t>932,29</w:t>
            </w:r>
          </w:p>
        </w:tc>
      </w:tr>
    </w:tbl>
    <w:p w:rsidR="00F35D94" w:rsidRDefault="00F3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83AF7" w:rsidRDefault="002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83AF7" w:rsidRPr="00283AF7" w:rsidRDefault="002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35D94" w:rsidRPr="00283AF7" w:rsidRDefault="00283AF7" w:rsidP="0018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3AF7">
        <w:rPr>
          <w:rFonts w:ascii="Times New Roman" w:hAnsi="Times New Roman" w:cs="Times New Roman"/>
          <w:b/>
          <w:sz w:val="28"/>
          <w:szCs w:val="28"/>
          <w:lang w:eastAsia="en-US"/>
        </w:rPr>
        <w:t>Заступник голови обласної ради                                          І. КАШИРІН</w:t>
      </w:r>
    </w:p>
    <w:sectPr w:rsidR="00F35D94" w:rsidRPr="00283AF7" w:rsidSect="00185AC2">
      <w:headerReference w:type="default" r:id="rId8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D8" w:rsidRDefault="001D37D8">
      <w:pPr>
        <w:spacing w:after="0" w:line="240" w:lineRule="auto"/>
      </w:pPr>
      <w:r>
        <w:separator/>
      </w:r>
    </w:p>
  </w:endnote>
  <w:endnote w:type="continuationSeparator" w:id="0">
    <w:p w:rsidR="001D37D8" w:rsidRDefault="001D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D8" w:rsidRDefault="001D37D8">
      <w:pPr>
        <w:spacing w:after="0" w:line="240" w:lineRule="auto"/>
      </w:pPr>
      <w:r>
        <w:separator/>
      </w:r>
    </w:p>
  </w:footnote>
  <w:footnote w:type="continuationSeparator" w:id="0">
    <w:p w:rsidR="001D37D8" w:rsidRDefault="001D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94" w:rsidRPr="00283AF7" w:rsidRDefault="00486C58" w:rsidP="00283A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  <w:lang w:val="en-US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42339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D94"/>
    <w:rsid w:val="000C3B7A"/>
    <w:rsid w:val="00185AC2"/>
    <w:rsid w:val="001D37D8"/>
    <w:rsid w:val="00283AF7"/>
    <w:rsid w:val="00486C58"/>
    <w:rsid w:val="009328E9"/>
    <w:rsid w:val="00A42339"/>
    <w:rsid w:val="00B56492"/>
    <w:rsid w:val="00F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6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657"/>
  </w:style>
  <w:style w:type="paragraph" w:styleId="a7">
    <w:name w:val="footer"/>
    <w:basedOn w:val="a"/>
    <w:link w:val="a8"/>
    <w:uiPriority w:val="99"/>
    <w:unhideWhenUsed/>
    <w:rsid w:val="008E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65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6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657"/>
  </w:style>
  <w:style w:type="paragraph" w:styleId="a7">
    <w:name w:val="footer"/>
    <w:basedOn w:val="a"/>
    <w:link w:val="a8"/>
    <w:uiPriority w:val="99"/>
    <w:unhideWhenUsed/>
    <w:rsid w:val="008E26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65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HPkU83ClQFOeB0kAkWGgoQYuRw==">CgMxLjAyCGguZ2pkZ3hzOAByITFEN3Y1dFYzLXlrZ19pM05uUDB0N3lVSmp3SlhGVDR0Sg==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2024-02-22T14:33:00Z</cp:lastPrinted>
  <dcterms:created xsi:type="dcterms:W3CDTF">2024-02-19T14:57:00Z</dcterms:created>
  <dcterms:modified xsi:type="dcterms:W3CDTF">2024-02-22T14:33:00Z</dcterms:modified>
</cp:coreProperties>
</file>