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22E2314A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BB4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F4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331DDA80" w:rsidR="0062388C" w:rsidRPr="0062388C" w:rsidRDefault="00FF449A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06 червня</w:t>
      </w:r>
      <w:r w:rsidR="0062388C"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2024 року</w:t>
      </w:r>
    </w:p>
    <w:p w14:paraId="20462121" w14:textId="06AE4B8B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FF44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.00</w:t>
      </w:r>
    </w:p>
    <w:p w14:paraId="7B6C73F4" w14:textId="77777777" w:rsidR="0062388C" w:rsidRPr="007D65C4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63EA9F" w14:textId="5B17CBF5" w:rsidR="00166FF9" w:rsidRPr="00166FF9" w:rsidRDefault="00166FF9" w:rsidP="00BB43A3">
      <w:pPr>
        <w:pStyle w:val="a7"/>
        <w:tabs>
          <w:tab w:val="left" w:pos="5850"/>
        </w:tabs>
        <w:ind w:firstLine="709"/>
        <w:rPr>
          <w:szCs w:val="28"/>
        </w:rPr>
      </w:pPr>
      <w:r w:rsidRPr="00166FF9">
        <w:rPr>
          <w:szCs w:val="28"/>
        </w:rPr>
        <w:t xml:space="preserve">Заслухавши та обговоривши інформацію </w:t>
      </w:r>
      <w:r w:rsidR="00BB43A3">
        <w:t xml:space="preserve">директора департаменту освіти і науки </w:t>
      </w:r>
      <w:r w:rsidR="00BB43A3" w:rsidRPr="00055EC9">
        <w:t xml:space="preserve">Дніпропетровської </w:t>
      </w:r>
      <w:r w:rsidR="00BB43A3">
        <w:t>о</w:t>
      </w:r>
      <w:r w:rsidR="00BB43A3" w:rsidRPr="00055EC9">
        <w:t xml:space="preserve">бласної державної адміністрації </w:t>
      </w:r>
      <w:r w:rsidR="00BB43A3">
        <w:br/>
      </w:r>
      <w:r w:rsidR="00BB43A3">
        <w:t xml:space="preserve">Лозової О.Ю. </w:t>
      </w:r>
      <w:r w:rsidR="007D65C4" w:rsidRPr="007D65C4">
        <w:rPr>
          <w:szCs w:val="28"/>
        </w:rPr>
        <w:t xml:space="preserve"> </w:t>
      </w:r>
      <w:r w:rsidRPr="00166FF9">
        <w:rPr>
          <w:szCs w:val="28"/>
        </w:rPr>
        <w:t xml:space="preserve">стосовно </w:t>
      </w:r>
      <w:r w:rsidR="007D65C4" w:rsidRPr="00855EA1">
        <w:rPr>
          <w:bCs/>
          <w:szCs w:val="28"/>
        </w:rPr>
        <w:t xml:space="preserve"> </w:t>
      </w:r>
      <w:r w:rsidR="00BB43A3" w:rsidRPr="00BB43A3">
        <w:rPr>
          <w:bCs/>
          <w:szCs w:val="28"/>
        </w:rPr>
        <w:t>зняття з контролю рішення обласної ради від</w:t>
      </w:r>
      <w:r w:rsidR="00BB43A3">
        <w:rPr>
          <w:bCs/>
          <w:szCs w:val="28"/>
        </w:rPr>
        <w:br/>
      </w:r>
      <w:r w:rsidR="00BB43A3" w:rsidRPr="00BB43A3">
        <w:rPr>
          <w:bCs/>
          <w:szCs w:val="28"/>
        </w:rPr>
        <w:t>21 грудня 2012 року  № 389-17/VІ „Про регіональну цільову соціальну програму „Освіта Дніпропетровщини до 2021 року” (зі змінами та доповненнями)”</w:t>
      </w:r>
      <w:r w:rsidRPr="00166FF9">
        <w:rPr>
          <w:szCs w:val="28"/>
        </w:rPr>
        <w:t>, постійна комісія вирішила:</w:t>
      </w:r>
    </w:p>
    <w:p w14:paraId="762CAE8C" w14:textId="77777777" w:rsidR="00166FF9" w:rsidRPr="007D65C4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14:paraId="6FB8657E" w14:textId="77777777" w:rsidR="00BB43A3" w:rsidRPr="00BB43A3" w:rsidRDefault="00BB43A3" w:rsidP="00BB43A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директора департаменту освіти і науки Дніпропетровської обласної державної адміністрації Лозової О.Ю. взяти до відома.</w:t>
      </w:r>
    </w:p>
    <w:p w14:paraId="101A9035" w14:textId="77777777" w:rsidR="00BB43A3" w:rsidRPr="00BB43A3" w:rsidRDefault="00BB43A3" w:rsidP="00BB43A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Погодити проєкт рішення обласної ради „Про зняття з контролю рішення обласної ради від 21 грудня 2012 року  № 389-17/VІ „Про регіональну цільову соціальну програму „Освіта Дніпропетровщини до </w:t>
      </w:r>
      <w:r w:rsidRPr="00BB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2021 року” (зі змінами та доповненнями)”.</w:t>
      </w:r>
    </w:p>
    <w:p w14:paraId="661AF76D" w14:textId="77777777" w:rsidR="00BB43A3" w:rsidRPr="00BB43A3" w:rsidRDefault="00BB43A3" w:rsidP="00BB43A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43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Рекомендувати обласній раді затвердити проект рішення </w:t>
      </w:r>
      <w:r w:rsidRPr="00BB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 зняття з контролю рішення обласної ради від 21 грудня 2012 року  № 389-17/VІ „Про регіональну цільову соціальну програму „Освіта Дніпропетровщини до 2021 року” (зі змінами та доповненнями)”.</w:t>
      </w:r>
    </w:p>
    <w:p w14:paraId="3392F6F3" w14:textId="77777777" w:rsidR="00BB43A3" w:rsidRPr="00BB43A3" w:rsidRDefault="00BB43A3" w:rsidP="00BB43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818A6C4" w14:textId="77777777" w:rsidR="00BB43A3" w:rsidRPr="00BB43A3" w:rsidRDefault="00BB43A3" w:rsidP="00BB43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4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голосування: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08"/>
        <w:gridCol w:w="851"/>
        <w:gridCol w:w="1559"/>
      </w:tblGrid>
      <w:tr w:rsidR="00BB43A3" w:rsidRPr="00BB43A3" w14:paraId="0A8FC6C1" w14:textId="77777777" w:rsidTr="00847EAE">
        <w:trPr>
          <w:jc w:val="right"/>
        </w:trPr>
        <w:tc>
          <w:tcPr>
            <w:tcW w:w="2129" w:type="dxa"/>
          </w:tcPr>
          <w:p w14:paraId="54C2628D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BB43A3">
              <w:rPr>
                <w:b/>
                <w:sz w:val="24"/>
                <w:szCs w:val="24"/>
                <w:lang w:val="uk-UA"/>
              </w:rPr>
              <w:t xml:space="preserve">Прізвище, </w:t>
            </w:r>
          </w:p>
          <w:p w14:paraId="404BA1A6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BB43A3">
              <w:rPr>
                <w:b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708" w:type="dxa"/>
          </w:tcPr>
          <w:p w14:paraId="308542C2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BB43A3">
              <w:rPr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</w:tcPr>
          <w:p w14:paraId="035EE412" w14:textId="77777777" w:rsidR="00BB43A3" w:rsidRPr="00BB43A3" w:rsidRDefault="00BB43A3" w:rsidP="00BB43A3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  <w:lang w:val="uk-UA"/>
              </w:rPr>
            </w:pPr>
            <w:r w:rsidRPr="00BB43A3">
              <w:rPr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559" w:type="dxa"/>
          </w:tcPr>
          <w:p w14:paraId="6A6046FA" w14:textId="77777777" w:rsidR="00BB43A3" w:rsidRPr="00BB43A3" w:rsidRDefault="00BB43A3" w:rsidP="00BB43A3">
            <w:pPr>
              <w:spacing w:after="0" w:line="240" w:lineRule="auto"/>
              <w:ind w:right="-2"/>
              <w:contextualSpacing/>
              <w:rPr>
                <w:b/>
                <w:sz w:val="24"/>
                <w:szCs w:val="24"/>
                <w:lang w:val="uk-UA"/>
              </w:rPr>
            </w:pPr>
            <w:r w:rsidRPr="00BB43A3">
              <w:rPr>
                <w:b/>
                <w:sz w:val="24"/>
                <w:szCs w:val="24"/>
                <w:lang w:val="uk-UA"/>
              </w:rPr>
              <w:t>Утримались</w:t>
            </w:r>
          </w:p>
        </w:tc>
      </w:tr>
      <w:tr w:rsidR="00BB43A3" w:rsidRPr="00BB43A3" w14:paraId="3F75CD5C" w14:textId="77777777" w:rsidTr="00847EAE">
        <w:trPr>
          <w:jc w:val="right"/>
        </w:trPr>
        <w:tc>
          <w:tcPr>
            <w:tcW w:w="2129" w:type="dxa"/>
          </w:tcPr>
          <w:p w14:paraId="48C89D19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B43A3">
              <w:rPr>
                <w:b/>
                <w:i/>
                <w:sz w:val="24"/>
                <w:szCs w:val="24"/>
                <w:lang w:val="uk-UA"/>
              </w:rPr>
              <w:t>Коломоєць</w:t>
            </w:r>
            <w:proofErr w:type="spellEnd"/>
            <w:r w:rsidRPr="00BB43A3">
              <w:rPr>
                <w:b/>
                <w:i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708" w:type="dxa"/>
          </w:tcPr>
          <w:p w14:paraId="533FB0C2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4D6CD2CD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62DFD185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BB43A3" w:rsidRPr="00BB43A3" w14:paraId="309475D1" w14:textId="77777777" w:rsidTr="00847EAE">
        <w:trPr>
          <w:jc w:val="right"/>
        </w:trPr>
        <w:tc>
          <w:tcPr>
            <w:tcW w:w="2129" w:type="dxa"/>
          </w:tcPr>
          <w:p w14:paraId="2554076F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B43A3">
              <w:rPr>
                <w:b/>
                <w:i/>
                <w:sz w:val="24"/>
                <w:szCs w:val="24"/>
                <w:lang w:val="uk-UA"/>
              </w:rPr>
              <w:t>Корнякова</w:t>
            </w:r>
            <w:proofErr w:type="spellEnd"/>
            <w:r w:rsidRPr="00BB43A3">
              <w:rPr>
                <w:b/>
                <w:i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708" w:type="dxa"/>
          </w:tcPr>
          <w:p w14:paraId="23ADEBF7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624236E0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2140088B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BB43A3" w:rsidRPr="00BB43A3" w14:paraId="3C68DD3A" w14:textId="77777777" w:rsidTr="00847EAE">
        <w:trPr>
          <w:jc w:val="right"/>
        </w:trPr>
        <w:tc>
          <w:tcPr>
            <w:tcW w:w="2129" w:type="dxa"/>
          </w:tcPr>
          <w:p w14:paraId="4A78AB0B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B43A3">
              <w:rPr>
                <w:b/>
                <w:i/>
                <w:sz w:val="24"/>
                <w:szCs w:val="24"/>
                <w:lang w:val="uk-UA"/>
              </w:rPr>
              <w:t>Пустова</w:t>
            </w:r>
            <w:proofErr w:type="spellEnd"/>
            <w:r w:rsidRPr="00BB43A3">
              <w:rPr>
                <w:b/>
                <w:i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708" w:type="dxa"/>
          </w:tcPr>
          <w:p w14:paraId="12468FDA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38096348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5B3286C3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BB43A3" w:rsidRPr="00BB43A3" w14:paraId="1C4BB172" w14:textId="77777777" w:rsidTr="00847EAE">
        <w:trPr>
          <w:jc w:val="right"/>
        </w:trPr>
        <w:tc>
          <w:tcPr>
            <w:tcW w:w="2129" w:type="dxa"/>
          </w:tcPr>
          <w:p w14:paraId="1DFBD39D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B43A3">
              <w:rPr>
                <w:b/>
                <w:i/>
                <w:sz w:val="24"/>
                <w:szCs w:val="24"/>
                <w:lang w:val="uk-UA"/>
              </w:rPr>
              <w:t>Гиренко</w:t>
            </w:r>
            <w:proofErr w:type="spellEnd"/>
            <w:r w:rsidRPr="00BB43A3">
              <w:rPr>
                <w:b/>
                <w:i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708" w:type="dxa"/>
          </w:tcPr>
          <w:p w14:paraId="60F1E3D5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3ABE4C41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31802657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BB43A3" w:rsidRPr="00BB43A3" w14:paraId="333AF38B" w14:textId="77777777" w:rsidTr="00847EAE">
        <w:trPr>
          <w:jc w:val="right"/>
        </w:trPr>
        <w:tc>
          <w:tcPr>
            <w:tcW w:w="2129" w:type="dxa"/>
          </w:tcPr>
          <w:p w14:paraId="1EE33417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B43A3">
              <w:rPr>
                <w:b/>
                <w:i/>
                <w:sz w:val="24"/>
                <w:szCs w:val="24"/>
                <w:lang w:val="uk-UA"/>
              </w:rPr>
              <w:t>Зеєва</w:t>
            </w:r>
            <w:proofErr w:type="spellEnd"/>
            <w:r w:rsidRPr="00BB43A3">
              <w:rPr>
                <w:b/>
                <w:i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08" w:type="dxa"/>
          </w:tcPr>
          <w:p w14:paraId="0D520963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1F3EC2D4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45C50AC5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BB43A3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BB43A3" w:rsidRPr="00BB43A3" w14:paraId="094746CB" w14:textId="77777777" w:rsidTr="00847EAE">
        <w:trPr>
          <w:jc w:val="right"/>
        </w:trPr>
        <w:tc>
          <w:tcPr>
            <w:tcW w:w="2129" w:type="dxa"/>
          </w:tcPr>
          <w:p w14:paraId="779DFC60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02E7E9C3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BB43A3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</w:tcPr>
          <w:p w14:paraId="15FF8D1F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07D5A959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BB43A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14:paraId="2ACE5F99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4A364720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BB43A3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1F536899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5DE0847B" w14:textId="77777777" w:rsidR="00BB43A3" w:rsidRPr="00BB43A3" w:rsidRDefault="00BB43A3" w:rsidP="00BB43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BB43A3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bookmarkStart w:id="0" w:name="_GoBack"/>
      <w:bookmarkEnd w:id="0"/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D41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A5362"/>
    <w:rsid w:val="00420412"/>
    <w:rsid w:val="0054605C"/>
    <w:rsid w:val="0056180A"/>
    <w:rsid w:val="0062388C"/>
    <w:rsid w:val="00711235"/>
    <w:rsid w:val="007D65C4"/>
    <w:rsid w:val="00872FA9"/>
    <w:rsid w:val="008B4C6D"/>
    <w:rsid w:val="00952891"/>
    <w:rsid w:val="009D00AD"/>
    <w:rsid w:val="00A76278"/>
    <w:rsid w:val="00AB1E3B"/>
    <w:rsid w:val="00BB43A3"/>
    <w:rsid w:val="00CE1124"/>
    <w:rsid w:val="00CF2B5C"/>
    <w:rsid w:val="00DA76BD"/>
    <w:rsid w:val="00E421D8"/>
    <w:rsid w:val="00EC75CA"/>
    <w:rsid w:val="00ED3E7B"/>
    <w:rsid w:val="00F738E8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table" w:styleId="a6">
    <w:name w:val="Table Grid"/>
    <w:basedOn w:val="a1"/>
    <w:uiPriority w:val="39"/>
    <w:rsid w:val="00FF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7D65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7D65C4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table" w:customStyle="1" w:styleId="1">
    <w:name w:val="Сетка таблицы1"/>
    <w:basedOn w:val="a1"/>
    <w:next w:val="a6"/>
    <w:uiPriority w:val="39"/>
    <w:rsid w:val="007D65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B43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table" w:styleId="a6">
    <w:name w:val="Table Grid"/>
    <w:basedOn w:val="a1"/>
    <w:uiPriority w:val="39"/>
    <w:rsid w:val="00FF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7D65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7D65C4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table" w:customStyle="1" w:styleId="1">
    <w:name w:val="Сетка таблицы1"/>
    <w:basedOn w:val="a1"/>
    <w:next w:val="a6"/>
    <w:uiPriority w:val="39"/>
    <w:rsid w:val="007D65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B43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10</cp:revision>
  <cp:lastPrinted>2023-07-17T06:34:00Z</cp:lastPrinted>
  <dcterms:created xsi:type="dcterms:W3CDTF">2023-07-17T06:35:00Z</dcterms:created>
  <dcterms:modified xsi:type="dcterms:W3CDTF">2024-06-06T12:21:00Z</dcterms:modified>
</cp:coreProperties>
</file>