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2C" w:rsidRPr="0079601A" w:rsidRDefault="0079601A" w:rsidP="007A59AE">
      <w:pPr>
        <w:spacing w:after="0" w:line="240" w:lineRule="auto"/>
        <w:ind w:left="10348" w:firstLine="12"/>
        <w:rPr>
          <w:szCs w:val="16"/>
        </w:rPr>
      </w:pPr>
      <w:r w:rsidRPr="0079601A">
        <w:rPr>
          <w:szCs w:val="16"/>
        </w:rPr>
        <w:t xml:space="preserve">Додаток </w:t>
      </w:r>
    </w:p>
    <w:p w:rsidR="0079601A" w:rsidRDefault="00F21169" w:rsidP="007A59AE">
      <w:pPr>
        <w:spacing w:after="0" w:line="240" w:lineRule="auto"/>
        <w:ind w:left="10348" w:firstLine="12"/>
        <w:rPr>
          <w:szCs w:val="16"/>
        </w:rPr>
      </w:pPr>
      <w:r>
        <w:rPr>
          <w:szCs w:val="16"/>
        </w:rPr>
        <w:t>д</w:t>
      </w:r>
      <w:r w:rsidR="0079601A" w:rsidRPr="0079601A">
        <w:rPr>
          <w:szCs w:val="16"/>
        </w:rPr>
        <w:t>о рішення обласної ради</w:t>
      </w:r>
    </w:p>
    <w:p w:rsidR="0079601A" w:rsidRPr="0079601A" w:rsidRDefault="0079601A" w:rsidP="007A59AE">
      <w:pPr>
        <w:spacing w:after="0" w:line="240" w:lineRule="auto"/>
        <w:ind w:left="10348" w:firstLine="12"/>
        <w:rPr>
          <w:szCs w:val="16"/>
        </w:rPr>
      </w:pPr>
    </w:p>
    <w:p w:rsidR="004D152C" w:rsidRPr="00D96B48" w:rsidRDefault="004D152C" w:rsidP="007A59AE">
      <w:pPr>
        <w:spacing w:after="0" w:line="240" w:lineRule="auto"/>
        <w:ind w:firstLine="720"/>
        <w:jc w:val="center"/>
        <w:rPr>
          <w:b/>
        </w:rPr>
      </w:pPr>
      <w:r w:rsidRPr="00D96B48">
        <w:rPr>
          <w:b/>
        </w:rPr>
        <w:t>ЗАКЛЮЧНИЙ ЗВІТ</w:t>
      </w:r>
    </w:p>
    <w:p w:rsidR="00B70C83" w:rsidRDefault="00F026CE" w:rsidP="00EF3366">
      <w:pPr>
        <w:spacing w:after="0" w:line="240" w:lineRule="auto"/>
        <w:ind w:firstLine="720"/>
        <w:contextualSpacing/>
        <w:jc w:val="center"/>
        <w:rPr>
          <w:b/>
        </w:rPr>
      </w:pPr>
      <w:r>
        <w:rPr>
          <w:b/>
        </w:rPr>
        <w:t xml:space="preserve">про хід виконання </w:t>
      </w:r>
    </w:p>
    <w:p w:rsidR="00EF3366" w:rsidRPr="00EF3366" w:rsidRDefault="00EF3366" w:rsidP="00EF3366">
      <w:pPr>
        <w:spacing w:after="0" w:line="240" w:lineRule="auto"/>
        <w:ind w:firstLine="720"/>
        <w:contextualSpacing/>
        <w:jc w:val="center"/>
        <w:rPr>
          <w:b/>
        </w:rPr>
      </w:pPr>
      <w:r w:rsidRPr="00EF3366">
        <w:rPr>
          <w:b/>
        </w:rPr>
        <w:t xml:space="preserve">Програми </w:t>
      </w:r>
      <w:r w:rsidR="00B70C83" w:rsidRPr="00B70C83">
        <w:rPr>
          <w:b/>
          <w:bCs/>
        </w:rPr>
        <w:t>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</w:t>
      </w:r>
    </w:p>
    <w:p w:rsidR="004D152C" w:rsidRPr="001066D7" w:rsidRDefault="00EF3366" w:rsidP="00EF3366">
      <w:pPr>
        <w:spacing w:after="0" w:line="240" w:lineRule="auto"/>
        <w:ind w:firstLine="720"/>
        <w:contextualSpacing/>
        <w:jc w:val="center"/>
        <w:rPr>
          <w:color w:val="FF0000"/>
          <w:u w:val="single"/>
        </w:rPr>
      </w:pPr>
      <w:r w:rsidRPr="006D1685">
        <w:rPr>
          <w:u w:val="single"/>
        </w:rPr>
        <w:t xml:space="preserve">Замовник – </w:t>
      </w:r>
      <w:r w:rsidR="001066D7" w:rsidRPr="001066D7">
        <w:rPr>
          <w:u w:val="single"/>
        </w:rPr>
        <w:t xml:space="preserve">департамент інформаційної діяльності та комунікацій з громадськістю Дніпропетровської обласної державної адміністрації  ЄДРПОУ </w:t>
      </w:r>
      <w:r w:rsidR="001066D7">
        <w:rPr>
          <w:u w:val="single"/>
        </w:rPr>
        <w:t>–</w:t>
      </w:r>
      <w:r w:rsidR="001066D7" w:rsidRPr="001066D7">
        <w:rPr>
          <w:u w:val="single"/>
        </w:rPr>
        <w:t xml:space="preserve"> 43487092</w:t>
      </w:r>
      <w:r w:rsidR="00201D19">
        <w:rPr>
          <w:u w:val="single"/>
        </w:rPr>
        <w:t xml:space="preserve"> (</w:t>
      </w:r>
      <w:r w:rsidR="001066D7">
        <w:rPr>
          <w:u w:val="single"/>
        </w:rPr>
        <w:t xml:space="preserve">первинний замовник </w:t>
      </w:r>
      <w:r w:rsidR="008E4FF0">
        <w:rPr>
          <w:u w:val="single"/>
        </w:rPr>
        <w:t>–</w:t>
      </w:r>
      <w:r w:rsidR="001066D7">
        <w:rPr>
          <w:u w:val="single"/>
        </w:rPr>
        <w:t xml:space="preserve"> </w:t>
      </w:r>
      <w:r w:rsidR="00C36E4B" w:rsidRPr="00E337FA">
        <w:rPr>
          <w:color w:val="000000" w:themeColor="text1"/>
          <w:u w:val="single"/>
        </w:rPr>
        <w:t xml:space="preserve">управління </w:t>
      </w:r>
      <w:r w:rsidR="000B7F8B" w:rsidRPr="00E337FA">
        <w:rPr>
          <w:color w:val="000000" w:themeColor="text1"/>
          <w:u w:val="single"/>
        </w:rPr>
        <w:t>з питань внутрішньо</w:t>
      </w:r>
      <w:r w:rsidR="002A6C77" w:rsidRPr="00E337FA">
        <w:rPr>
          <w:color w:val="000000" w:themeColor="text1"/>
          <w:u w:val="single"/>
        </w:rPr>
        <w:t>ї політики</w:t>
      </w:r>
      <w:r w:rsidR="008E4FF0" w:rsidRPr="00E337FA">
        <w:rPr>
          <w:color w:val="000000" w:themeColor="text1"/>
          <w:u w:val="single"/>
        </w:rPr>
        <w:t xml:space="preserve"> облдержадміністрації у</w:t>
      </w:r>
      <w:r w:rsidR="00C36E4B" w:rsidRPr="00E337FA">
        <w:rPr>
          <w:color w:val="000000" w:themeColor="text1"/>
          <w:u w:val="single"/>
        </w:rPr>
        <w:t xml:space="preserve"> 22.06.2013 ро</w:t>
      </w:r>
      <w:r w:rsidR="008E4FF0" w:rsidRPr="00E337FA">
        <w:rPr>
          <w:color w:val="000000" w:themeColor="text1"/>
          <w:u w:val="single"/>
        </w:rPr>
        <w:t>ці</w:t>
      </w:r>
      <w:r w:rsidR="00C36E4B" w:rsidRPr="00E337FA">
        <w:rPr>
          <w:color w:val="000000" w:themeColor="text1"/>
          <w:u w:val="single"/>
        </w:rPr>
        <w:t xml:space="preserve"> </w:t>
      </w:r>
      <w:r w:rsidR="008E4FF0" w:rsidRPr="00E337FA">
        <w:rPr>
          <w:color w:val="000000" w:themeColor="text1"/>
          <w:u w:val="single"/>
        </w:rPr>
        <w:t xml:space="preserve">реорганізовано у </w:t>
      </w:r>
      <w:r w:rsidR="00C36E4B" w:rsidRPr="00E337FA">
        <w:rPr>
          <w:color w:val="000000" w:themeColor="text1"/>
          <w:u w:val="single"/>
        </w:rPr>
        <w:t>департамент інформаційної діяльності та комунікацій з громадськістю Дніпропетровської о</w:t>
      </w:r>
      <w:r w:rsidR="00201D19" w:rsidRPr="00E337FA">
        <w:rPr>
          <w:color w:val="000000" w:themeColor="text1"/>
          <w:u w:val="single"/>
        </w:rPr>
        <w:t>бласної державної адміністрації</w:t>
      </w:r>
      <w:r w:rsidR="00C36E4B" w:rsidRPr="00E337FA">
        <w:rPr>
          <w:color w:val="000000" w:themeColor="text1"/>
          <w:u w:val="single"/>
        </w:rPr>
        <w:t xml:space="preserve"> </w:t>
      </w:r>
      <w:r w:rsidR="00201D19" w:rsidRPr="00E337FA">
        <w:rPr>
          <w:color w:val="000000" w:themeColor="text1"/>
          <w:u w:val="single"/>
        </w:rPr>
        <w:t xml:space="preserve"> ЄДРПОУ-38677683</w:t>
      </w:r>
      <w:r w:rsidR="008E4FF0" w:rsidRPr="00E337FA">
        <w:rPr>
          <w:color w:val="000000" w:themeColor="text1"/>
          <w:u w:val="single"/>
        </w:rPr>
        <w:t xml:space="preserve"> –</w:t>
      </w:r>
      <w:r w:rsidR="00201D19" w:rsidRPr="00E337FA">
        <w:rPr>
          <w:color w:val="000000" w:themeColor="text1"/>
          <w:u w:val="single"/>
        </w:rPr>
        <w:t xml:space="preserve"> </w:t>
      </w:r>
      <w:r w:rsidRPr="00E337FA">
        <w:rPr>
          <w:color w:val="000000" w:themeColor="text1"/>
          <w:u w:val="single"/>
        </w:rPr>
        <w:t>ліквідовано)</w:t>
      </w:r>
      <w:r w:rsidR="007B34E9" w:rsidRPr="001066D7">
        <w:rPr>
          <w:color w:val="FF0000"/>
          <w:u w:val="single"/>
        </w:rPr>
        <w:t xml:space="preserve"> </w:t>
      </w:r>
    </w:p>
    <w:p w:rsidR="006D1685" w:rsidRPr="006D1685" w:rsidRDefault="006D1685" w:rsidP="00EF3366">
      <w:pPr>
        <w:spacing w:after="0" w:line="240" w:lineRule="auto"/>
        <w:ind w:firstLine="720"/>
        <w:contextualSpacing/>
        <w:jc w:val="center"/>
        <w:rPr>
          <w:u w:val="single"/>
        </w:rPr>
      </w:pPr>
    </w:p>
    <w:p w:rsidR="004D152C" w:rsidRDefault="004D152C" w:rsidP="007A59AE">
      <w:pPr>
        <w:pStyle w:val="a3"/>
        <w:numPr>
          <w:ilvl w:val="0"/>
          <w:numId w:val="39"/>
        </w:numPr>
        <w:spacing w:after="0"/>
        <w:rPr>
          <w:b/>
          <w:sz w:val="28"/>
          <w:szCs w:val="28"/>
          <w:lang w:val="uk-UA"/>
        </w:rPr>
      </w:pPr>
      <w:r w:rsidRPr="00D96B48">
        <w:rPr>
          <w:b/>
          <w:sz w:val="28"/>
          <w:szCs w:val="28"/>
          <w:lang w:val="uk-UA"/>
        </w:rPr>
        <w:t>Виконання завдань і заходів Програми</w:t>
      </w:r>
    </w:p>
    <w:p w:rsidR="00950C81" w:rsidRPr="00D96B48" w:rsidRDefault="00950C81" w:rsidP="00950C81">
      <w:pPr>
        <w:pStyle w:val="a3"/>
        <w:spacing w:after="0"/>
        <w:ind w:left="720"/>
        <w:rPr>
          <w:b/>
          <w:sz w:val="28"/>
          <w:szCs w:val="28"/>
          <w:lang w:val="uk-UA"/>
        </w:rPr>
      </w:pPr>
    </w:p>
    <w:tbl>
      <w:tblPr>
        <w:tblW w:w="16144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431"/>
        <w:gridCol w:w="1291"/>
        <w:gridCol w:w="912"/>
        <w:gridCol w:w="1164"/>
        <w:gridCol w:w="1172"/>
        <w:gridCol w:w="1161"/>
        <w:gridCol w:w="1226"/>
        <w:gridCol w:w="862"/>
        <w:gridCol w:w="845"/>
        <w:gridCol w:w="845"/>
        <w:gridCol w:w="836"/>
        <w:gridCol w:w="842"/>
        <w:gridCol w:w="780"/>
        <w:gridCol w:w="571"/>
        <w:gridCol w:w="607"/>
      </w:tblGrid>
      <w:tr w:rsidR="00694A49" w:rsidRPr="008B1237" w:rsidTr="004176FD">
        <w:trPr>
          <w:cantSplit/>
          <w:tblHeader/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Назва завдання Програми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Зміст заходів Програми з виконання завдання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ind w:left="8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Замовник/</w:t>
            </w:r>
          </w:p>
          <w:p w:rsidR="00694A49" w:rsidRPr="008B1237" w:rsidRDefault="00694A49" w:rsidP="008B1237">
            <w:pPr>
              <w:spacing w:after="0" w:line="216" w:lineRule="auto"/>
              <w:ind w:left="8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 xml:space="preserve">Відповідальні </w:t>
            </w:r>
            <w:r w:rsidRPr="008B1237">
              <w:rPr>
                <w:rFonts w:eastAsia="Times New Roman"/>
                <w:sz w:val="19"/>
                <w:szCs w:val="19"/>
                <w:lang w:eastAsia="ru-RU"/>
              </w:rPr>
              <w:br/>
              <w:t>за виконання/</w:t>
            </w:r>
          </w:p>
          <w:p w:rsidR="00694A49" w:rsidRPr="008B1237" w:rsidRDefault="00694A49" w:rsidP="008B1237">
            <w:pPr>
              <w:spacing w:after="0" w:line="216" w:lineRule="auto"/>
              <w:ind w:left="8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Виконавець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 xml:space="preserve">Строк </w:t>
            </w:r>
          </w:p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виконання заходу</w:t>
            </w:r>
          </w:p>
        </w:tc>
        <w:tc>
          <w:tcPr>
            <w:tcW w:w="11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Джерела фінансування</w:t>
            </w:r>
          </w:p>
        </w:tc>
        <w:tc>
          <w:tcPr>
            <w:tcW w:w="9747" w:type="dxa"/>
            <w:gridSpan w:val="11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Обсяг фінансув</w:t>
            </w:r>
            <w:r w:rsidR="00BE6B42">
              <w:rPr>
                <w:rFonts w:eastAsia="Times New Roman"/>
                <w:sz w:val="19"/>
                <w:szCs w:val="19"/>
                <w:lang w:eastAsia="ru-RU"/>
              </w:rPr>
              <w:t>ання заходів Програми, тис. грн</w:t>
            </w:r>
          </w:p>
        </w:tc>
      </w:tr>
      <w:tr w:rsidR="00851D0A" w:rsidRPr="008B1237" w:rsidTr="004176FD">
        <w:trPr>
          <w:cantSplit/>
          <w:tblHeader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vMerge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Заплановано Програмою</w:t>
            </w:r>
          </w:p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(згідно</w:t>
            </w:r>
            <w:r w:rsidR="005537FB">
              <w:rPr>
                <w:rFonts w:eastAsia="Times New Roman"/>
                <w:sz w:val="19"/>
                <w:szCs w:val="19"/>
                <w:lang w:eastAsia="ru-RU"/>
              </w:rPr>
              <w:t xml:space="preserve"> з</w:t>
            </w:r>
            <w:r w:rsidRPr="008B1237">
              <w:rPr>
                <w:rFonts w:eastAsia="Times New Roman"/>
                <w:sz w:val="19"/>
                <w:szCs w:val="19"/>
                <w:lang w:eastAsia="ru-RU"/>
              </w:rPr>
              <w:t xml:space="preserve"> рішення</w:t>
            </w:r>
            <w:r w:rsidR="005537FB">
              <w:rPr>
                <w:rFonts w:eastAsia="Times New Roman"/>
                <w:sz w:val="19"/>
                <w:szCs w:val="19"/>
                <w:lang w:eastAsia="ru-RU"/>
              </w:rPr>
              <w:t>м</w:t>
            </w:r>
            <w:r w:rsidRPr="008B1237">
              <w:rPr>
                <w:rFonts w:eastAsia="Times New Roman"/>
                <w:sz w:val="19"/>
                <w:szCs w:val="19"/>
                <w:lang w:eastAsia="ru-RU"/>
              </w:rPr>
              <w:t xml:space="preserve"> про затвердження Програми)</w:t>
            </w:r>
          </w:p>
        </w:tc>
        <w:tc>
          <w:tcPr>
            <w:tcW w:w="11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Затверджено відповідними бюджетами</w:t>
            </w:r>
          </w:p>
        </w:tc>
        <w:tc>
          <w:tcPr>
            <w:tcW w:w="1226" w:type="dxa"/>
            <w:vMerge w:val="restart"/>
            <w:vAlign w:val="center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Відсоток</w:t>
            </w:r>
          </w:p>
          <w:p w:rsidR="00694A49" w:rsidRDefault="00694A49" w:rsidP="00B36A74">
            <w:pPr>
              <w:spacing w:after="0" w:line="216" w:lineRule="auto"/>
              <w:ind w:right="-116" w:hanging="121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 xml:space="preserve">всього </w:t>
            </w:r>
          </w:p>
          <w:p w:rsidR="00694A49" w:rsidRPr="008B1237" w:rsidRDefault="00694A49" w:rsidP="009D785A">
            <w:pPr>
              <w:tabs>
                <w:tab w:val="left" w:pos="1160"/>
              </w:tabs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фактично освоєного до затвердженого</w:t>
            </w:r>
          </w:p>
        </w:tc>
        <w:tc>
          <w:tcPr>
            <w:tcW w:w="6188" w:type="dxa"/>
            <w:gridSpan w:val="8"/>
          </w:tcPr>
          <w:p w:rsidR="00694A49" w:rsidRPr="008B1237" w:rsidRDefault="00694A49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Фактично освоєно (касові видатки)</w:t>
            </w:r>
          </w:p>
        </w:tc>
      </w:tr>
      <w:tr w:rsidR="004176FD" w:rsidRPr="008B1237" w:rsidTr="00524D69">
        <w:trPr>
          <w:cantSplit/>
          <w:trHeight w:val="488"/>
          <w:tblHeader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  <w:vMerge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  <w:vMerge w:val="restart"/>
            <w:tcMar>
              <w:left w:w="28" w:type="dxa"/>
              <w:right w:w="28" w:type="dxa"/>
            </w:tcMar>
          </w:tcPr>
          <w:p w:rsidR="004176FD" w:rsidRPr="007209C7" w:rsidRDefault="004176FD" w:rsidP="00524D69">
            <w:pPr>
              <w:spacing w:after="0" w:line="216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7209C7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Всього,</w:t>
            </w:r>
          </w:p>
          <w:p w:rsidR="004176FD" w:rsidRPr="008B1237" w:rsidRDefault="004176FD" w:rsidP="00524D6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209C7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845" w:type="dxa"/>
            <w:vMerge w:val="restart"/>
          </w:tcPr>
          <w:p w:rsidR="004176FD" w:rsidRDefault="004176FD" w:rsidP="00524D69">
            <w:pPr>
              <w:spacing w:after="0" w:line="192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 w:rsidRPr="00752F2C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у І – ІІ етапі</w:t>
            </w:r>
          </w:p>
          <w:p w:rsidR="00524F45" w:rsidRDefault="00524D69" w:rsidP="00524D69">
            <w:pPr>
              <w:spacing w:after="0" w:line="192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(2002–2006</w:t>
            </w:r>
            <w:r w:rsidR="00524F45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;</w:t>
            </w:r>
          </w:p>
          <w:p w:rsidR="00524D69" w:rsidRPr="00F62235" w:rsidRDefault="00524F45" w:rsidP="00524D6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24F45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2007–2011</w:t>
            </w:r>
            <w:r w:rsidR="00524D69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 xml:space="preserve"> роки)</w:t>
            </w:r>
          </w:p>
        </w:tc>
        <w:tc>
          <w:tcPr>
            <w:tcW w:w="845" w:type="dxa"/>
            <w:vMerge w:val="restart"/>
          </w:tcPr>
          <w:p w:rsidR="004176FD" w:rsidRDefault="004176FD" w:rsidP="00524D6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4176FD">
              <w:rPr>
                <w:rFonts w:eastAsia="Times New Roman"/>
                <w:sz w:val="19"/>
                <w:szCs w:val="19"/>
                <w:lang w:eastAsia="ru-RU"/>
              </w:rPr>
              <w:t xml:space="preserve">у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І</w:t>
            </w:r>
            <w:r w:rsidRPr="004176FD">
              <w:rPr>
                <w:rFonts w:eastAsia="Times New Roman"/>
                <w:sz w:val="19"/>
                <w:szCs w:val="19"/>
                <w:lang w:eastAsia="ru-RU"/>
              </w:rPr>
              <w:t>ІІ етапі</w:t>
            </w:r>
          </w:p>
          <w:p w:rsidR="00524D69" w:rsidRPr="00F62235" w:rsidRDefault="00524D69" w:rsidP="00524F45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(</w:t>
            </w:r>
            <w:r w:rsidR="00524F45" w:rsidRPr="00524F45">
              <w:rPr>
                <w:rFonts w:eastAsia="Times New Roman"/>
                <w:sz w:val="19"/>
                <w:szCs w:val="19"/>
                <w:lang w:eastAsia="ru-RU"/>
              </w:rPr>
              <w:t xml:space="preserve">2012–2016 </w:t>
            </w: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роки)</w:t>
            </w:r>
          </w:p>
        </w:tc>
        <w:tc>
          <w:tcPr>
            <w:tcW w:w="836" w:type="dxa"/>
            <w:vMerge w:val="restart"/>
          </w:tcPr>
          <w:p w:rsidR="004176FD" w:rsidRDefault="004176FD" w:rsidP="00524D6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 І</w:t>
            </w:r>
            <w:r>
              <w:rPr>
                <w:rFonts w:eastAsia="Times New Roman"/>
                <w:sz w:val="19"/>
                <w:szCs w:val="19"/>
                <w:lang w:val="en-US" w:eastAsia="ru-RU"/>
              </w:rPr>
              <w:t>V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етапі</w:t>
            </w:r>
          </w:p>
          <w:p w:rsidR="00524D69" w:rsidRPr="00F3191C" w:rsidRDefault="00524D69" w:rsidP="00524F45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(</w:t>
            </w:r>
            <w:r w:rsidR="00524F45" w:rsidRPr="00524F45">
              <w:rPr>
                <w:rFonts w:eastAsia="Times New Roman"/>
                <w:sz w:val="19"/>
                <w:szCs w:val="19"/>
                <w:lang w:eastAsia="ru-RU"/>
              </w:rPr>
              <w:t xml:space="preserve">2017–2020 </w:t>
            </w: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роки)</w:t>
            </w:r>
          </w:p>
        </w:tc>
        <w:tc>
          <w:tcPr>
            <w:tcW w:w="842" w:type="dxa"/>
            <w:vMerge w:val="restart"/>
          </w:tcPr>
          <w:p w:rsidR="004176FD" w:rsidRDefault="004176FD" w:rsidP="00524D6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 </w:t>
            </w:r>
            <w:r w:rsidRPr="00F62235">
              <w:rPr>
                <w:rFonts w:eastAsia="Times New Roman"/>
                <w:sz w:val="19"/>
                <w:szCs w:val="19"/>
                <w:lang w:eastAsia="ru-RU"/>
              </w:rPr>
              <w:t>V етап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і</w:t>
            </w:r>
          </w:p>
          <w:p w:rsidR="00524D69" w:rsidRPr="00F62235" w:rsidRDefault="00524D69" w:rsidP="00524F45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(</w:t>
            </w:r>
            <w:r w:rsidR="00524F45" w:rsidRPr="00524F45">
              <w:rPr>
                <w:rFonts w:eastAsia="Times New Roman"/>
                <w:sz w:val="19"/>
                <w:szCs w:val="19"/>
                <w:lang w:eastAsia="ru-RU"/>
              </w:rPr>
              <w:t>20</w:t>
            </w:r>
            <w:r w:rsidR="00524F45">
              <w:rPr>
                <w:rFonts w:eastAsia="Times New Roman"/>
                <w:sz w:val="19"/>
                <w:szCs w:val="19"/>
                <w:lang w:eastAsia="ru-RU"/>
              </w:rPr>
              <w:t>21</w:t>
            </w:r>
            <w:r w:rsidR="00524F45" w:rsidRPr="00524F45">
              <w:rPr>
                <w:rFonts w:eastAsia="Times New Roman"/>
                <w:sz w:val="19"/>
                <w:szCs w:val="19"/>
                <w:lang w:eastAsia="ru-RU"/>
              </w:rPr>
              <w:t>–202</w:t>
            </w:r>
            <w:r w:rsidR="00524F45">
              <w:rPr>
                <w:rFonts w:eastAsia="Times New Roman"/>
                <w:sz w:val="19"/>
                <w:szCs w:val="19"/>
                <w:lang w:eastAsia="ru-RU"/>
              </w:rPr>
              <w:t xml:space="preserve">3 </w:t>
            </w:r>
            <w:r w:rsidRPr="00524D69">
              <w:rPr>
                <w:rFonts w:eastAsia="Times New Roman"/>
                <w:sz w:val="19"/>
                <w:szCs w:val="19"/>
                <w:lang w:eastAsia="ru-RU"/>
              </w:rPr>
              <w:t>роки)</w:t>
            </w:r>
          </w:p>
        </w:tc>
        <w:tc>
          <w:tcPr>
            <w:tcW w:w="1958" w:type="dxa"/>
            <w:gridSpan w:val="3"/>
            <w:vAlign w:val="center"/>
          </w:tcPr>
          <w:p w:rsidR="004176FD" w:rsidRPr="00694A49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val="en-US" w:eastAsia="ru-RU"/>
              </w:rPr>
              <w:t xml:space="preserve">V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етап, у т.ч.</w:t>
            </w:r>
          </w:p>
        </w:tc>
      </w:tr>
      <w:tr w:rsidR="004176FD" w:rsidRPr="008B1237" w:rsidTr="00D62ECB">
        <w:trPr>
          <w:cantSplit/>
          <w:trHeight w:val="487"/>
          <w:tblHeader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vMerge/>
            <w:tcMar>
              <w:left w:w="28" w:type="dxa"/>
              <w:right w:w="28" w:type="dxa"/>
            </w:tcMar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  <w:vMerge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  <w:vMerge/>
            <w:tcMar>
              <w:left w:w="28" w:type="dxa"/>
              <w:right w:w="28" w:type="dxa"/>
            </w:tcMar>
            <w:vAlign w:val="center"/>
          </w:tcPr>
          <w:p w:rsidR="004176FD" w:rsidRPr="008B1237" w:rsidRDefault="004176FD" w:rsidP="008B123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4176FD" w:rsidRDefault="004176FD" w:rsidP="004228AD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4176FD" w:rsidRDefault="004176FD" w:rsidP="004228AD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4176FD" w:rsidRDefault="004176FD" w:rsidP="004228AD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4176FD" w:rsidRDefault="004176FD" w:rsidP="00CD5EC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4176FD" w:rsidRPr="00F62235" w:rsidRDefault="004176FD" w:rsidP="00694A4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 </w:t>
            </w:r>
            <w:r w:rsidRPr="00F62235">
              <w:rPr>
                <w:rFonts w:eastAsia="Times New Roman"/>
                <w:sz w:val="19"/>
                <w:szCs w:val="19"/>
                <w:lang w:eastAsia="ru-RU"/>
              </w:rPr>
              <w:t>2021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році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4176FD" w:rsidRPr="00F62235" w:rsidRDefault="004176FD" w:rsidP="00694A4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 </w:t>
            </w:r>
            <w:r w:rsidRPr="00F62235">
              <w:rPr>
                <w:rFonts w:eastAsia="Times New Roman"/>
                <w:sz w:val="19"/>
                <w:szCs w:val="19"/>
                <w:lang w:eastAsia="ru-RU"/>
              </w:rPr>
              <w:t>2022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році</w:t>
            </w:r>
          </w:p>
        </w:tc>
        <w:tc>
          <w:tcPr>
            <w:tcW w:w="607" w:type="dxa"/>
            <w:vAlign w:val="center"/>
          </w:tcPr>
          <w:p w:rsidR="004176FD" w:rsidRPr="00F62235" w:rsidRDefault="004176FD" w:rsidP="00694A49">
            <w:pPr>
              <w:spacing w:after="0" w:line="192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 </w:t>
            </w:r>
            <w:r w:rsidRPr="00F62235">
              <w:rPr>
                <w:rFonts w:eastAsia="Times New Roman"/>
                <w:sz w:val="19"/>
                <w:szCs w:val="19"/>
                <w:lang w:eastAsia="ru-RU"/>
              </w:rPr>
              <w:t>2023</w:t>
            </w:r>
          </w:p>
          <w:p w:rsidR="004176FD" w:rsidRPr="008B1237" w:rsidRDefault="004176FD" w:rsidP="00694A4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4228AD">
              <w:rPr>
                <w:rFonts w:eastAsia="Times New Roman"/>
                <w:color w:val="000000" w:themeColor="text1"/>
                <w:sz w:val="19"/>
                <w:szCs w:val="19"/>
                <w:lang w:eastAsia="ru-RU"/>
              </w:rPr>
              <w:t>році</w:t>
            </w:r>
          </w:p>
        </w:tc>
      </w:tr>
      <w:tr w:rsidR="00775868" w:rsidRPr="008B1237" w:rsidTr="00F55C18">
        <w:trPr>
          <w:trHeight w:val="626"/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775868" w:rsidRPr="008B1237" w:rsidRDefault="0077586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1. Підвищення ефективності </w:t>
            </w:r>
            <w:proofErr w:type="spellStart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взає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модії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об’єднань громадян в особі обласних </w:t>
            </w: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о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серед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ків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політичних партій та </w:t>
            </w:r>
            <w:proofErr w:type="spellStart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громад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ських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організацій, вироблення спільних </w:t>
            </w:r>
            <w:proofErr w:type="spellStart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пропози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цій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щодо вирішення актуаль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них проблем </w:t>
            </w: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соціальноеко</w:t>
            </w:r>
            <w:r w:rsidRPr="00D462D5">
              <w:rPr>
                <w:rFonts w:eastAsia="Times New Roman"/>
                <w:sz w:val="19"/>
                <w:szCs w:val="19"/>
                <w:lang w:eastAsia="ru-RU"/>
              </w:rPr>
              <w:t>но-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мічного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олітич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ного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й </w:t>
            </w:r>
            <w:proofErr w:type="spellStart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культур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ного</w:t>
            </w:r>
            <w:proofErr w:type="spellEnd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життя </w:t>
            </w:r>
            <w:proofErr w:type="spellStart"/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облас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proofErr w:type="spellEnd"/>
            <w:r w:rsidR="00F55C18"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ті, забезпечення</w:t>
            </w:r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75868" w:rsidRPr="008B1237" w:rsidRDefault="00775868" w:rsidP="0055210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552108">
              <w:rPr>
                <w:rFonts w:eastAsia="Times New Roman"/>
                <w:sz w:val="19"/>
                <w:szCs w:val="19"/>
                <w:lang w:eastAsia="ru-RU"/>
              </w:rPr>
              <w:t>Організація та проведен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ня </w:t>
            </w:r>
            <w:r w:rsidRPr="00552108">
              <w:rPr>
                <w:rFonts w:eastAsia="Times New Roman"/>
                <w:sz w:val="19"/>
                <w:szCs w:val="19"/>
                <w:lang w:eastAsia="ru-RU"/>
              </w:rPr>
              <w:t>конференцій, семінарів, нарад, лекторіїв, круглих столів, школи молодих політиків, громадських слухань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552108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775868" w:rsidRPr="00552108" w:rsidRDefault="00775868" w:rsidP="0079601A">
            <w:pPr>
              <w:spacing w:before="120"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52108">
              <w:rPr>
                <w:rFonts w:eastAsia="Times New Roman"/>
                <w:sz w:val="19"/>
                <w:szCs w:val="19"/>
                <w:lang w:eastAsia="ru-RU"/>
              </w:rPr>
              <w:t>2002 –2023 роки</w:t>
            </w:r>
          </w:p>
          <w:p w:rsidR="00775868" w:rsidRPr="008B1237" w:rsidRDefault="00775868" w:rsidP="0079601A">
            <w:pPr>
              <w:spacing w:after="0" w:line="216" w:lineRule="auto"/>
              <w:ind w:firstLine="851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Загальний обсяг,</w:t>
            </w:r>
          </w:p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CD5EC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1962,7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524D6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1962,7</w:t>
            </w:r>
          </w:p>
        </w:tc>
        <w:tc>
          <w:tcPr>
            <w:tcW w:w="1226" w:type="dxa"/>
            <w:vAlign w:val="center"/>
          </w:tcPr>
          <w:p w:rsidR="00775868" w:rsidRPr="001963CC" w:rsidRDefault="00775868" w:rsidP="001963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1963CC">
              <w:rPr>
                <w:rFonts w:eastAsia="Times New Roman"/>
                <w:b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862" w:type="dxa"/>
            <w:vAlign w:val="center"/>
          </w:tcPr>
          <w:p w:rsidR="00775868" w:rsidRPr="00D72E60" w:rsidRDefault="00775868" w:rsidP="001963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1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705</w:t>
            </w: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775868" w:rsidRPr="00214D4D" w:rsidRDefault="00775868" w:rsidP="001963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88</w:t>
            </w: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845" w:type="dxa"/>
            <w:vAlign w:val="center"/>
          </w:tcPr>
          <w:p w:rsidR="00775868" w:rsidRPr="00214D4D" w:rsidRDefault="00775868" w:rsidP="002E442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23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36" w:type="dxa"/>
            <w:vAlign w:val="center"/>
          </w:tcPr>
          <w:p w:rsidR="00775868" w:rsidRPr="00F3191C" w:rsidRDefault="00775868" w:rsidP="00F3191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395,2</w:t>
            </w:r>
          </w:p>
        </w:tc>
        <w:tc>
          <w:tcPr>
            <w:tcW w:w="842" w:type="dxa"/>
            <w:vAlign w:val="center"/>
          </w:tcPr>
          <w:p w:rsidR="00775868" w:rsidRPr="00F3191C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val="en-US" w:eastAsia="ru-RU"/>
              </w:rPr>
              <w:t>190</w:t>
            </w: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780" w:type="dxa"/>
            <w:vAlign w:val="center"/>
          </w:tcPr>
          <w:p w:rsidR="00775868" w:rsidRPr="00F3191C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val="en-US" w:eastAsia="ru-RU"/>
              </w:rPr>
              <w:t>190</w:t>
            </w: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571" w:type="dxa"/>
            <w:vAlign w:val="center"/>
          </w:tcPr>
          <w:p w:rsidR="00775868" w:rsidRPr="00F3191C" w:rsidRDefault="005F5D6D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75868" w:rsidRPr="00F3191C" w:rsidRDefault="005F5D6D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75868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  <w:vAlign w:val="center"/>
          </w:tcPr>
          <w:p w:rsidR="00775868" w:rsidRPr="008B1237" w:rsidRDefault="00775868" w:rsidP="008B1237">
            <w:pPr>
              <w:spacing w:after="0" w:line="216" w:lineRule="auto"/>
              <w:ind w:firstLine="851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75868" w:rsidRPr="00737328" w:rsidRDefault="00775868" w:rsidP="001963C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75868" w:rsidRPr="00737328" w:rsidRDefault="00775868" w:rsidP="00851D0A">
            <w:pPr>
              <w:spacing w:after="0" w:line="240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75868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ind w:firstLine="851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1962,7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1962,7</w:t>
            </w:r>
          </w:p>
        </w:tc>
        <w:tc>
          <w:tcPr>
            <w:tcW w:w="1226" w:type="dxa"/>
            <w:vAlign w:val="center"/>
          </w:tcPr>
          <w:p w:rsidR="00775868" w:rsidRPr="008B1237" w:rsidRDefault="00775868" w:rsidP="001963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862" w:type="dxa"/>
            <w:vAlign w:val="center"/>
          </w:tcPr>
          <w:p w:rsidR="00775868" w:rsidRPr="008B1237" w:rsidRDefault="00775868" w:rsidP="001963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1705,3</w:t>
            </w:r>
          </w:p>
        </w:tc>
        <w:tc>
          <w:tcPr>
            <w:tcW w:w="845" w:type="dxa"/>
            <w:vAlign w:val="center"/>
          </w:tcPr>
          <w:p w:rsidR="00775868" w:rsidRPr="008B1237" w:rsidRDefault="00775868" w:rsidP="001963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88</w:t>
            </w:r>
            <w:r w:rsidRPr="00E62722">
              <w:rPr>
                <w:rFonts w:eastAsia="Times New Roman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845" w:type="dxa"/>
            <w:vAlign w:val="center"/>
          </w:tcPr>
          <w:p w:rsidR="00775868" w:rsidRPr="008B1237" w:rsidRDefault="00775868" w:rsidP="002E442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236,6</w:t>
            </w:r>
          </w:p>
        </w:tc>
        <w:tc>
          <w:tcPr>
            <w:tcW w:w="836" w:type="dxa"/>
            <w:vAlign w:val="center"/>
          </w:tcPr>
          <w:p w:rsidR="00775868" w:rsidRPr="008B1237" w:rsidRDefault="00775868" w:rsidP="00F3191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395,2</w:t>
            </w:r>
          </w:p>
        </w:tc>
        <w:tc>
          <w:tcPr>
            <w:tcW w:w="842" w:type="dxa"/>
            <w:vAlign w:val="center"/>
          </w:tcPr>
          <w:p w:rsidR="00775868" w:rsidRPr="007142FF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val="en-US" w:eastAsia="ru-RU"/>
              </w:rPr>
              <w:t>190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780" w:type="dxa"/>
            <w:vAlign w:val="center"/>
          </w:tcPr>
          <w:p w:rsidR="00775868" w:rsidRPr="007142FF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val="en-US" w:eastAsia="ru-RU"/>
              </w:rPr>
              <w:t>190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571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</w:tr>
      <w:tr w:rsidR="00775868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ind w:firstLine="851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75868" w:rsidRPr="00737328" w:rsidRDefault="00775868" w:rsidP="00694A4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F55C18" w:rsidRPr="008B1237" w:rsidTr="00F2116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F55C18" w:rsidRPr="008B1237" w:rsidRDefault="00F55C1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vMerge w:val="restart"/>
            <w:tcMar>
              <w:left w:w="28" w:type="dxa"/>
              <w:right w:w="28" w:type="dxa"/>
            </w:tcMar>
          </w:tcPr>
          <w:p w:rsidR="00F55C18" w:rsidRPr="008B1237" w:rsidRDefault="00F55C1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Інші</w:t>
            </w:r>
          </w:p>
          <w:p w:rsidR="00F55C18" w:rsidRPr="008B1237" w:rsidRDefault="00F55C1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694A4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tcBorders>
              <w:bottom w:val="single" w:sz="4" w:space="0" w:color="FFFFFF" w:themeColor="background1"/>
            </w:tcBorders>
            <w:vAlign w:val="center"/>
          </w:tcPr>
          <w:p w:rsidR="00F55C18" w:rsidRPr="00737328" w:rsidRDefault="00F55C1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F55C18" w:rsidRPr="008B1237" w:rsidTr="00F21169">
        <w:trPr>
          <w:trHeight w:val="1812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C18" w:rsidRPr="008B1237" w:rsidRDefault="00F55C18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55C18" w:rsidRPr="008B1237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775868" w:rsidRPr="008B1237" w:rsidTr="00D62ECB">
        <w:trPr>
          <w:trHeight w:val="5685"/>
          <w:jc w:val="center"/>
        </w:trPr>
        <w:tc>
          <w:tcPr>
            <w:tcW w:w="1599" w:type="dxa"/>
            <w:tcMar>
              <w:left w:w="28" w:type="dxa"/>
              <w:right w:w="28" w:type="dxa"/>
            </w:tcMar>
          </w:tcPr>
          <w:p w:rsidR="00F55C18" w:rsidRPr="008B1237" w:rsidRDefault="00F55C1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D607B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гласності та </w:t>
            </w:r>
          </w:p>
          <w:p w:rsidR="00775868" w:rsidRPr="007D607B" w:rsidRDefault="00F55C1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відкритості </w:t>
            </w:r>
            <w:r w:rsidR="00775868" w:rsidRPr="007D607B">
              <w:rPr>
                <w:rFonts w:eastAsia="Times New Roman"/>
                <w:sz w:val="19"/>
                <w:szCs w:val="19"/>
                <w:lang w:eastAsia="ru-RU"/>
              </w:rPr>
              <w:t>діяльності органів виконавчої влади та місцевого самоврядування.</w:t>
            </w:r>
          </w:p>
          <w:p w:rsidR="00775868" w:rsidRPr="007D607B" w:rsidRDefault="0077586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D607B">
              <w:rPr>
                <w:rFonts w:eastAsia="Times New Roman"/>
                <w:sz w:val="19"/>
                <w:szCs w:val="19"/>
                <w:lang w:eastAsia="ru-RU"/>
              </w:rPr>
              <w:t xml:space="preserve">Удосконалення системи правової освіти населення, розвиток громадянського суспільства, збереження вітчизняних традицій у цій сфері. </w:t>
            </w:r>
          </w:p>
          <w:p w:rsidR="00775868" w:rsidRPr="007D607B" w:rsidRDefault="00775868" w:rsidP="007D607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D607B">
              <w:rPr>
                <w:rFonts w:eastAsia="Times New Roman"/>
                <w:sz w:val="19"/>
                <w:szCs w:val="19"/>
                <w:lang w:eastAsia="ru-RU"/>
              </w:rPr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АТО/ООС та членів їхніх родин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75868" w:rsidRPr="008B1237" w:rsidRDefault="00775868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2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71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607" w:type="dxa"/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775868" w:rsidRPr="008B1237" w:rsidTr="00950C81">
        <w:trPr>
          <w:trHeight w:val="70"/>
          <w:jc w:val="center"/>
        </w:trPr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FF1516">
              <w:rPr>
                <w:rFonts w:eastAsia="Times New Roman"/>
                <w:sz w:val="19"/>
                <w:szCs w:val="19"/>
                <w:lang w:eastAsia="ru-RU"/>
              </w:rPr>
              <w:t xml:space="preserve">2. Удосконалення організації </w:t>
            </w:r>
            <w:proofErr w:type="spellStart"/>
            <w:r w:rsidRPr="00FF1516">
              <w:rPr>
                <w:rFonts w:eastAsia="Times New Roman"/>
                <w:sz w:val="19"/>
                <w:szCs w:val="19"/>
                <w:lang w:eastAsia="ru-RU"/>
              </w:rPr>
              <w:t>постій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FF1516">
              <w:rPr>
                <w:rFonts w:eastAsia="Times New Roman"/>
                <w:sz w:val="19"/>
                <w:szCs w:val="19"/>
                <w:lang w:eastAsia="ru-RU"/>
              </w:rPr>
              <w:t>них</w:t>
            </w:r>
            <w:proofErr w:type="spellEnd"/>
            <w:r w:rsidRPr="00FF1516">
              <w:rPr>
                <w:rFonts w:eastAsia="Times New Roman"/>
                <w:sz w:val="19"/>
                <w:szCs w:val="19"/>
                <w:lang w:eastAsia="ru-RU"/>
              </w:rPr>
              <w:t xml:space="preserve"> соціологічних досліджень громадської думки щодо  діяльності органів виконавчої</w:t>
            </w:r>
            <w:r w:rsidR="00F55C18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F55C18" w:rsidRPr="007142FF">
              <w:rPr>
                <w:rFonts w:eastAsia="Times New Roman"/>
                <w:sz w:val="19"/>
                <w:szCs w:val="19"/>
                <w:lang w:eastAsia="ru-RU"/>
              </w:rPr>
              <w:t>влади та органів місцевого самоврядування,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75868" w:rsidRPr="008B1C80" w:rsidRDefault="00775868" w:rsidP="008B1C80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B1C80">
              <w:rPr>
                <w:rFonts w:eastAsia="Times New Roman"/>
                <w:sz w:val="19"/>
                <w:szCs w:val="19"/>
                <w:lang w:eastAsia="ru-RU"/>
              </w:rPr>
              <w:t xml:space="preserve">Організація та проведення соціологічних досліджень, моніторинг </w:t>
            </w:r>
          </w:p>
          <w:p w:rsidR="00775868" w:rsidRPr="008B1237" w:rsidRDefault="0077586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B1C80">
              <w:rPr>
                <w:rFonts w:eastAsia="Times New Roman"/>
                <w:sz w:val="19"/>
                <w:szCs w:val="19"/>
                <w:lang w:eastAsia="ru-RU"/>
              </w:rPr>
              <w:t>стану громадської</w:t>
            </w:r>
            <w:r w:rsidR="00F55C18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F55C18" w:rsidRPr="007142FF">
              <w:rPr>
                <w:rFonts w:eastAsia="Times New Roman"/>
                <w:sz w:val="19"/>
                <w:szCs w:val="19"/>
                <w:lang w:eastAsia="ru-RU"/>
              </w:rPr>
              <w:t xml:space="preserve">думки, </w:t>
            </w:r>
            <w:r w:rsidR="00F55C18" w:rsidRPr="008B1C80">
              <w:rPr>
                <w:rFonts w:eastAsia="Times New Roman"/>
                <w:sz w:val="19"/>
                <w:szCs w:val="19"/>
                <w:lang w:eastAsia="ru-RU"/>
              </w:rPr>
              <w:t>діяльності громадських</w:t>
            </w:r>
            <w:r w:rsidRPr="008B1C80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775868" w:rsidRPr="008B1237" w:rsidRDefault="00775868" w:rsidP="00F55C1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B1C80">
              <w:rPr>
                <w:rFonts w:eastAsia="Times New Roman"/>
                <w:sz w:val="19"/>
                <w:szCs w:val="19"/>
                <w:lang w:eastAsia="ru-RU"/>
              </w:rPr>
              <w:t xml:space="preserve">Департамент інформаційної діяльності та комунікацій з громадськістю обласної державної </w:t>
            </w:r>
            <w:r w:rsidR="00F55C18" w:rsidRPr="007142FF">
              <w:rPr>
                <w:rFonts w:eastAsia="Times New Roman"/>
                <w:sz w:val="19"/>
                <w:szCs w:val="19"/>
                <w:lang w:eastAsia="ru-RU"/>
              </w:rPr>
              <w:t>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775868" w:rsidRPr="00670D28" w:rsidRDefault="00775868" w:rsidP="00670D2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670D28">
              <w:rPr>
                <w:rFonts w:eastAsia="Times New Roman"/>
                <w:sz w:val="19"/>
                <w:szCs w:val="19"/>
                <w:lang w:eastAsia="ru-RU"/>
              </w:rPr>
              <w:t>2003 –</w:t>
            </w:r>
          </w:p>
          <w:p w:rsidR="00775868" w:rsidRPr="00670D28" w:rsidRDefault="00775868" w:rsidP="00670D2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670D28">
              <w:rPr>
                <w:rFonts w:eastAsia="Times New Roman"/>
                <w:sz w:val="19"/>
                <w:szCs w:val="19"/>
                <w:lang w:eastAsia="ru-RU"/>
              </w:rPr>
              <w:t>2022</w:t>
            </w:r>
            <w:r>
              <w:rPr>
                <w:rFonts w:eastAsia="Times New Roman"/>
                <w:sz w:val="19"/>
                <w:szCs w:val="19"/>
                <w:lang w:val="en-US" w:eastAsia="ru-RU"/>
              </w:rPr>
              <w:t xml:space="preserve"> </w:t>
            </w:r>
            <w:r w:rsidRPr="00670D28">
              <w:rPr>
                <w:rFonts w:eastAsia="Times New Roman"/>
                <w:sz w:val="19"/>
                <w:szCs w:val="19"/>
                <w:lang w:eastAsia="ru-RU"/>
              </w:rPr>
              <w:t>роки</w:t>
            </w:r>
          </w:p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737328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Загальний обсяг,</w:t>
            </w:r>
          </w:p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CD5EC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2547,3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524D6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2547,3</w:t>
            </w:r>
          </w:p>
        </w:tc>
        <w:tc>
          <w:tcPr>
            <w:tcW w:w="1226" w:type="dxa"/>
            <w:vAlign w:val="center"/>
          </w:tcPr>
          <w:p w:rsidR="00775868" w:rsidRPr="001963CC" w:rsidRDefault="00775868" w:rsidP="001963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1963CC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775868" w:rsidRPr="00D72E60" w:rsidRDefault="00775868" w:rsidP="00752F2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Pr="006F6FEE">
              <w:rPr>
                <w:rFonts w:eastAsia="Times New Roman"/>
                <w:b/>
                <w:sz w:val="19"/>
                <w:szCs w:val="19"/>
                <w:lang w:eastAsia="ru-RU"/>
              </w:rPr>
              <w:t>54</w:t>
            </w: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845" w:type="dxa"/>
            <w:vAlign w:val="center"/>
          </w:tcPr>
          <w:p w:rsidR="00775868" w:rsidRPr="00214D4D" w:rsidRDefault="00775868" w:rsidP="00D62ECB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1578,0</w:t>
            </w:r>
          </w:p>
        </w:tc>
        <w:tc>
          <w:tcPr>
            <w:tcW w:w="845" w:type="dxa"/>
            <w:vAlign w:val="center"/>
          </w:tcPr>
          <w:p w:rsidR="00775868" w:rsidRPr="00214D4D" w:rsidRDefault="00775868" w:rsidP="00D62ECB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38</w:t>
            </w: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836" w:type="dxa"/>
            <w:vAlign w:val="center"/>
          </w:tcPr>
          <w:p w:rsidR="00775868" w:rsidRPr="00F3191C" w:rsidRDefault="00775868" w:rsidP="00F3191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532,8</w:t>
            </w:r>
          </w:p>
        </w:tc>
        <w:tc>
          <w:tcPr>
            <w:tcW w:w="842" w:type="dxa"/>
            <w:vAlign w:val="center"/>
          </w:tcPr>
          <w:p w:rsidR="00775868" w:rsidRPr="00F3191C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val="en-US" w:eastAsia="ru-RU"/>
              </w:rPr>
              <w:t>190</w:t>
            </w: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780" w:type="dxa"/>
            <w:vAlign w:val="center"/>
          </w:tcPr>
          <w:p w:rsidR="00775868" w:rsidRPr="00F3191C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F3191C">
              <w:rPr>
                <w:rFonts w:eastAsia="Times New Roman"/>
                <w:b/>
                <w:sz w:val="19"/>
                <w:szCs w:val="19"/>
                <w:lang w:val="en-US" w:eastAsia="ru-RU"/>
              </w:rPr>
              <w:t>190</w:t>
            </w:r>
            <w:r w:rsidRPr="00F3191C">
              <w:rPr>
                <w:rFonts w:eastAsia="Times New Roman"/>
                <w:b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571" w:type="dxa"/>
            <w:vAlign w:val="center"/>
          </w:tcPr>
          <w:p w:rsidR="00775868" w:rsidRPr="00F3191C" w:rsidRDefault="005F5D6D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75868" w:rsidRPr="00F3191C" w:rsidRDefault="00775868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</w:tr>
      <w:tr w:rsidR="00775868" w:rsidRPr="008B1237" w:rsidTr="00950C81">
        <w:trPr>
          <w:jc w:val="center"/>
        </w:trPr>
        <w:tc>
          <w:tcPr>
            <w:tcW w:w="1599" w:type="dxa"/>
            <w:vMerge/>
            <w:tcBorders>
              <w:lef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FF151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75868" w:rsidRPr="00737328" w:rsidRDefault="00775868" w:rsidP="001963C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75868" w:rsidRPr="00737328" w:rsidRDefault="00775868" w:rsidP="00F3191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75868" w:rsidRPr="00737328" w:rsidRDefault="00775868" w:rsidP="00694A4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75868" w:rsidRPr="008B1237" w:rsidTr="00950C81">
        <w:trPr>
          <w:jc w:val="center"/>
        </w:trPr>
        <w:tc>
          <w:tcPr>
            <w:tcW w:w="1599" w:type="dxa"/>
            <w:vMerge/>
            <w:tcBorders>
              <w:lef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FF151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2547,3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2547,3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  <w:vAlign w:val="center"/>
          </w:tcPr>
          <w:p w:rsidR="00775868" w:rsidRPr="008B1237" w:rsidRDefault="00775868" w:rsidP="001963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vAlign w:val="center"/>
          </w:tcPr>
          <w:p w:rsidR="00775868" w:rsidRPr="008B1237" w:rsidRDefault="00775868" w:rsidP="00752F2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 w:rsidRPr="006F6FEE">
              <w:rPr>
                <w:rFonts w:eastAsia="Times New Roman"/>
                <w:sz w:val="19"/>
                <w:szCs w:val="19"/>
                <w:lang w:eastAsia="ru-RU"/>
              </w:rPr>
              <w:t>54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  <w:vAlign w:val="center"/>
          </w:tcPr>
          <w:p w:rsidR="00775868" w:rsidRPr="008B1237" w:rsidRDefault="00775868" w:rsidP="00D62ECB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62722">
              <w:rPr>
                <w:rFonts w:eastAsia="Times New Roman"/>
                <w:sz w:val="19"/>
                <w:szCs w:val="19"/>
                <w:lang w:eastAsia="ru-RU"/>
              </w:rPr>
              <w:t>1578,0</w:t>
            </w:r>
          </w:p>
        </w:tc>
        <w:tc>
          <w:tcPr>
            <w:tcW w:w="845" w:type="dxa"/>
            <w:tcBorders>
              <w:bottom w:val="single" w:sz="4" w:space="0" w:color="000000" w:themeColor="text1"/>
            </w:tcBorders>
            <w:vAlign w:val="center"/>
          </w:tcPr>
          <w:p w:rsidR="00775868" w:rsidRPr="008B1237" w:rsidRDefault="00775868" w:rsidP="00D62ECB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386,5</w:t>
            </w: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vAlign w:val="center"/>
          </w:tcPr>
          <w:p w:rsidR="00775868" w:rsidRPr="008B1237" w:rsidRDefault="00775868" w:rsidP="00F3191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532,8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  <w:vAlign w:val="center"/>
          </w:tcPr>
          <w:p w:rsidR="00775868" w:rsidRPr="007142FF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val="en-US" w:eastAsia="ru-RU"/>
              </w:rPr>
              <w:t>190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775868" w:rsidRPr="007142FF" w:rsidRDefault="00775868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val="en-US" w:eastAsia="ru-RU"/>
              </w:rPr>
              <w:t>190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tcBorders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75868" w:rsidRPr="008B1237" w:rsidTr="00F55C18">
        <w:trPr>
          <w:trHeight w:val="484"/>
          <w:jc w:val="center"/>
        </w:trPr>
        <w:tc>
          <w:tcPr>
            <w:tcW w:w="159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7142FF" w:rsidRDefault="00775868" w:rsidP="00FF151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7142FF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7142FF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868" w:rsidRPr="008B1237" w:rsidRDefault="00775868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1944D4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75868" w:rsidRPr="00F3150A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F3150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5868" w:rsidRPr="00737328" w:rsidRDefault="00775868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950C81" w:rsidRPr="008B1237" w:rsidTr="00950C81">
        <w:trPr>
          <w:trHeight w:val="983"/>
          <w:jc w:val="center"/>
        </w:trPr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Default="00F55C18" w:rsidP="00FF151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FF1516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оприлюднення інформації про </w:t>
            </w:r>
            <w:r w:rsidR="00950C81" w:rsidRPr="00FF1516">
              <w:rPr>
                <w:rFonts w:eastAsia="Times New Roman"/>
                <w:sz w:val="19"/>
                <w:szCs w:val="19"/>
                <w:lang w:eastAsia="ru-RU"/>
              </w:rPr>
              <w:t>ставлення громадян до процесів, які відбуваються в суспільстві</w:t>
            </w:r>
          </w:p>
          <w:p w:rsidR="005F5D6D" w:rsidRPr="007142FF" w:rsidRDefault="005F5D6D" w:rsidP="00FF151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Pr="007142FF" w:rsidRDefault="00F55C18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B1C80">
              <w:rPr>
                <w:rFonts w:eastAsia="Times New Roman"/>
                <w:sz w:val="19"/>
                <w:szCs w:val="19"/>
                <w:lang w:eastAsia="ru-RU"/>
              </w:rPr>
              <w:t>організацій та суспільно-</w:t>
            </w:r>
            <w:r w:rsidR="00950C81" w:rsidRPr="008B1C80">
              <w:rPr>
                <w:rFonts w:eastAsia="Times New Roman"/>
                <w:sz w:val="19"/>
                <w:szCs w:val="19"/>
                <w:lang w:eastAsia="ru-RU"/>
              </w:rPr>
              <w:t>політичної ситуації в області</w:t>
            </w: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Pr="007142FF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Pr="008B1237" w:rsidRDefault="00950C81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Інші</w:t>
            </w:r>
          </w:p>
          <w:p w:rsidR="00950C81" w:rsidRPr="001944D4" w:rsidRDefault="00950C81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0C81" w:rsidRPr="00F3150A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Borders>
              <w:top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tcBorders>
              <w:top w:val="single" w:sz="4" w:space="0" w:color="000000" w:themeColor="text1"/>
            </w:tcBorders>
          </w:tcPr>
          <w:p w:rsidR="00950C81" w:rsidRPr="00737328" w:rsidRDefault="00950C81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950C81" w:rsidRPr="008B1237" w:rsidTr="00950C81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E70C0B">
            <w:pPr>
              <w:spacing w:after="0" w:line="216" w:lineRule="auto"/>
              <w:rPr>
                <w:rFonts w:eastAsia="Times New Roman"/>
                <w:bCs/>
                <w:sz w:val="10"/>
                <w:szCs w:val="19"/>
                <w:lang w:eastAsia="ru-RU"/>
              </w:rPr>
            </w:pPr>
          </w:p>
          <w:p w:rsidR="00950C81" w:rsidRPr="00E70C0B" w:rsidRDefault="00950C81" w:rsidP="00E70C0B">
            <w:pPr>
              <w:spacing w:after="0" w:line="216" w:lineRule="auto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3. Широке </w:t>
            </w:r>
            <w:proofErr w:type="spellStart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інфор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-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мув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ання</w:t>
            </w:r>
            <w:proofErr w:type="spellEnd"/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населе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ня</w:t>
            </w:r>
            <w:proofErr w:type="spellEnd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про правову політику держави та чинне </w:t>
            </w:r>
            <w:proofErr w:type="spellStart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законо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-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давство</w:t>
            </w:r>
            <w:proofErr w:type="spellEnd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України.</w:t>
            </w:r>
          </w:p>
          <w:p w:rsidR="00950C81" w:rsidRPr="00E70C0B" w:rsidRDefault="00950C81" w:rsidP="00E70C0B">
            <w:pPr>
              <w:spacing w:after="0" w:line="216" w:lineRule="auto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Підвищення рівня правової </w:t>
            </w:r>
            <w:proofErr w:type="spellStart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інформо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-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ваності</w:t>
            </w:r>
            <w:proofErr w:type="spellEnd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населення.</w:t>
            </w:r>
          </w:p>
          <w:p w:rsidR="00950C81" w:rsidRPr="00E70C0B" w:rsidRDefault="00950C81" w:rsidP="00E70C0B">
            <w:pPr>
              <w:spacing w:after="0" w:line="216" w:lineRule="auto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Створення </w:t>
            </w:r>
            <w:proofErr w:type="spellStart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належ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-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них</w:t>
            </w:r>
            <w:proofErr w:type="spellEnd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умов для </w:t>
            </w:r>
            <w:proofErr w:type="spellStart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на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-</w:t>
            </w: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буття</w:t>
            </w:r>
            <w:proofErr w:type="spellEnd"/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обсягу правових знань та навичок у їх застосуванні, 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їхніх сімей та </w:t>
            </w:r>
          </w:p>
          <w:p w:rsidR="00950C81" w:rsidRDefault="00950C81" w:rsidP="00E70C0B">
            <w:pPr>
              <w:spacing w:after="0" w:line="216" w:lineRule="auto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E70C0B">
              <w:rPr>
                <w:rFonts w:eastAsia="Times New Roman"/>
                <w:bCs/>
                <w:sz w:val="19"/>
                <w:szCs w:val="19"/>
                <w:lang w:eastAsia="ru-RU"/>
              </w:rPr>
              <w:t>сімей, члени яких загинули під час проведення АТО/ООС</w:t>
            </w:r>
          </w:p>
          <w:p w:rsidR="005F5D6D" w:rsidRPr="008B1237" w:rsidRDefault="005F5D6D" w:rsidP="00E70C0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8B1237">
            <w:pPr>
              <w:spacing w:after="0" w:line="216" w:lineRule="auto"/>
              <w:rPr>
                <w:rFonts w:eastAsia="Times New Roman"/>
                <w:sz w:val="8"/>
                <w:szCs w:val="19"/>
                <w:lang w:eastAsia="ru-RU"/>
              </w:rPr>
            </w:pPr>
          </w:p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70C0B">
              <w:rPr>
                <w:rFonts w:eastAsia="Times New Roman"/>
                <w:sz w:val="19"/>
                <w:szCs w:val="19"/>
                <w:lang w:eastAsia="ru-RU"/>
              </w:rPr>
              <w:t>Організація та проведення єдиних днів інформування населення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8B1237">
            <w:pPr>
              <w:spacing w:after="0" w:line="216" w:lineRule="auto"/>
              <w:rPr>
                <w:rFonts w:eastAsia="Times New Roman"/>
                <w:sz w:val="8"/>
                <w:szCs w:val="19"/>
                <w:lang w:eastAsia="ru-RU"/>
              </w:rPr>
            </w:pPr>
          </w:p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8B1237">
            <w:pPr>
              <w:spacing w:after="0" w:line="216" w:lineRule="auto"/>
              <w:rPr>
                <w:rFonts w:eastAsia="Times New Roman"/>
                <w:sz w:val="10"/>
                <w:szCs w:val="19"/>
                <w:lang w:eastAsia="ru-RU"/>
              </w:rPr>
            </w:pPr>
          </w:p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sz w:val="19"/>
                <w:szCs w:val="19"/>
                <w:lang w:eastAsia="ru-RU"/>
              </w:rPr>
              <w:t>2002 –  2022  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950C81" w:rsidRPr="008B1237" w:rsidRDefault="00950C81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Загальний обсяг,</w:t>
            </w:r>
          </w:p>
          <w:p w:rsidR="00950C81" w:rsidRPr="008B1237" w:rsidRDefault="00950C81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950C81" w:rsidRPr="009C3F7F" w:rsidRDefault="00950C81" w:rsidP="00CD5EC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1641,6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950C81" w:rsidRPr="009C3F7F" w:rsidRDefault="00950C81" w:rsidP="00524D6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1641,6</w:t>
            </w:r>
          </w:p>
        </w:tc>
        <w:tc>
          <w:tcPr>
            <w:tcW w:w="1226" w:type="dxa"/>
            <w:vAlign w:val="center"/>
          </w:tcPr>
          <w:p w:rsidR="00950C81" w:rsidRPr="0000304F" w:rsidRDefault="00950C81" w:rsidP="002E67BB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0304F">
              <w:rPr>
                <w:rFonts w:eastAsia="Times New Roman"/>
                <w:b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62" w:type="dxa"/>
            <w:vAlign w:val="center"/>
          </w:tcPr>
          <w:p w:rsidR="00950C81" w:rsidRPr="00D72E60" w:rsidRDefault="00950C81" w:rsidP="00C51DAD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14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1,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845" w:type="dxa"/>
            <w:vAlign w:val="center"/>
          </w:tcPr>
          <w:p w:rsidR="00950C81" w:rsidRPr="00D72E60" w:rsidRDefault="00950C81" w:rsidP="00C51DAD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3</w:t>
            </w: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845" w:type="dxa"/>
            <w:vAlign w:val="center"/>
          </w:tcPr>
          <w:p w:rsidR="00950C81" w:rsidRPr="00214D4D" w:rsidRDefault="00950C81" w:rsidP="005D573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14D4D">
              <w:rPr>
                <w:rFonts w:eastAsia="Times New Roman"/>
                <w:b/>
                <w:sz w:val="19"/>
                <w:szCs w:val="19"/>
                <w:lang w:eastAsia="ru-RU"/>
              </w:rPr>
              <w:t>265,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836" w:type="dxa"/>
            <w:vAlign w:val="center"/>
          </w:tcPr>
          <w:p w:rsidR="00950C81" w:rsidRPr="002C1EEC" w:rsidRDefault="00950C81" w:rsidP="002E67BB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C1EEC">
              <w:rPr>
                <w:rFonts w:eastAsia="Times New Roman"/>
                <w:b/>
                <w:sz w:val="19"/>
                <w:szCs w:val="19"/>
                <w:lang w:eastAsia="ru-RU"/>
              </w:rPr>
              <w:t>472,2</w:t>
            </w:r>
          </w:p>
        </w:tc>
        <w:tc>
          <w:tcPr>
            <w:tcW w:w="842" w:type="dxa"/>
            <w:vAlign w:val="center"/>
          </w:tcPr>
          <w:p w:rsidR="00950C81" w:rsidRPr="00950C81" w:rsidRDefault="00950C81" w:rsidP="00950C81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950C81" w:rsidRPr="00950C81" w:rsidRDefault="00950C81" w:rsidP="00950C81">
            <w:pPr>
              <w:spacing w:after="0" w:line="240" w:lineRule="auto"/>
              <w:jc w:val="center"/>
              <w:rPr>
                <w:b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950C81" w:rsidRPr="00950C81" w:rsidRDefault="00950C81" w:rsidP="00950C81">
            <w:pPr>
              <w:spacing w:after="0" w:line="240" w:lineRule="auto"/>
              <w:jc w:val="center"/>
              <w:rPr>
                <w:b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950C81" w:rsidRPr="00950C81" w:rsidRDefault="00950C81" w:rsidP="00950C81">
            <w:pPr>
              <w:spacing w:after="0" w:line="240" w:lineRule="auto"/>
              <w:jc w:val="center"/>
              <w:rPr>
                <w:b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F5AF7" w:rsidRPr="008B1237" w:rsidRDefault="007F5AF7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737328" w:rsidRDefault="007F5AF7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4D4D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694A4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950C81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950C81" w:rsidRPr="008B1237" w:rsidRDefault="00950C81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950C81" w:rsidRPr="008B1237" w:rsidRDefault="00950C81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950C81" w:rsidRPr="009C3F7F" w:rsidRDefault="00950C81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1641,6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950C81" w:rsidRPr="009C3F7F" w:rsidRDefault="00950C81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1641,6</w:t>
            </w:r>
          </w:p>
        </w:tc>
        <w:tc>
          <w:tcPr>
            <w:tcW w:w="1226" w:type="dxa"/>
            <w:vAlign w:val="center"/>
          </w:tcPr>
          <w:p w:rsidR="00950C81" w:rsidRPr="008B1237" w:rsidRDefault="00950C81" w:rsidP="0000304F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62" w:type="dxa"/>
            <w:vAlign w:val="center"/>
          </w:tcPr>
          <w:p w:rsidR="00950C81" w:rsidRPr="008B1237" w:rsidRDefault="00950C81" w:rsidP="00C51DA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sz w:val="19"/>
                <w:szCs w:val="19"/>
                <w:lang w:eastAsia="ru-RU"/>
              </w:rPr>
              <w:t>14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7</w:t>
            </w:r>
            <w:r w:rsidRPr="00D72E60">
              <w:rPr>
                <w:rFonts w:eastAsia="Times New Roman"/>
                <w:sz w:val="19"/>
                <w:szCs w:val="19"/>
                <w:lang w:eastAsia="ru-RU"/>
              </w:rPr>
              <w:t>1,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845" w:type="dxa"/>
            <w:vAlign w:val="center"/>
          </w:tcPr>
          <w:p w:rsidR="00950C81" w:rsidRPr="00737328" w:rsidRDefault="00950C81" w:rsidP="00C51DA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62722">
              <w:rPr>
                <w:rFonts w:eastAsia="Times New Roman"/>
                <w:sz w:val="19"/>
                <w:szCs w:val="19"/>
                <w:lang w:eastAsia="ru-RU"/>
              </w:rPr>
              <w:t>7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3</w:t>
            </w:r>
            <w:r w:rsidRPr="00E62722">
              <w:rPr>
                <w:rFonts w:eastAsia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845" w:type="dxa"/>
            <w:vAlign w:val="center"/>
          </w:tcPr>
          <w:p w:rsidR="00950C81" w:rsidRPr="00737328" w:rsidRDefault="00950C81" w:rsidP="005D57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265,19</w:t>
            </w:r>
          </w:p>
        </w:tc>
        <w:tc>
          <w:tcPr>
            <w:tcW w:w="836" w:type="dxa"/>
            <w:vAlign w:val="center"/>
          </w:tcPr>
          <w:p w:rsidR="00950C81" w:rsidRPr="008B1237" w:rsidRDefault="00950C81" w:rsidP="000F53E6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472,2</w:t>
            </w:r>
          </w:p>
        </w:tc>
        <w:tc>
          <w:tcPr>
            <w:tcW w:w="842" w:type="dxa"/>
            <w:vAlign w:val="center"/>
          </w:tcPr>
          <w:p w:rsidR="00950C81" w:rsidRPr="00737328" w:rsidRDefault="00950C81" w:rsidP="00F211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950C81" w:rsidRPr="00737328" w:rsidRDefault="00950C81" w:rsidP="00F211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950C81" w:rsidRPr="00737328" w:rsidRDefault="00950C81" w:rsidP="00F211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950C81" w:rsidRPr="00737328" w:rsidRDefault="00950C81" w:rsidP="00F211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9C3F7F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3F7F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BE6B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694A4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Інші</w:t>
            </w:r>
          </w:p>
          <w:p w:rsidR="00D72E60" w:rsidRPr="008B1237" w:rsidRDefault="00D72E60" w:rsidP="00950C81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BE6B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00304F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115FCE">
            <w:pPr>
              <w:spacing w:after="0" w:line="216" w:lineRule="auto"/>
              <w:rPr>
                <w:rFonts w:eastAsia="Times New Roman"/>
                <w:sz w:val="6"/>
                <w:szCs w:val="19"/>
                <w:lang w:eastAsia="ru-RU"/>
              </w:rPr>
            </w:pP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Формування у громадян поваги до права, гума</w:t>
            </w:r>
            <w:r w:rsidRPr="002B3B52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ністичних</w:t>
            </w:r>
            <w:proofErr w:type="spellEnd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 xml:space="preserve"> правових ідей, загальнолюдських та національних правових </w:t>
            </w:r>
            <w:proofErr w:type="spellStart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ціннос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тей</w:t>
            </w:r>
            <w:proofErr w:type="spellEnd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, подолання правового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нігілізму.</w:t>
            </w: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Виховання поваги до історії України й рідного краю, до державних символів, держав</w:t>
            </w:r>
            <w:r w:rsidRPr="002B3B52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r w:rsidRPr="00115FCE">
              <w:rPr>
                <w:rFonts w:eastAsia="Times New Roman"/>
                <w:sz w:val="19"/>
                <w:szCs w:val="19"/>
                <w:lang w:eastAsia="ru-RU"/>
              </w:rPr>
              <w:t xml:space="preserve">них органів, </w:t>
            </w:r>
            <w:proofErr w:type="spellStart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 xml:space="preserve"> місцевого самоврядування. Роз’яснення </w:t>
            </w:r>
            <w:proofErr w:type="spellStart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соці</w:t>
            </w:r>
            <w:proofErr w:type="spellEnd"/>
            <w:r w:rsidRPr="00524D69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ально</w:t>
            </w:r>
            <w:proofErr w:type="spellEnd"/>
            <w:r w:rsidRPr="00115FCE">
              <w:rPr>
                <w:rFonts w:eastAsia="Times New Roman"/>
                <w:sz w:val="19"/>
                <w:szCs w:val="19"/>
                <w:lang w:eastAsia="ru-RU"/>
              </w:rPr>
              <w:t xml:space="preserve"> значимих нормативно-правових актів. </w:t>
            </w: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7F5AF7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Висвітлення подій Революції Гідності та проведення АТО/ООС на сході України</w:t>
            </w:r>
          </w:p>
          <w:p w:rsidR="005F5D6D" w:rsidRPr="008B1237" w:rsidRDefault="005F5D6D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8B1237">
            <w:pPr>
              <w:spacing w:after="0" w:line="216" w:lineRule="auto"/>
              <w:rPr>
                <w:rFonts w:eastAsia="Times New Roman"/>
                <w:sz w:val="6"/>
                <w:szCs w:val="19"/>
                <w:lang w:eastAsia="ru-RU"/>
              </w:rPr>
            </w:pPr>
          </w:p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Виготовлення та розміщення на радіо, телебаченні та інших засобах масової інформації аудіо-, відеороликів, фільмів, передач, інформаційних сюжетів соціального значення тощо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8B1237">
            <w:pPr>
              <w:spacing w:after="0" w:line="216" w:lineRule="auto"/>
              <w:rPr>
                <w:rFonts w:eastAsia="Times New Roman"/>
                <w:sz w:val="6"/>
                <w:szCs w:val="19"/>
                <w:lang w:eastAsia="ru-RU"/>
              </w:rPr>
            </w:pPr>
          </w:p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5F5D6D" w:rsidRPr="005F5D6D" w:rsidRDefault="005F5D6D" w:rsidP="00115FCE">
            <w:pPr>
              <w:spacing w:after="0" w:line="216" w:lineRule="auto"/>
              <w:rPr>
                <w:rFonts w:eastAsia="Times New Roman"/>
                <w:sz w:val="6"/>
                <w:szCs w:val="19"/>
                <w:lang w:eastAsia="ru-RU"/>
              </w:rPr>
            </w:pP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2005 –</w:t>
            </w:r>
          </w:p>
          <w:p w:rsidR="007F5AF7" w:rsidRPr="00115FCE" w:rsidRDefault="007F5AF7" w:rsidP="00115F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2022 </w:t>
            </w: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роки</w:t>
            </w:r>
          </w:p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CD5EC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8632,0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524D6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8632,0</w:t>
            </w:r>
          </w:p>
        </w:tc>
        <w:tc>
          <w:tcPr>
            <w:tcW w:w="1226" w:type="dxa"/>
            <w:vAlign w:val="center"/>
          </w:tcPr>
          <w:p w:rsidR="007F5AF7" w:rsidRPr="0000304F" w:rsidRDefault="0000304F" w:rsidP="0000304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0304F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7F5AF7" w:rsidRPr="00D72E60" w:rsidRDefault="007F5AF7" w:rsidP="00D72E60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72E60">
              <w:rPr>
                <w:rFonts w:eastAsia="Times New Roman"/>
                <w:b/>
                <w:sz w:val="19"/>
                <w:szCs w:val="19"/>
                <w:lang w:eastAsia="ru-RU"/>
              </w:rPr>
              <w:t>8631,0</w:t>
            </w:r>
            <w:r w:rsidR="00B561AF"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45" w:type="dxa"/>
            <w:vAlign w:val="center"/>
          </w:tcPr>
          <w:p w:rsidR="007F5AF7" w:rsidRPr="003221CC" w:rsidRDefault="007F5AF7" w:rsidP="003221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3221CC">
              <w:rPr>
                <w:rFonts w:eastAsia="Times New Roman"/>
                <w:b/>
                <w:sz w:val="19"/>
                <w:szCs w:val="19"/>
                <w:lang w:eastAsia="ru-RU"/>
              </w:rPr>
              <w:t>1049,4</w:t>
            </w:r>
          </w:p>
        </w:tc>
        <w:tc>
          <w:tcPr>
            <w:tcW w:w="845" w:type="dxa"/>
            <w:vAlign w:val="center"/>
          </w:tcPr>
          <w:p w:rsidR="007F5AF7" w:rsidRPr="003221CC" w:rsidRDefault="007F5AF7" w:rsidP="003221C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3221CC">
              <w:rPr>
                <w:rFonts w:eastAsia="Times New Roman"/>
                <w:b/>
                <w:sz w:val="19"/>
                <w:szCs w:val="19"/>
                <w:lang w:eastAsia="ru-RU"/>
              </w:rPr>
              <w:t>594,9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7F5AF7" w:rsidRPr="00772728" w:rsidRDefault="007F5AF7" w:rsidP="00772728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72728">
              <w:rPr>
                <w:rFonts w:eastAsia="Times New Roman"/>
                <w:b/>
                <w:sz w:val="19"/>
                <w:szCs w:val="19"/>
                <w:lang w:eastAsia="ru-RU"/>
              </w:rPr>
              <w:t>687,7</w:t>
            </w:r>
          </w:p>
        </w:tc>
        <w:tc>
          <w:tcPr>
            <w:tcW w:w="842" w:type="dxa"/>
            <w:vAlign w:val="center"/>
          </w:tcPr>
          <w:p w:rsidR="007F5AF7" w:rsidRPr="00772728" w:rsidRDefault="007F5AF7" w:rsidP="00851D0A">
            <w:pPr>
              <w:spacing w:after="0" w:line="216" w:lineRule="auto"/>
              <w:ind w:right="-108"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72728">
              <w:rPr>
                <w:rFonts w:eastAsia="Times New Roman"/>
                <w:b/>
                <w:sz w:val="19"/>
                <w:szCs w:val="19"/>
                <w:lang w:eastAsia="ru-RU"/>
              </w:rPr>
              <w:t>6299,0</w:t>
            </w:r>
          </w:p>
        </w:tc>
        <w:tc>
          <w:tcPr>
            <w:tcW w:w="780" w:type="dxa"/>
            <w:vAlign w:val="center"/>
          </w:tcPr>
          <w:p w:rsidR="007F5AF7" w:rsidRPr="001944D4" w:rsidRDefault="007F5AF7" w:rsidP="00851D0A">
            <w:pPr>
              <w:spacing w:after="0" w:line="216" w:lineRule="auto"/>
              <w:ind w:right="-149"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1944D4">
              <w:rPr>
                <w:rFonts w:eastAsia="Times New Roman"/>
                <w:b/>
                <w:sz w:val="19"/>
                <w:szCs w:val="19"/>
                <w:lang w:eastAsia="ru-RU"/>
              </w:rPr>
              <w:t>6299,0</w:t>
            </w:r>
          </w:p>
        </w:tc>
        <w:tc>
          <w:tcPr>
            <w:tcW w:w="571" w:type="dxa"/>
            <w:vAlign w:val="center"/>
          </w:tcPr>
          <w:p w:rsidR="007F5AF7" w:rsidRPr="00950C81" w:rsidRDefault="00950C81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950C81" w:rsidRDefault="00950C81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50C81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00304F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CD5EC9">
            <w:pPr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524D69">
            <w:pPr>
              <w:spacing w:after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00304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D72E6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3221C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3221C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3221C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00304F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8632,0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115FCE" w:rsidRDefault="007F5AF7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8632,0</w:t>
            </w:r>
          </w:p>
        </w:tc>
        <w:tc>
          <w:tcPr>
            <w:tcW w:w="1226" w:type="dxa"/>
            <w:vAlign w:val="center"/>
          </w:tcPr>
          <w:p w:rsidR="007F5AF7" w:rsidRPr="008B1237" w:rsidRDefault="0000304F" w:rsidP="0000304F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7F5AF7" w:rsidRPr="008B1237" w:rsidRDefault="007F5AF7" w:rsidP="00D72E60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8631,0</w:t>
            </w:r>
            <w:r w:rsidR="00B561AF">
              <w:rPr>
                <w:rFonts w:eastAsia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45" w:type="dxa"/>
            <w:vAlign w:val="center"/>
          </w:tcPr>
          <w:p w:rsidR="007F5AF7" w:rsidRPr="008B1237" w:rsidRDefault="007F5AF7" w:rsidP="003221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62722">
              <w:rPr>
                <w:rFonts w:eastAsia="Times New Roman"/>
                <w:sz w:val="19"/>
                <w:szCs w:val="19"/>
                <w:lang w:eastAsia="ru-RU"/>
              </w:rPr>
              <w:t>1049,4</w:t>
            </w:r>
          </w:p>
        </w:tc>
        <w:tc>
          <w:tcPr>
            <w:tcW w:w="845" w:type="dxa"/>
            <w:vAlign w:val="center"/>
          </w:tcPr>
          <w:p w:rsidR="007F5AF7" w:rsidRPr="008B1237" w:rsidRDefault="007F5AF7" w:rsidP="003221C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594,97</w:t>
            </w:r>
          </w:p>
        </w:tc>
        <w:tc>
          <w:tcPr>
            <w:tcW w:w="836" w:type="dxa"/>
            <w:vAlign w:val="center"/>
          </w:tcPr>
          <w:p w:rsidR="007F5AF7" w:rsidRPr="008B1237" w:rsidRDefault="007F5AF7" w:rsidP="00D62ECB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687,7</w:t>
            </w:r>
          </w:p>
        </w:tc>
        <w:tc>
          <w:tcPr>
            <w:tcW w:w="842" w:type="dxa"/>
            <w:vAlign w:val="center"/>
          </w:tcPr>
          <w:p w:rsidR="007F5AF7" w:rsidRPr="008B1237" w:rsidRDefault="007F5AF7" w:rsidP="00851D0A">
            <w:pPr>
              <w:spacing w:after="0" w:line="216" w:lineRule="auto"/>
              <w:ind w:right="-108"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6299,0</w:t>
            </w:r>
          </w:p>
        </w:tc>
        <w:tc>
          <w:tcPr>
            <w:tcW w:w="780" w:type="dxa"/>
            <w:vAlign w:val="center"/>
          </w:tcPr>
          <w:p w:rsidR="007F5AF7" w:rsidRPr="008B1237" w:rsidRDefault="007F5AF7" w:rsidP="00851D0A">
            <w:pPr>
              <w:spacing w:after="0" w:line="216" w:lineRule="auto"/>
              <w:ind w:right="-149"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6299,0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</w:tr>
      <w:tr w:rsidR="00B13142" w:rsidRPr="008B1237" w:rsidTr="00950C81">
        <w:trPr>
          <w:trHeight w:val="504"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13142" w:rsidRPr="008B1237" w:rsidRDefault="00B13142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13142" w:rsidRPr="00115FCE" w:rsidRDefault="00B13142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115F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3221C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B13142" w:rsidRPr="00737328" w:rsidRDefault="00B13142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B13142" w:rsidRPr="00737328" w:rsidRDefault="00B13142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B13142" w:rsidRPr="00737328" w:rsidRDefault="00B13142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13142" w:rsidRPr="008B1237" w:rsidTr="00950C81">
        <w:trPr>
          <w:trHeight w:val="3956"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13142" w:rsidRPr="008B1237" w:rsidRDefault="00B13142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13142" w:rsidRPr="008B1237" w:rsidRDefault="00B13142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B13142" w:rsidRPr="008B1237" w:rsidRDefault="00B13142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B13142" w:rsidRPr="002B3B52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en-US"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3221C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</w:tcPr>
          <w:p w:rsidR="00B13142" w:rsidRPr="00737328" w:rsidRDefault="00B13142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00304F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7F5AF7" w:rsidRPr="00142603" w:rsidRDefault="007F5AF7" w:rsidP="00142603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42603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5. Інформ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ування населення щодо </w:t>
            </w: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суспільно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полі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тичних</w:t>
            </w:r>
            <w:proofErr w:type="spellEnd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 xml:space="preserve"> процесів, які відбуваються в державі та області. Висвітлення діяльності органів виконавчої влади, органів місцевого самоврядування. Формування у громадян поваги до права, гуманістичних правових ідей, загальнолюдських та національних правових </w:t>
            </w:r>
            <w:proofErr w:type="spellStart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ціннос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тей</w:t>
            </w:r>
            <w:proofErr w:type="spellEnd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, подолання правового нігілізму.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Виховання поваги до історії України й рідного краю на прикладах загальновідомих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земляків, до</w:t>
            </w:r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жав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них</w:t>
            </w:r>
            <w:proofErr w:type="spellEnd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 xml:space="preserve">державних органів, </w:t>
            </w:r>
            <w:proofErr w:type="spellStart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 xml:space="preserve"> місцевого самоврядування. Роз’яснення </w:t>
            </w:r>
            <w:proofErr w:type="spellStart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>соці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ально</w:t>
            </w:r>
            <w:proofErr w:type="spellEnd"/>
            <w:r w:rsidRPr="00142603">
              <w:rPr>
                <w:rFonts w:eastAsia="Times New Roman"/>
                <w:sz w:val="19"/>
                <w:szCs w:val="19"/>
                <w:lang w:eastAsia="ru-RU"/>
              </w:rPr>
              <w:t xml:space="preserve"> важливих нормативно-правових актів. </w:t>
            </w:r>
          </w:p>
          <w:p w:rsidR="007F5AF7" w:rsidRPr="008B1237" w:rsidRDefault="007F5AF7" w:rsidP="00B36A7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142603">
              <w:rPr>
                <w:rFonts w:eastAsia="Times New Roman"/>
                <w:sz w:val="19"/>
                <w:szCs w:val="19"/>
                <w:lang w:eastAsia="ru-RU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Виготовлення та розміщення об’єктів зовнішньої та соціальної реклами (</w:t>
            </w:r>
            <w:proofErr w:type="spellStart"/>
            <w:r w:rsidRPr="00B36A74">
              <w:rPr>
                <w:rFonts w:eastAsia="Times New Roman"/>
                <w:sz w:val="19"/>
                <w:szCs w:val="19"/>
                <w:lang w:eastAsia="ru-RU"/>
              </w:rPr>
              <w:t>постерів</w:t>
            </w:r>
            <w:proofErr w:type="spellEnd"/>
            <w:r w:rsidRPr="00B36A74">
              <w:rPr>
                <w:rFonts w:eastAsia="Times New Roman"/>
                <w:sz w:val="19"/>
                <w:szCs w:val="19"/>
                <w:lang w:eastAsia="ru-RU"/>
              </w:rPr>
              <w:t>, банерів, стендів, вивісок, тощо)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2005 – 2022 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B36A74" w:rsidRDefault="007F5AF7" w:rsidP="00CD5EC9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19331,7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B36A74" w:rsidRDefault="007F5AF7" w:rsidP="00524D69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19331,7</w:t>
            </w:r>
          </w:p>
        </w:tc>
        <w:tc>
          <w:tcPr>
            <w:tcW w:w="1226" w:type="dxa"/>
            <w:vAlign w:val="center"/>
          </w:tcPr>
          <w:p w:rsidR="007F5AF7" w:rsidRPr="0000304F" w:rsidRDefault="0000304F" w:rsidP="0000304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0304F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7F5AF7" w:rsidRPr="00D332B9" w:rsidRDefault="007F5AF7" w:rsidP="00B561AF">
            <w:pPr>
              <w:spacing w:after="0" w:line="216" w:lineRule="auto"/>
              <w:ind w:left="-63" w:right="-141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19</w:t>
            </w:r>
            <w:r w:rsidR="00B561AF">
              <w:rPr>
                <w:rFonts w:eastAsia="Times New Roman"/>
                <w:b/>
                <w:sz w:val="19"/>
                <w:szCs w:val="19"/>
                <w:lang w:eastAsia="ru-RU"/>
              </w:rPr>
              <w:t>267,99</w:t>
            </w:r>
          </w:p>
        </w:tc>
        <w:tc>
          <w:tcPr>
            <w:tcW w:w="845" w:type="dxa"/>
            <w:vAlign w:val="center"/>
          </w:tcPr>
          <w:p w:rsidR="007F5AF7" w:rsidRPr="00226813" w:rsidRDefault="007F5AF7" w:rsidP="00226813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b/>
                <w:sz w:val="19"/>
                <w:szCs w:val="19"/>
                <w:lang w:eastAsia="ru-RU"/>
              </w:rPr>
              <w:t>2601,1</w:t>
            </w:r>
          </w:p>
        </w:tc>
        <w:tc>
          <w:tcPr>
            <w:tcW w:w="845" w:type="dxa"/>
            <w:vAlign w:val="center"/>
          </w:tcPr>
          <w:p w:rsidR="007F5AF7" w:rsidRPr="00226813" w:rsidRDefault="007F5AF7" w:rsidP="00F741B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b/>
                <w:sz w:val="19"/>
                <w:szCs w:val="19"/>
                <w:lang w:eastAsia="ru-RU"/>
              </w:rPr>
              <w:t>17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34</w:t>
            </w:r>
            <w:r w:rsidRPr="00226813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836" w:type="dxa"/>
            <w:vAlign w:val="center"/>
          </w:tcPr>
          <w:p w:rsidR="007F5AF7" w:rsidRPr="002C1EEC" w:rsidRDefault="007F5AF7" w:rsidP="0077272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C1EEC">
              <w:rPr>
                <w:rFonts w:eastAsia="Times New Roman"/>
                <w:b/>
                <w:sz w:val="19"/>
                <w:szCs w:val="19"/>
                <w:lang w:eastAsia="ru-RU"/>
              </w:rPr>
              <w:t>9432,4</w:t>
            </w:r>
          </w:p>
        </w:tc>
        <w:tc>
          <w:tcPr>
            <w:tcW w:w="842" w:type="dxa"/>
            <w:vAlign w:val="center"/>
          </w:tcPr>
          <w:p w:rsidR="007F5AF7" w:rsidRPr="000E404F" w:rsidRDefault="007F5AF7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780" w:type="dxa"/>
            <w:vAlign w:val="center"/>
          </w:tcPr>
          <w:p w:rsidR="007F5AF7" w:rsidRPr="000E404F" w:rsidRDefault="007F5AF7" w:rsidP="00851D0A">
            <w:pPr>
              <w:spacing w:after="0" w:line="216" w:lineRule="auto"/>
              <w:ind w:right="-149" w:hanging="10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571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00304F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B36A74" w:rsidRDefault="007F5AF7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B36A74" w:rsidRDefault="007F5AF7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00304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2268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2268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77272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561AF" w:rsidRPr="008B1237" w:rsidTr="0000304F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561AF" w:rsidRPr="008B1237" w:rsidRDefault="00B561A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561AF" w:rsidRPr="00B36A74" w:rsidRDefault="00B561AF" w:rsidP="00CD5EC9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19331,7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561AF" w:rsidRPr="00B36A74" w:rsidRDefault="00B561AF" w:rsidP="00524D69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19331,7</w:t>
            </w:r>
          </w:p>
        </w:tc>
        <w:tc>
          <w:tcPr>
            <w:tcW w:w="1226" w:type="dxa"/>
            <w:vAlign w:val="center"/>
          </w:tcPr>
          <w:p w:rsidR="00B561AF" w:rsidRPr="008B1237" w:rsidRDefault="0000304F" w:rsidP="0000304F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B561AF" w:rsidRPr="00BE6B42" w:rsidRDefault="00B561AF" w:rsidP="00524D69">
            <w:pPr>
              <w:spacing w:after="0" w:line="216" w:lineRule="auto"/>
              <w:ind w:left="-63" w:right="-141"/>
              <w:rPr>
                <w:rFonts w:eastAsia="Times New Roman"/>
                <w:sz w:val="19"/>
                <w:szCs w:val="19"/>
                <w:lang w:eastAsia="ru-RU"/>
              </w:rPr>
            </w:pPr>
            <w:r w:rsidRPr="00BE6B42">
              <w:rPr>
                <w:rFonts w:eastAsia="Times New Roman"/>
                <w:sz w:val="19"/>
                <w:szCs w:val="19"/>
                <w:lang w:eastAsia="ru-RU"/>
              </w:rPr>
              <w:t>19267,99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226813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86FAF">
              <w:rPr>
                <w:rFonts w:eastAsia="Times New Roman"/>
                <w:sz w:val="19"/>
                <w:szCs w:val="19"/>
                <w:lang w:eastAsia="ru-RU"/>
              </w:rPr>
              <w:t>2601,1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F741B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1734,49</w:t>
            </w:r>
          </w:p>
        </w:tc>
        <w:tc>
          <w:tcPr>
            <w:tcW w:w="836" w:type="dxa"/>
            <w:vAlign w:val="center"/>
          </w:tcPr>
          <w:p w:rsidR="00B561AF" w:rsidRPr="003E63DF" w:rsidRDefault="00B561AF" w:rsidP="00772728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val="en-US" w:eastAsia="ru-RU"/>
              </w:rPr>
            </w:pPr>
            <w:r w:rsidRPr="00772728">
              <w:rPr>
                <w:rFonts w:eastAsia="Times New Roman"/>
                <w:sz w:val="19"/>
                <w:szCs w:val="19"/>
                <w:lang w:eastAsia="ru-RU"/>
              </w:rPr>
              <w:t>9432,4</w:t>
            </w:r>
          </w:p>
        </w:tc>
        <w:tc>
          <w:tcPr>
            <w:tcW w:w="842" w:type="dxa"/>
            <w:vAlign w:val="center"/>
          </w:tcPr>
          <w:p w:rsidR="00B561AF" w:rsidRPr="000E404F" w:rsidRDefault="00B561AF" w:rsidP="00851D0A">
            <w:pPr>
              <w:spacing w:after="0" w:line="216" w:lineRule="auto"/>
              <w:ind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780" w:type="dxa"/>
            <w:vAlign w:val="center"/>
          </w:tcPr>
          <w:p w:rsidR="00B561AF" w:rsidRPr="000E404F" w:rsidRDefault="00B561AF" w:rsidP="00851D0A">
            <w:pPr>
              <w:spacing w:after="0" w:line="216" w:lineRule="auto"/>
              <w:ind w:right="-149" w:hanging="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0E404F">
              <w:rPr>
                <w:rFonts w:eastAsia="Times New Roman"/>
                <w:sz w:val="19"/>
                <w:szCs w:val="19"/>
                <w:lang w:eastAsia="ru-RU"/>
              </w:rPr>
              <w:t>5500,0</w:t>
            </w:r>
          </w:p>
        </w:tc>
        <w:tc>
          <w:tcPr>
            <w:tcW w:w="571" w:type="dxa"/>
            <w:vAlign w:val="center"/>
          </w:tcPr>
          <w:p w:rsidR="00B561AF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B561AF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B36A74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36A7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0304F" w:rsidRPr="008B1237" w:rsidTr="00524D69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D645A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6. Систематичне й безперервне поширення соціальної реклами у Дніпропетровській області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00304F" w:rsidRPr="008D645A" w:rsidRDefault="0000304F" w:rsidP="008D645A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Придбання, виготовлення, монтаж, роз</w:t>
            </w:r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міщення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, уста</w:t>
            </w:r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новлення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тех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нічне обслуго</w:t>
            </w:r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вування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, поточний та капітальний ремонти,  оренда зовнішніх рекламних конструкцій (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білбордів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</w:p>
          <w:p w:rsidR="0000304F" w:rsidRPr="008D645A" w:rsidRDefault="0000304F" w:rsidP="008D645A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сітілайтів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</w:p>
          <w:p w:rsidR="0000304F" w:rsidRPr="008B1237" w:rsidRDefault="0000304F" w:rsidP="008D645A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лайтбоксів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 тощо), плата за тимчасове користування місцем</w:t>
            </w:r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розта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шування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рек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val="ru-RU" w:eastAsia="ru-RU"/>
              </w:rPr>
              <w:t>-</w:t>
            </w:r>
            <w:proofErr w:type="spellStart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>ламних</w:t>
            </w:r>
            <w:proofErr w:type="spellEnd"/>
            <w:r w:rsidRPr="008D645A">
              <w:rPr>
                <w:rFonts w:eastAsia="Times New Roman"/>
                <w:sz w:val="19"/>
                <w:szCs w:val="19"/>
                <w:lang w:eastAsia="ru-RU"/>
              </w:rPr>
              <w:t xml:space="preserve"> засобів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00304F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val="en-US"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 xml:space="preserve">2005, </w:t>
            </w:r>
          </w:p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2008 –2021 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00304F" w:rsidRPr="008B1237" w:rsidRDefault="0000304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00304F" w:rsidRPr="008B1237" w:rsidRDefault="0000304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CD5EC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10867,2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524D6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10867,2</w:t>
            </w:r>
          </w:p>
        </w:tc>
        <w:tc>
          <w:tcPr>
            <w:tcW w:w="1226" w:type="dxa"/>
            <w:vAlign w:val="center"/>
          </w:tcPr>
          <w:p w:rsidR="0000304F" w:rsidRPr="0000304F" w:rsidRDefault="0000304F" w:rsidP="00524D69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0304F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00304F" w:rsidRPr="00D332B9" w:rsidRDefault="0000304F" w:rsidP="00B561AF">
            <w:pPr>
              <w:spacing w:after="0" w:line="216" w:lineRule="auto"/>
              <w:ind w:left="-63" w:right="-141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10867,0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45" w:type="dxa"/>
            <w:vAlign w:val="center"/>
          </w:tcPr>
          <w:p w:rsidR="0000304F" w:rsidRPr="00D332B9" w:rsidRDefault="0000304F" w:rsidP="00226813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1229,9</w:t>
            </w:r>
          </w:p>
        </w:tc>
        <w:tc>
          <w:tcPr>
            <w:tcW w:w="845" w:type="dxa"/>
            <w:vAlign w:val="center"/>
          </w:tcPr>
          <w:p w:rsidR="0000304F" w:rsidRPr="00D332B9" w:rsidRDefault="0000304F" w:rsidP="001367DA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265,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836" w:type="dxa"/>
            <w:vAlign w:val="center"/>
          </w:tcPr>
          <w:p w:rsidR="0000304F" w:rsidRPr="00D11A7D" w:rsidRDefault="0000304F" w:rsidP="00AD564E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1A7D">
              <w:rPr>
                <w:rFonts w:eastAsia="Times New Roman"/>
                <w:b/>
                <w:sz w:val="19"/>
                <w:szCs w:val="19"/>
                <w:lang w:eastAsia="ru-RU"/>
              </w:rPr>
              <w:t>8781,9</w:t>
            </w:r>
          </w:p>
        </w:tc>
        <w:tc>
          <w:tcPr>
            <w:tcW w:w="842" w:type="dxa"/>
            <w:vAlign w:val="center"/>
          </w:tcPr>
          <w:p w:rsidR="0000304F" w:rsidRPr="000E404F" w:rsidRDefault="0000304F" w:rsidP="00D72E60">
            <w:pPr>
              <w:spacing w:after="0" w:line="216" w:lineRule="auto"/>
              <w:ind w:right="-179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589,97</w:t>
            </w:r>
          </w:p>
        </w:tc>
        <w:tc>
          <w:tcPr>
            <w:tcW w:w="780" w:type="dxa"/>
            <w:vAlign w:val="center"/>
          </w:tcPr>
          <w:p w:rsidR="0000304F" w:rsidRPr="000E404F" w:rsidRDefault="0000304F" w:rsidP="00394784">
            <w:pPr>
              <w:spacing w:after="0" w:line="216" w:lineRule="auto"/>
              <w:ind w:right="-7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589,97</w:t>
            </w:r>
          </w:p>
        </w:tc>
        <w:tc>
          <w:tcPr>
            <w:tcW w:w="571" w:type="dxa"/>
            <w:vAlign w:val="center"/>
          </w:tcPr>
          <w:p w:rsidR="0000304F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0304F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0304F" w:rsidRPr="008B1237" w:rsidTr="00D332B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00304F" w:rsidRPr="008B1237" w:rsidRDefault="0000304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0304F" w:rsidRPr="00737328" w:rsidRDefault="0000304F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0304F" w:rsidRPr="00737328" w:rsidRDefault="0000304F" w:rsidP="00D332B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0304F" w:rsidRPr="00737328" w:rsidRDefault="0000304F" w:rsidP="002268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0304F" w:rsidRPr="00737328" w:rsidRDefault="0000304F" w:rsidP="002268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26813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0304F" w:rsidRPr="00737328" w:rsidRDefault="0000304F" w:rsidP="00AD564E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0304F" w:rsidRPr="00737328" w:rsidRDefault="0000304F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0304F" w:rsidRPr="00737328" w:rsidRDefault="0000304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0304F" w:rsidRPr="00737328" w:rsidRDefault="0000304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0304F" w:rsidRPr="00737328" w:rsidRDefault="0000304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0304F" w:rsidRPr="008B1237" w:rsidTr="00524D6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0304F" w:rsidRPr="008B1237" w:rsidRDefault="0000304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0304F" w:rsidRPr="008B1237" w:rsidRDefault="0000304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10867,2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0304F" w:rsidRPr="00887CFC" w:rsidRDefault="0000304F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10867,2</w:t>
            </w:r>
          </w:p>
        </w:tc>
        <w:tc>
          <w:tcPr>
            <w:tcW w:w="1226" w:type="dxa"/>
            <w:vAlign w:val="center"/>
          </w:tcPr>
          <w:p w:rsidR="0000304F" w:rsidRPr="008B1237" w:rsidRDefault="0000304F" w:rsidP="00524D6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00304F" w:rsidRPr="008B1237" w:rsidRDefault="0000304F" w:rsidP="00B561AF">
            <w:pPr>
              <w:spacing w:after="0" w:line="216" w:lineRule="auto"/>
              <w:ind w:right="-141" w:hanging="6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10867,06</w:t>
            </w:r>
          </w:p>
        </w:tc>
        <w:tc>
          <w:tcPr>
            <w:tcW w:w="845" w:type="dxa"/>
            <w:vAlign w:val="center"/>
          </w:tcPr>
          <w:p w:rsidR="0000304F" w:rsidRPr="008B1237" w:rsidRDefault="0000304F" w:rsidP="00226813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86FAF">
              <w:rPr>
                <w:rFonts w:eastAsia="Times New Roman"/>
                <w:sz w:val="19"/>
                <w:szCs w:val="19"/>
                <w:lang w:eastAsia="ru-RU"/>
              </w:rPr>
              <w:t>1229,9</w:t>
            </w:r>
          </w:p>
        </w:tc>
        <w:tc>
          <w:tcPr>
            <w:tcW w:w="845" w:type="dxa"/>
            <w:vAlign w:val="center"/>
          </w:tcPr>
          <w:p w:rsidR="0000304F" w:rsidRPr="008B1237" w:rsidRDefault="0000304F" w:rsidP="001367D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265,29</w:t>
            </w:r>
          </w:p>
        </w:tc>
        <w:tc>
          <w:tcPr>
            <w:tcW w:w="836" w:type="dxa"/>
            <w:vAlign w:val="center"/>
          </w:tcPr>
          <w:p w:rsidR="0000304F" w:rsidRPr="008B1237" w:rsidRDefault="0000304F" w:rsidP="00AD564E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8781,9</w:t>
            </w:r>
          </w:p>
        </w:tc>
        <w:tc>
          <w:tcPr>
            <w:tcW w:w="842" w:type="dxa"/>
            <w:vAlign w:val="center"/>
          </w:tcPr>
          <w:p w:rsidR="0000304F" w:rsidRPr="008B1237" w:rsidRDefault="0000304F" w:rsidP="00394784">
            <w:pPr>
              <w:spacing w:after="0" w:line="216" w:lineRule="auto"/>
              <w:ind w:right="-37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589,97</w:t>
            </w:r>
          </w:p>
        </w:tc>
        <w:tc>
          <w:tcPr>
            <w:tcW w:w="780" w:type="dxa"/>
            <w:vAlign w:val="center"/>
          </w:tcPr>
          <w:p w:rsidR="0000304F" w:rsidRPr="008B1237" w:rsidRDefault="0000304F" w:rsidP="00394784">
            <w:pPr>
              <w:spacing w:after="0" w:line="216" w:lineRule="auto"/>
              <w:ind w:right="-7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589,97</w:t>
            </w:r>
          </w:p>
        </w:tc>
        <w:tc>
          <w:tcPr>
            <w:tcW w:w="571" w:type="dxa"/>
            <w:vAlign w:val="center"/>
          </w:tcPr>
          <w:p w:rsidR="0000304F" w:rsidRPr="00737328" w:rsidRDefault="0000304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00304F" w:rsidRPr="00737328" w:rsidRDefault="0000304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887CFC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950C81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D72E60" w:rsidRPr="00887CFC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87C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</w:tcPr>
          <w:p w:rsidR="00D72E60" w:rsidRPr="00737328" w:rsidRDefault="00D72E60" w:rsidP="00950C81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B25D28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7F5AF7" w:rsidRPr="007E7711" w:rsidRDefault="007F5AF7" w:rsidP="007E771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7. Інформування населення щодо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суспільно-полі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тичних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процесів, які відбуваються в державі та області.</w:t>
            </w:r>
          </w:p>
          <w:p w:rsidR="007F5AF7" w:rsidRPr="007E7711" w:rsidRDefault="007F5AF7" w:rsidP="007E771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7F5AF7" w:rsidRPr="008B1237" w:rsidRDefault="007F5AF7" w:rsidP="007E771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Формування у громадян поваги до права, гуманістичних правових ідей, загальнолюдських та національних 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Виготовлення оригінальних макетів об’єктів  соціальної реклами (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постерів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, плакатів, брошур, буклетів тощо)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2005 – 2022 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A611FD" w:rsidRDefault="007F5AF7" w:rsidP="00CD5E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469,0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A611FD" w:rsidRDefault="007F5AF7" w:rsidP="00524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469,0</w:t>
            </w:r>
          </w:p>
        </w:tc>
        <w:tc>
          <w:tcPr>
            <w:tcW w:w="1226" w:type="dxa"/>
            <w:vAlign w:val="center"/>
          </w:tcPr>
          <w:p w:rsidR="007F5AF7" w:rsidRPr="00B25D28" w:rsidRDefault="0000304F" w:rsidP="00B25D28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25D28">
              <w:rPr>
                <w:rFonts w:eastAsia="Times New Roman"/>
                <w:b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862" w:type="dxa"/>
            <w:vAlign w:val="center"/>
          </w:tcPr>
          <w:p w:rsidR="007F5AF7" w:rsidRPr="00D332B9" w:rsidRDefault="007F5AF7" w:rsidP="00B561A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3</w:t>
            </w:r>
            <w:r w:rsidR="00B561AF">
              <w:rPr>
                <w:rFonts w:eastAsia="Times New Roman"/>
                <w:b/>
                <w:sz w:val="19"/>
                <w:szCs w:val="19"/>
                <w:lang w:eastAsia="ru-RU"/>
              </w:rPr>
              <w:t>61</w:t>
            </w: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 w:rsidR="00B561AF">
              <w:rPr>
                <w:rFonts w:eastAsia="Times New Roman"/>
                <w:b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7F5AF7" w:rsidRPr="00B72AFC" w:rsidRDefault="007F5AF7" w:rsidP="00B72AF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b/>
                <w:sz w:val="19"/>
                <w:szCs w:val="19"/>
                <w:lang w:eastAsia="ru-RU"/>
              </w:rPr>
              <w:t>157,5</w:t>
            </w:r>
          </w:p>
        </w:tc>
        <w:tc>
          <w:tcPr>
            <w:tcW w:w="845" w:type="dxa"/>
            <w:vAlign w:val="center"/>
          </w:tcPr>
          <w:p w:rsidR="007F5AF7" w:rsidRPr="00B72AFC" w:rsidRDefault="007F5AF7" w:rsidP="00B72AF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17,6</w:t>
            </w:r>
          </w:p>
        </w:tc>
        <w:tc>
          <w:tcPr>
            <w:tcW w:w="836" w:type="dxa"/>
            <w:vAlign w:val="center"/>
          </w:tcPr>
          <w:p w:rsidR="007F5AF7" w:rsidRPr="00D11A7D" w:rsidRDefault="007F5AF7" w:rsidP="00AD564E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1A7D">
              <w:rPr>
                <w:rFonts w:eastAsia="Times New Roman"/>
                <w:b/>
                <w:sz w:val="19"/>
                <w:szCs w:val="19"/>
                <w:lang w:eastAsia="ru-RU"/>
              </w:rPr>
              <w:t>66,7</w:t>
            </w:r>
          </w:p>
        </w:tc>
        <w:tc>
          <w:tcPr>
            <w:tcW w:w="842" w:type="dxa"/>
            <w:vAlign w:val="center"/>
          </w:tcPr>
          <w:p w:rsidR="007F5AF7" w:rsidRPr="000E404F" w:rsidRDefault="007F5AF7" w:rsidP="00394784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780" w:type="dxa"/>
            <w:vAlign w:val="center"/>
          </w:tcPr>
          <w:p w:rsidR="007F5AF7" w:rsidRPr="000E404F" w:rsidRDefault="007F5AF7" w:rsidP="00394784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571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B25D28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A611FD" w:rsidRDefault="007F5AF7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A611FD" w:rsidRDefault="007F5AF7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B25D2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D332B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B72AF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B72AF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AD564E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561AF" w:rsidRPr="008B1237" w:rsidTr="00B25D28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561AF" w:rsidRPr="008B1237" w:rsidRDefault="00B561A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561AF" w:rsidRPr="00A611FD" w:rsidRDefault="00B561AF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469,0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561AF" w:rsidRPr="00A611FD" w:rsidRDefault="00B561AF" w:rsidP="00524D6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469,0</w:t>
            </w:r>
          </w:p>
        </w:tc>
        <w:tc>
          <w:tcPr>
            <w:tcW w:w="1226" w:type="dxa"/>
            <w:vAlign w:val="center"/>
          </w:tcPr>
          <w:p w:rsidR="00B561AF" w:rsidRPr="008B1237" w:rsidRDefault="0000304F" w:rsidP="00B25D28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862" w:type="dxa"/>
            <w:vAlign w:val="center"/>
          </w:tcPr>
          <w:p w:rsidR="00B561AF" w:rsidRPr="00BE6B42" w:rsidRDefault="00B561AF" w:rsidP="00524D6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E6B42">
              <w:rPr>
                <w:rFonts w:eastAsia="Times New Roman"/>
                <w:sz w:val="19"/>
                <w:szCs w:val="19"/>
                <w:lang w:eastAsia="ru-RU"/>
              </w:rPr>
              <w:t>361,8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B72AF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86FAF">
              <w:rPr>
                <w:rFonts w:eastAsia="Times New Roman"/>
                <w:sz w:val="19"/>
                <w:szCs w:val="19"/>
                <w:lang w:eastAsia="ru-RU"/>
              </w:rPr>
              <w:t>157,5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B72AF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17,6</w:t>
            </w:r>
          </w:p>
        </w:tc>
        <w:tc>
          <w:tcPr>
            <w:tcW w:w="836" w:type="dxa"/>
            <w:vAlign w:val="center"/>
          </w:tcPr>
          <w:p w:rsidR="00B561AF" w:rsidRPr="008B1237" w:rsidRDefault="00B561AF" w:rsidP="00AD564E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66,7</w:t>
            </w:r>
          </w:p>
        </w:tc>
        <w:tc>
          <w:tcPr>
            <w:tcW w:w="842" w:type="dxa"/>
            <w:vAlign w:val="center"/>
          </w:tcPr>
          <w:p w:rsidR="00B561AF" w:rsidRPr="008B1237" w:rsidRDefault="00B561AF" w:rsidP="00394784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780" w:type="dxa"/>
            <w:vAlign w:val="center"/>
          </w:tcPr>
          <w:p w:rsidR="00B561AF" w:rsidRPr="008B1237" w:rsidRDefault="00B561AF" w:rsidP="00394784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571" w:type="dxa"/>
            <w:vAlign w:val="center"/>
          </w:tcPr>
          <w:p w:rsidR="00B561AF" w:rsidRPr="00737328" w:rsidRDefault="00B561A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B561AF" w:rsidRPr="00737328" w:rsidRDefault="00B561A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A611FD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tcMar>
              <w:left w:w="28" w:type="dxa"/>
              <w:right w:w="28" w:type="dxa"/>
            </w:tcMar>
          </w:tcPr>
          <w:p w:rsidR="00D72E60" w:rsidRPr="007E7711" w:rsidRDefault="00D72E60" w:rsidP="007E771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правових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ціннос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тей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, подолання </w:t>
            </w:r>
          </w:p>
          <w:p w:rsidR="00D72E60" w:rsidRPr="008B1237" w:rsidRDefault="00D72E60" w:rsidP="00B2267A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правового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нігіліз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му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державних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орга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нів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, органів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місце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самовряду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вання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Роз’яс</w:t>
            </w:r>
            <w:r w:rsidR="001F320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нення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соціально важливих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норма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тивно-правових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актів.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2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71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607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7F5AF7" w:rsidRPr="008B1237" w:rsidTr="00B25D28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7F5AF7" w:rsidRPr="007E7711" w:rsidRDefault="007F5AF7" w:rsidP="007E771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8. Виховання поваги до історії України й рідного краю на прикладах загальновідомих земляків, до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державних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орга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нів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, органів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місце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самовряду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вання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Роз’яснен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ня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соціально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важ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ливих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норматив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но-правових актів.</w:t>
            </w:r>
          </w:p>
          <w:p w:rsidR="007F5AF7" w:rsidRPr="008B1237" w:rsidRDefault="007F5AF7" w:rsidP="00472ECC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Пропаганда </w:t>
            </w:r>
            <w:proofErr w:type="spellStart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здоро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7E7711">
              <w:rPr>
                <w:rFonts w:eastAsia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7E7711">
              <w:rPr>
                <w:rFonts w:eastAsia="Times New Roman"/>
                <w:sz w:val="19"/>
                <w:szCs w:val="19"/>
                <w:lang w:eastAsia="ru-RU"/>
              </w:rPr>
              <w:t xml:space="preserve"> способу життя, поваги до сім’ї, суспільства.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 Утвердження ідей</w:t>
            </w:r>
            <w:r w:rsidRPr="00DA0729">
              <w:rPr>
                <w:rFonts w:eastAsia="Times New Roman"/>
                <w:sz w:val="19"/>
                <w:szCs w:val="19"/>
                <w:lang w:eastAsia="ru-RU"/>
              </w:rPr>
              <w:t xml:space="preserve"> міжнаціональної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F5AF7" w:rsidRPr="00BB3661" w:rsidRDefault="007F5AF7" w:rsidP="00BB366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B3661">
              <w:rPr>
                <w:rFonts w:eastAsia="Times New Roman"/>
                <w:sz w:val="19"/>
                <w:szCs w:val="19"/>
                <w:lang w:eastAsia="ru-RU"/>
              </w:rPr>
              <w:t xml:space="preserve">Виготовлення та придбання поліграфічної продукції (плакатів, </w:t>
            </w:r>
          </w:p>
          <w:p w:rsidR="007F5AF7" w:rsidRPr="008B1237" w:rsidRDefault="007F5AF7" w:rsidP="00BB366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B3661">
              <w:rPr>
                <w:rFonts w:eastAsia="Times New Roman"/>
                <w:sz w:val="19"/>
                <w:szCs w:val="19"/>
                <w:lang w:eastAsia="ru-RU"/>
              </w:rPr>
              <w:t>брошур, буклетів, листівок, книг, довідників тощо)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7009B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7F5AF7" w:rsidRPr="0097009B" w:rsidRDefault="007F5AF7" w:rsidP="0097009B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7009B">
              <w:rPr>
                <w:rFonts w:eastAsia="Times New Roman"/>
                <w:sz w:val="19"/>
                <w:szCs w:val="19"/>
                <w:lang w:eastAsia="ru-RU"/>
              </w:rPr>
              <w:t>2005 –</w:t>
            </w:r>
          </w:p>
          <w:p w:rsidR="007F5AF7" w:rsidRPr="008B1237" w:rsidRDefault="007F5AF7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7009B">
              <w:rPr>
                <w:rFonts w:eastAsia="Times New Roman"/>
                <w:sz w:val="19"/>
                <w:szCs w:val="19"/>
                <w:lang w:eastAsia="ru-RU"/>
              </w:rPr>
              <w:t>2023 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9C23C4" w:rsidRDefault="007F5AF7" w:rsidP="00CD5EC9">
            <w:pPr>
              <w:spacing w:after="0" w:line="216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7380,3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9C23C4" w:rsidRDefault="007F5AF7" w:rsidP="00524D69">
            <w:pPr>
              <w:spacing w:after="0" w:line="216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7380,3</w:t>
            </w:r>
          </w:p>
        </w:tc>
        <w:tc>
          <w:tcPr>
            <w:tcW w:w="1226" w:type="dxa"/>
            <w:vAlign w:val="center"/>
          </w:tcPr>
          <w:p w:rsidR="007F5AF7" w:rsidRPr="00B25D28" w:rsidRDefault="00B25D28" w:rsidP="00B25D28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25D28">
              <w:rPr>
                <w:rFonts w:eastAsia="Times New Roman"/>
                <w:b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862" w:type="dxa"/>
            <w:vAlign w:val="center"/>
          </w:tcPr>
          <w:p w:rsidR="007F5AF7" w:rsidRPr="00D332B9" w:rsidRDefault="00B561AF" w:rsidP="000C06C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695</w:t>
            </w:r>
            <w:r w:rsidR="000C06C7"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  <w:r w:rsidR="007F5AF7"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45" w:type="dxa"/>
            <w:vAlign w:val="center"/>
          </w:tcPr>
          <w:p w:rsidR="007F5AF7" w:rsidRPr="00D332B9" w:rsidRDefault="007F5AF7" w:rsidP="00B72AF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32B9">
              <w:rPr>
                <w:rFonts w:eastAsia="Times New Roman"/>
                <w:b/>
                <w:sz w:val="19"/>
                <w:szCs w:val="19"/>
                <w:lang w:eastAsia="ru-RU"/>
              </w:rPr>
              <w:t>3494,2</w:t>
            </w:r>
          </w:p>
        </w:tc>
        <w:tc>
          <w:tcPr>
            <w:tcW w:w="845" w:type="dxa"/>
            <w:vAlign w:val="center"/>
          </w:tcPr>
          <w:p w:rsidR="007F5AF7" w:rsidRPr="00B72AFC" w:rsidRDefault="007F5AF7" w:rsidP="00F741B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b/>
                <w:sz w:val="19"/>
                <w:szCs w:val="19"/>
                <w:lang w:eastAsia="ru-RU"/>
              </w:rPr>
              <w:t>14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25</w:t>
            </w:r>
            <w:r w:rsidRPr="00B72AFC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36" w:type="dxa"/>
            <w:vAlign w:val="center"/>
          </w:tcPr>
          <w:p w:rsidR="007F5AF7" w:rsidRPr="00AD564E" w:rsidRDefault="007F5AF7" w:rsidP="00AD564E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D564E">
              <w:rPr>
                <w:rFonts w:eastAsia="Times New Roman"/>
                <w:b/>
                <w:sz w:val="19"/>
                <w:szCs w:val="19"/>
                <w:lang w:eastAsia="ru-RU"/>
              </w:rPr>
              <w:t>1536,9</w:t>
            </w:r>
          </w:p>
        </w:tc>
        <w:tc>
          <w:tcPr>
            <w:tcW w:w="842" w:type="dxa"/>
            <w:vAlign w:val="center"/>
          </w:tcPr>
          <w:p w:rsidR="007F5AF7" w:rsidRPr="000E404F" w:rsidRDefault="007F5AF7" w:rsidP="00394784">
            <w:pPr>
              <w:spacing w:after="0" w:line="216" w:lineRule="auto"/>
              <w:ind w:left="-38" w:right="-179" w:hanging="44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499,829</w:t>
            </w:r>
          </w:p>
        </w:tc>
        <w:tc>
          <w:tcPr>
            <w:tcW w:w="780" w:type="dxa"/>
            <w:vAlign w:val="center"/>
          </w:tcPr>
          <w:p w:rsidR="007F5AF7" w:rsidRPr="000E404F" w:rsidRDefault="007F5AF7" w:rsidP="00394784">
            <w:pPr>
              <w:spacing w:after="0" w:line="216" w:lineRule="auto"/>
              <w:ind w:left="-179" w:right="-78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 </w:t>
            </w:r>
            <w:r w:rsidRPr="000E404F">
              <w:rPr>
                <w:rFonts w:eastAsia="Times New Roman"/>
                <w:b/>
                <w:sz w:val="19"/>
                <w:szCs w:val="19"/>
                <w:lang w:eastAsia="ru-RU"/>
              </w:rPr>
              <w:t>499,829</w:t>
            </w:r>
          </w:p>
        </w:tc>
        <w:tc>
          <w:tcPr>
            <w:tcW w:w="571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0E404F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B25D28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9C23C4" w:rsidRDefault="007F5AF7" w:rsidP="00CD5EC9">
            <w:pPr>
              <w:jc w:val="center"/>
              <w:rPr>
                <w:sz w:val="19"/>
                <w:szCs w:val="19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9C23C4" w:rsidRDefault="007F5AF7" w:rsidP="00524D69">
            <w:pPr>
              <w:jc w:val="center"/>
              <w:rPr>
                <w:sz w:val="19"/>
                <w:szCs w:val="19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B25D2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D332B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B72AF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B72AF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AD564E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561AF" w:rsidRPr="008B1237" w:rsidTr="00B25D28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561AF" w:rsidRPr="008B1237" w:rsidRDefault="00B561AF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561AF" w:rsidRPr="008B1237" w:rsidRDefault="00B561AF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561AF" w:rsidRPr="009C23C4" w:rsidRDefault="00B561AF" w:rsidP="00CD5E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7380,3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561AF" w:rsidRPr="009C23C4" w:rsidRDefault="00B561AF" w:rsidP="00524D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7380,3</w:t>
            </w:r>
          </w:p>
        </w:tc>
        <w:tc>
          <w:tcPr>
            <w:tcW w:w="1226" w:type="dxa"/>
            <w:vAlign w:val="center"/>
          </w:tcPr>
          <w:p w:rsidR="00B561AF" w:rsidRPr="008B1237" w:rsidRDefault="00B25D28" w:rsidP="00B25D28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862" w:type="dxa"/>
            <w:vAlign w:val="center"/>
          </w:tcPr>
          <w:p w:rsidR="00B561AF" w:rsidRPr="00B561AF" w:rsidRDefault="00B561AF" w:rsidP="000C06C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561AF">
              <w:rPr>
                <w:rFonts w:eastAsia="Times New Roman"/>
                <w:sz w:val="19"/>
                <w:szCs w:val="19"/>
                <w:lang w:eastAsia="ru-RU"/>
              </w:rPr>
              <w:t>695</w:t>
            </w:r>
            <w:r w:rsidR="000C06C7">
              <w:rPr>
                <w:rFonts w:eastAsia="Times New Roman"/>
                <w:sz w:val="19"/>
                <w:szCs w:val="19"/>
                <w:lang w:eastAsia="ru-RU"/>
              </w:rPr>
              <w:t>6</w:t>
            </w:r>
            <w:r w:rsidRPr="00B561AF">
              <w:rPr>
                <w:rFonts w:eastAsia="Times New Roman"/>
                <w:sz w:val="19"/>
                <w:szCs w:val="19"/>
                <w:lang w:eastAsia="ru-RU"/>
              </w:rPr>
              <w:t>,06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B72AF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86FAF">
              <w:rPr>
                <w:rFonts w:eastAsia="Times New Roman"/>
                <w:sz w:val="19"/>
                <w:szCs w:val="19"/>
                <w:lang w:eastAsia="ru-RU"/>
              </w:rPr>
              <w:t>3494,2</w:t>
            </w:r>
          </w:p>
        </w:tc>
        <w:tc>
          <w:tcPr>
            <w:tcW w:w="845" w:type="dxa"/>
            <w:vAlign w:val="center"/>
          </w:tcPr>
          <w:p w:rsidR="00B561AF" w:rsidRPr="008B1237" w:rsidRDefault="00B561AF" w:rsidP="00F741B7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1425,13</w:t>
            </w:r>
          </w:p>
        </w:tc>
        <w:tc>
          <w:tcPr>
            <w:tcW w:w="836" w:type="dxa"/>
            <w:vAlign w:val="center"/>
          </w:tcPr>
          <w:p w:rsidR="00B561AF" w:rsidRPr="008B1237" w:rsidRDefault="00B561AF" w:rsidP="00AD564E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1536,9</w:t>
            </w:r>
          </w:p>
        </w:tc>
        <w:tc>
          <w:tcPr>
            <w:tcW w:w="842" w:type="dxa"/>
            <w:vAlign w:val="center"/>
          </w:tcPr>
          <w:p w:rsidR="00B561AF" w:rsidRPr="008B1237" w:rsidRDefault="00B561AF" w:rsidP="00394784">
            <w:pPr>
              <w:spacing w:after="0" w:line="216" w:lineRule="auto"/>
              <w:ind w:right="-93" w:hanging="12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499,829</w:t>
            </w:r>
          </w:p>
        </w:tc>
        <w:tc>
          <w:tcPr>
            <w:tcW w:w="780" w:type="dxa"/>
            <w:vAlign w:val="center"/>
          </w:tcPr>
          <w:p w:rsidR="00B561AF" w:rsidRPr="008B1237" w:rsidRDefault="00B561AF" w:rsidP="00394784">
            <w:pPr>
              <w:spacing w:after="0" w:line="216" w:lineRule="auto"/>
              <w:ind w:hanging="12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499,829</w:t>
            </w:r>
          </w:p>
        </w:tc>
        <w:tc>
          <w:tcPr>
            <w:tcW w:w="571" w:type="dxa"/>
            <w:vAlign w:val="center"/>
          </w:tcPr>
          <w:p w:rsidR="00B561AF" w:rsidRPr="00737328" w:rsidRDefault="00B561A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B561AF" w:rsidRPr="00737328" w:rsidRDefault="00B561AF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9C23C4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9C23C4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tcMar>
              <w:left w:w="28" w:type="dxa"/>
              <w:right w:w="28" w:type="dxa"/>
            </w:tcMar>
          </w:tcPr>
          <w:p w:rsidR="00D72E60" w:rsidRPr="00472ECC" w:rsidRDefault="00D72E60" w:rsidP="00472ECC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472E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злагоди, </w:t>
            </w:r>
            <w:proofErr w:type="spellStart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>толерант-ності</w:t>
            </w:r>
            <w:proofErr w:type="spellEnd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взаємопова-ги</w:t>
            </w:r>
            <w:proofErr w:type="spellEnd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 та розуміння.</w:t>
            </w:r>
          </w:p>
          <w:p w:rsidR="00D72E60" w:rsidRPr="008B1237" w:rsidRDefault="00D72E60" w:rsidP="00472ECC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Створення у </w:t>
            </w:r>
            <w:proofErr w:type="spellStart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>сус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пільстві</w:t>
            </w:r>
            <w:proofErr w:type="spellEnd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атмосфе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>ри</w:t>
            </w:r>
            <w:proofErr w:type="spellEnd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 xml:space="preserve"> підтримки та поважного </w:t>
            </w:r>
            <w:proofErr w:type="spellStart"/>
            <w:r w:rsidRPr="00472ECC">
              <w:rPr>
                <w:rFonts w:eastAsia="Times New Roman"/>
                <w:sz w:val="19"/>
                <w:szCs w:val="19"/>
                <w:lang w:eastAsia="ru-RU"/>
              </w:rPr>
              <w:t>став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ленн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я</w:t>
            </w:r>
            <w:proofErr w:type="spellEnd"/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до членів сімей загиблих учасників 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АТО/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472ECC">
              <w:rPr>
                <w:rFonts w:eastAsia="Times New Roman"/>
                <w:sz w:val="19"/>
                <w:szCs w:val="19"/>
                <w:lang w:eastAsia="ru-RU"/>
              </w:rPr>
              <w:t>ООС та Героїв Революції Гідності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9C23C4" w:rsidRDefault="00D72E60" w:rsidP="00CD5EC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42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71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607" w:type="dxa"/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D72E60" w:rsidRPr="008B1237" w:rsidTr="000A73D7">
        <w:trPr>
          <w:trHeight w:val="417"/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 xml:space="preserve">9. Моніторинг ефективності системи </w:t>
            </w:r>
            <w:proofErr w:type="spellStart"/>
            <w:r w:rsidRPr="009C23C4">
              <w:rPr>
                <w:rFonts w:eastAsia="Times New Roman"/>
                <w:sz w:val="19"/>
                <w:szCs w:val="19"/>
                <w:lang w:eastAsia="ru-RU"/>
              </w:rPr>
              <w:t>управ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ління</w:t>
            </w:r>
            <w:proofErr w:type="spellEnd"/>
            <w:r w:rsidRPr="009C23C4">
              <w:rPr>
                <w:rFonts w:eastAsia="Times New Roman"/>
                <w:sz w:val="19"/>
                <w:szCs w:val="19"/>
                <w:lang w:eastAsia="ru-RU"/>
              </w:rPr>
              <w:t xml:space="preserve"> процесами реалізації державної політики на регіональному рівні</w:t>
            </w:r>
          </w:p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 xml:space="preserve">Організація та проведення  науково-дослідних робіт  </w:t>
            </w:r>
          </w:p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2005,</w:t>
            </w:r>
          </w:p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2007,</w:t>
            </w:r>
          </w:p>
          <w:p w:rsidR="00D72E60" w:rsidRPr="009C23C4" w:rsidRDefault="00D72E60" w:rsidP="009C23C4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2009 –2016                 роки</w:t>
            </w:r>
          </w:p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CD5EC9" w:rsidRDefault="00D72E60" w:rsidP="00CD5EC9">
            <w:pPr>
              <w:spacing w:after="0" w:line="18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CD5EC9">
              <w:rPr>
                <w:rFonts w:eastAsia="Times New Roman"/>
                <w:b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0A73D7" w:rsidRDefault="000A73D7" w:rsidP="000A73D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A73D7">
              <w:rPr>
                <w:rFonts w:eastAsia="Times New Roman"/>
                <w:b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1226" w:type="dxa"/>
            <w:vAlign w:val="center"/>
          </w:tcPr>
          <w:p w:rsidR="00D72E60" w:rsidRPr="000A73D7" w:rsidRDefault="000A73D7" w:rsidP="000A73D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A73D7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D72E60" w:rsidRPr="000A73D7" w:rsidRDefault="000A73D7" w:rsidP="000A73D7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A73D7">
              <w:rPr>
                <w:rFonts w:eastAsia="Times New Roman"/>
                <w:b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845" w:type="dxa"/>
            <w:vAlign w:val="center"/>
          </w:tcPr>
          <w:p w:rsidR="00D72E60" w:rsidRPr="00B72AFC" w:rsidRDefault="00D72E60" w:rsidP="00B72AF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b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CD5EC9" w:rsidRDefault="00D72E60" w:rsidP="00CD5EC9">
            <w:pPr>
              <w:spacing w:after="0" w:line="18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CD5EC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9E7FA9" w:rsidRDefault="00D72E60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A73D7" w:rsidRPr="008B1237" w:rsidTr="00E3623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A73D7" w:rsidRPr="008B1237" w:rsidRDefault="000A73D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A73D7" w:rsidRPr="00CD5EC9" w:rsidRDefault="000A73D7" w:rsidP="00CD5EC9">
            <w:pPr>
              <w:spacing w:after="0" w:line="180" w:lineRule="auto"/>
              <w:ind w:right="-12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CD5EC9">
              <w:rPr>
                <w:rFonts w:eastAsia="Times New Roman"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C51DAD" w:rsidRDefault="000A73D7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C51DAD">
              <w:rPr>
                <w:rFonts w:eastAsia="Times New Roman"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1226" w:type="dxa"/>
            <w:vAlign w:val="center"/>
          </w:tcPr>
          <w:p w:rsidR="000A73D7" w:rsidRPr="00C51DAD" w:rsidRDefault="000A73D7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C51DAD"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0A73D7" w:rsidRPr="00C51DAD" w:rsidRDefault="000A73D7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C51DAD">
              <w:rPr>
                <w:rFonts w:eastAsia="Times New Roman"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AFC">
              <w:rPr>
                <w:rFonts w:eastAsia="Times New Roman"/>
                <w:sz w:val="19"/>
                <w:szCs w:val="19"/>
                <w:lang w:eastAsia="ru-RU"/>
              </w:rPr>
              <w:t>352,9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9E7FA9" w:rsidRDefault="000A73D7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9E7FA9" w:rsidRDefault="000A73D7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9E7FA9" w:rsidRDefault="000A73D7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9E7FA9" w:rsidRDefault="000A73D7" w:rsidP="00E337FA">
            <w:pPr>
              <w:spacing w:after="0" w:line="18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eastAsia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CD5EC9" w:rsidRDefault="00D72E60" w:rsidP="00CD5EC9">
            <w:pPr>
              <w:spacing w:after="0" w:line="18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CD5EC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D72E60" w:rsidRPr="008B1237" w:rsidRDefault="00D72E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CD5EC9" w:rsidRDefault="00D72E60" w:rsidP="00CD5EC9">
            <w:pPr>
              <w:spacing w:after="0" w:line="18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CD5EC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4760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D72E60" w:rsidRPr="009D6114" w:rsidRDefault="00D72E60" w:rsidP="002C1EEC">
            <w:pPr>
              <w:spacing w:after="0" w:line="192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10. Виховання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по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ваги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 до історії України й рідного краю, до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держав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них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о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рганів.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Формування у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гро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мадян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 поваги до права,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гуманістич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них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 правових ідей, загальнолюд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ських та н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аціональних правових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ціннос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тей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 xml:space="preserve">, подолання правового </w:t>
            </w:r>
            <w:proofErr w:type="spellStart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нігіліз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му</w:t>
            </w:r>
            <w:proofErr w:type="spellEnd"/>
            <w:r w:rsidRPr="009D6114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Вшанування пам’яті загиблих учасни</w:t>
            </w:r>
            <w:r w:rsidRPr="00CE5451">
              <w:rPr>
                <w:rFonts w:eastAsia="Times New Roman"/>
                <w:sz w:val="19"/>
                <w:szCs w:val="19"/>
                <w:lang w:eastAsia="ru-RU"/>
              </w:rPr>
              <w:t>ків АТО/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CE5451">
              <w:rPr>
                <w:rFonts w:eastAsia="Times New Roman"/>
                <w:sz w:val="19"/>
                <w:szCs w:val="19"/>
                <w:lang w:eastAsia="ru-RU"/>
              </w:rPr>
              <w:t>ООС та Героїв Революції Гідності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D72E60" w:rsidRPr="009D6114" w:rsidRDefault="00D72E60" w:rsidP="009D6114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Придбання та організація виставок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D72E60" w:rsidRPr="009D6114" w:rsidRDefault="00D72E60" w:rsidP="009D6114">
            <w:pPr>
              <w:spacing w:after="0" w:line="192" w:lineRule="auto"/>
              <w:ind w:left="24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D72E60" w:rsidRPr="009D6114" w:rsidRDefault="00D72E60" w:rsidP="009D6114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z w:val="19"/>
                <w:szCs w:val="19"/>
                <w:lang w:eastAsia="ru-RU"/>
              </w:rPr>
              <w:t>2008 –2022 роки</w:t>
            </w:r>
          </w:p>
          <w:p w:rsidR="00D72E60" w:rsidRPr="009D6114" w:rsidRDefault="00D72E60" w:rsidP="009D611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72E60" w:rsidRPr="009D6114" w:rsidRDefault="00D72E60" w:rsidP="009D611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72E60" w:rsidRPr="008B1237" w:rsidRDefault="00D72E60" w:rsidP="009D6114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D72E60" w:rsidRPr="008B1237" w:rsidRDefault="00D72E60" w:rsidP="009D6114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DA0729" w:rsidRDefault="00D72E60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A0729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385,2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D64760" w:rsidRDefault="00D64760" w:rsidP="005913E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4760">
              <w:rPr>
                <w:rFonts w:eastAsia="Times New Roman"/>
                <w:b/>
                <w:sz w:val="19"/>
                <w:szCs w:val="19"/>
                <w:lang w:eastAsia="ru-RU"/>
              </w:rPr>
              <w:t>38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Pr="00D64760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26" w:type="dxa"/>
            <w:vAlign w:val="center"/>
          </w:tcPr>
          <w:p w:rsidR="00D64760" w:rsidRPr="00D64760" w:rsidRDefault="00D64760" w:rsidP="00D64760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D72E60" w:rsidRPr="00D64760" w:rsidRDefault="00D64760" w:rsidP="00D64760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4760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  <w:p w:rsidR="00D64760" w:rsidRPr="00D64760" w:rsidRDefault="00D64760" w:rsidP="00D64760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D72E60" w:rsidRPr="000A73D7" w:rsidRDefault="000A73D7" w:rsidP="005913E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A73D7">
              <w:rPr>
                <w:rFonts w:eastAsia="Times New Roman"/>
                <w:b/>
                <w:sz w:val="19"/>
                <w:szCs w:val="19"/>
                <w:lang w:eastAsia="ru-RU"/>
              </w:rPr>
              <w:t>38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Pr="000A73D7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45" w:type="dxa"/>
            <w:vAlign w:val="center"/>
          </w:tcPr>
          <w:p w:rsidR="00D72E60" w:rsidRPr="00502D62" w:rsidRDefault="00D72E60" w:rsidP="00502D62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502D62">
              <w:rPr>
                <w:rFonts w:eastAsia="Times New Roman"/>
                <w:b/>
                <w:sz w:val="19"/>
                <w:szCs w:val="19"/>
                <w:lang w:eastAsia="ru-RU"/>
              </w:rPr>
              <w:t>34,3</w:t>
            </w:r>
          </w:p>
        </w:tc>
        <w:tc>
          <w:tcPr>
            <w:tcW w:w="845" w:type="dxa"/>
            <w:vAlign w:val="center"/>
          </w:tcPr>
          <w:p w:rsidR="00D72E60" w:rsidRPr="00502D62" w:rsidRDefault="00D72E60" w:rsidP="001367DA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7</w:t>
            </w:r>
            <w:r w:rsidR="001367DA">
              <w:rPr>
                <w:rFonts w:eastAsia="Times New Roman"/>
                <w:b/>
                <w:sz w:val="19"/>
                <w:szCs w:val="19"/>
                <w:lang w:eastAsia="ru-RU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 w:rsidR="001367DA">
              <w:rPr>
                <w:rFonts w:eastAsia="Times New Roman"/>
                <w:b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36" w:type="dxa"/>
            <w:vAlign w:val="center"/>
          </w:tcPr>
          <w:p w:rsidR="00D72E60" w:rsidRPr="00AD564E" w:rsidRDefault="00D72E60" w:rsidP="00502D62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D564E">
              <w:rPr>
                <w:rFonts w:eastAsia="Times New Roman"/>
                <w:b/>
                <w:sz w:val="19"/>
                <w:szCs w:val="19"/>
                <w:lang w:eastAsia="ru-RU"/>
              </w:rPr>
              <w:t>184,00</w:t>
            </w:r>
          </w:p>
        </w:tc>
        <w:tc>
          <w:tcPr>
            <w:tcW w:w="842" w:type="dxa"/>
            <w:vAlign w:val="center"/>
          </w:tcPr>
          <w:p w:rsidR="00D72E60" w:rsidRPr="00AD564E" w:rsidRDefault="00D72E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D564E">
              <w:rPr>
                <w:rFonts w:eastAsia="Times New Roman"/>
                <w:b/>
                <w:sz w:val="19"/>
                <w:szCs w:val="19"/>
                <w:lang w:eastAsia="ru-RU"/>
              </w:rPr>
              <w:t>90,00</w:t>
            </w:r>
          </w:p>
        </w:tc>
        <w:tc>
          <w:tcPr>
            <w:tcW w:w="780" w:type="dxa"/>
            <w:vAlign w:val="center"/>
          </w:tcPr>
          <w:p w:rsidR="00D72E60" w:rsidRPr="008C6874" w:rsidRDefault="00D72E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8C6874">
              <w:rPr>
                <w:rFonts w:eastAsia="Times New Roman"/>
                <w:b/>
                <w:sz w:val="19"/>
                <w:szCs w:val="19"/>
                <w:lang w:eastAsia="ru-RU"/>
              </w:rPr>
              <w:t>90,0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71" w:type="dxa"/>
            <w:vAlign w:val="center"/>
          </w:tcPr>
          <w:p w:rsidR="00D72E60" w:rsidRPr="007A5582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A5582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72E60" w:rsidRPr="008B1237" w:rsidTr="00D64760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CE545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72E60" w:rsidRPr="008B1237" w:rsidRDefault="00D72E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72E60" w:rsidRPr="008B1237" w:rsidRDefault="00D72E60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72E60" w:rsidRPr="00DA0729" w:rsidRDefault="00D72E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A072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D72E60" w:rsidRPr="00737328" w:rsidRDefault="00D72E60" w:rsidP="00D6476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2D62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D72E60" w:rsidRPr="00737328" w:rsidRDefault="00D72E60" w:rsidP="00502D62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02D62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D72E60" w:rsidRPr="00737328" w:rsidRDefault="00D72E60" w:rsidP="00502D62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72E60" w:rsidRPr="008C6874" w:rsidRDefault="00D72E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C687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72E60" w:rsidRPr="008C6874" w:rsidRDefault="00D72E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C6874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72E60" w:rsidRPr="00737328" w:rsidRDefault="00D72E60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64760" w:rsidRPr="008B1237" w:rsidTr="00D64760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D64760" w:rsidRPr="008B1237" w:rsidRDefault="00D64760" w:rsidP="00CE545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D64760" w:rsidRPr="008B1237" w:rsidRDefault="00D647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64760" w:rsidRPr="008B1237" w:rsidRDefault="00D647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D64760" w:rsidRPr="008B1237" w:rsidRDefault="00D647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D64760" w:rsidRPr="008B1237" w:rsidRDefault="00D64760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64760" w:rsidRPr="00DA0729" w:rsidRDefault="00D64760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A0729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385,2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64760" w:rsidRPr="008B1237" w:rsidRDefault="00D64760" w:rsidP="005913E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38</w:t>
            </w:r>
            <w:r w:rsidR="005913ED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="005913ED">
              <w:rPr>
                <w:rFonts w:eastAsia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26" w:type="dxa"/>
            <w:vAlign w:val="center"/>
          </w:tcPr>
          <w:p w:rsidR="00D64760" w:rsidRDefault="00D64760" w:rsidP="00D64760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64760" w:rsidRDefault="00D64760" w:rsidP="00D64760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  <w:p w:rsidR="00D64760" w:rsidRPr="008B1237" w:rsidRDefault="00D64760" w:rsidP="00D64760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D64760" w:rsidRPr="008B1237" w:rsidRDefault="00D64760" w:rsidP="005913E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382,</w:t>
            </w:r>
            <w:r w:rsidR="005913ED">
              <w:rPr>
                <w:rFonts w:eastAsia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45" w:type="dxa"/>
            <w:vAlign w:val="center"/>
          </w:tcPr>
          <w:p w:rsidR="00D64760" w:rsidRPr="008B1237" w:rsidRDefault="00D64760" w:rsidP="00502D62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02D62">
              <w:rPr>
                <w:rFonts w:eastAsia="Times New Roman"/>
                <w:sz w:val="19"/>
                <w:szCs w:val="19"/>
                <w:lang w:eastAsia="ru-RU"/>
              </w:rPr>
              <w:t>34,3</w:t>
            </w:r>
          </w:p>
        </w:tc>
        <w:tc>
          <w:tcPr>
            <w:tcW w:w="845" w:type="dxa"/>
            <w:vAlign w:val="center"/>
          </w:tcPr>
          <w:p w:rsidR="00D64760" w:rsidRPr="008B1237" w:rsidRDefault="00D64760" w:rsidP="001367D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</w:t>
            </w:r>
            <w:r w:rsidR="001367DA">
              <w:rPr>
                <w:rFonts w:eastAsia="Times New Roman"/>
                <w:sz w:val="19"/>
                <w:szCs w:val="19"/>
                <w:lang w:eastAsia="ru-RU"/>
              </w:rPr>
              <w:t>4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,</w:t>
            </w:r>
            <w:r w:rsidR="001367DA">
              <w:rPr>
                <w:rFonts w:eastAsia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36" w:type="dxa"/>
            <w:vAlign w:val="center"/>
          </w:tcPr>
          <w:p w:rsidR="00D64760" w:rsidRPr="008B1237" w:rsidRDefault="00D64760" w:rsidP="00502D62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184,00</w:t>
            </w:r>
          </w:p>
        </w:tc>
        <w:tc>
          <w:tcPr>
            <w:tcW w:w="842" w:type="dxa"/>
            <w:vAlign w:val="center"/>
          </w:tcPr>
          <w:p w:rsidR="00D64760" w:rsidRPr="008C6874" w:rsidRDefault="00D647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C6874">
              <w:rPr>
                <w:rFonts w:eastAsia="Times New Roman"/>
                <w:sz w:val="19"/>
                <w:szCs w:val="19"/>
                <w:lang w:eastAsia="ru-RU"/>
              </w:rPr>
              <w:t>90,0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D64760" w:rsidRPr="008C6874" w:rsidRDefault="00D64760" w:rsidP="00E337FA">
            <w:pPr>
              <w:spacing w:after="0" w:line="240" w:lineRule="auto"/>
              <w:ind w:right="-12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C6874">
              <w:rPr>
                <w:rFonts w:eastAsia="Times New Roman"/>
                <w:sz w:val="19"/>
                <w:szCs w:val="19"/>
                <w:lang w:eastAsia="ru-RU"/>
              </w:rPr>
              <w:t>90,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0</w:t>
            </w:r>
            <w:r w:rsidRPr="008C6874">
              <w:rPr>
                <w:rFonts w:eastAsia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71" w:type="dxa"/>
            <w:vAlign w:val="center"/>
          </w:tcPr>
          <w:p w:rsidR="00D64760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64760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CE545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A73D7" w:rsidRPr="008B1237" w:rsidRDefault="000A73D7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A73D7" w:rsidRPr="00DA0729" w:rsidRDefault="000A73D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A072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62ECB">
        <w:trPr>
          <w:trHeight w:val="610"/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CE545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A73D7" w:rsidRPr="009D6114" w:rsidRDefault="000A73D7" w:rsidP="009D6114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0A73D7" w:rsidRPr="008B1237" w:rsidRDefault="000A73D7" w:rsidP="009D6114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9D6114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0A73D7" w:rsidRPr="00DA0729" w:rsidRDefault="000A73D7" w:rsidP="00500B2F">
            <w:pPr>
              <w:spacing w:before="240"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A0729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D64760" w:rsidRPr="008B1237" w:rsidTr="00E36239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D64760" w:rsidRPr="008B1237" w:rsidRDefault="00D64760" w:rsidP="00B2267A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11. Виховання поваги до історії України й рідного краю на прикладах загальновідомих земляків, до </w:t>
            </w:r>
            <w:proofErr w:type="spellStart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державних </w:t>
            </w:r>
            <w:proofErr w:type="spellStart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орга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нів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, органів </w:t>
            </w:r>
            <w:proofErr w:type="spellStart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місце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само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вряду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вання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Роз’яснення соціально важливих нормативно-правових актів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D64760" w:rsidRPr="002A22F8" w:rsidRDefault="00D64760" w:rsidP="002A22F8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Організація поїздок делегацій від </w:t>
            </w:r>
            <w:proofErr w:type="spellStart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Дніпропетровсь-кої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 області для участі у громадсько-політичних акціях, урочистих, жалобних і просвітницьких заходах</w:t>
            </w:r>
          </w:p>
          <w:p w:rsidR="00D64760" w:rsidRPr="008B1237" w:rsidRDefault="00D64760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D64760" w:rsidRPr="002A22F8" w:rsidRDefault="00D64760" w:rsidP="0021777A">
            <w:pPr>
              <w:spacing w:after="0" w:line="192" w:lineRule="auto"/>
              <w:ind w:left="40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  <w:p w:rsidR="00D64760" w:rsidRPr="002A22F8" w:rsidRDefault="00D64760" w:rsidP="002A22F8">
            <w:pPr>
              <w:spacing w:after="0" w:line="216" w:lineRule="auto"/>
              <w:ind w:left="-72" w:right="-122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64760" w:rsidRPr="002A22F8" w:rsidRDefault="00D64760" w:rsidP="002A22F8">
            <w:pPr>
              <w:spacing w:after="0" w:line="216" w:lineRule="auto"/>
              <w:ind w:left="-72" w:right="-122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64760" w:rsidRPr="002A22F8" w:rsidRDefault="00D64760" w:rsidP="002A22F8">
            <w:pPr>
              <w:spacing w:after="0" w:line="216" w:lineRule="auto"/>
              <w:ind w:left="-72" w:right="-122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64760" w:rsidRPr="002A22F8" w:rsidRDefault="00D64760" w:rsidP="002A22F8">
            <w:pPr>
              <w:spacing w:after="0" w:line="216" w:lineRule="auto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D64760" w:rsidRDefault="00D64760" w:rsidP="002A22F8">
            <w:pPr>
              <w:spacing w:after="0" w:line="216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2008 –</w:t>
            </w:r>
          </w:p>
          <w:p w:rsidR="00D64760" w:rsidRPr="002A22F8" w:rsidRDefault="00D64760" w:rsidP="002A22F8">
            <w:pPr>
              <w:spacing w:after="0" w:line="216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2016 роки</w:t>
            </w:r>
          </w:p>
          <w:p w:rsidR="00D64760" w:rsidRPr="002A22F8" w:rsidRDefault="00D64760" w:rsidP="00500B2F">
            <w:pPr>
              <w:spacing w:after="0" w:line="216" w:lineRule="auto"/>
              <w:ind w:left="-108" w:right="-108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D64760" w:rsidRPr="002A22F8" w:rsidRDefault="00D64760" w:rsidP="00500B2F">
            <w:pPr>
              <w:spacing w:after="0" w:line="216" w:lineRule="auto"/>
              <w:ind w:left="-108" w:right="-108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64760" w:rsidRPr="008B1237" w:rsidRDefault="00D647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D64760" w:rsidRPr="008B1237" w:rsidRDefault="00D64760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D64760" w:rsidRPr="00A611FD" w:rsidRDefault="00D64760" w:rsidP="00500B2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298,0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D64760" w:rsidRPr="00A611FD" w:rsidRDefault="00D64760" w:rsidP="005913E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4</w:t>
            </w: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1226" w:type="dxa"/>
            <w:vAlign w:val="center"/>
          </w:tcPr>
          <w:p w:rsidR="00D64760" w:rsidRPr="00A611FD" w:rsidRDefault="00D64760" w:rsidP="00E36239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D64760" w:rsidRPr="00A611FD" w:rsidRDefault="00D64760" w:rsidP="005913E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="005913ED">
              <w:rPr>
                <w:rFonts w:eastAsia="Times New Roman"/>
                <w:b/>
                <w:sz w:val="19"/>
                <w:szCs w:val="19"/>
                <w:lang w:eastAsia="ru-RU"/>
              </w:rPr>
              <w:t>4</w:t>
            </w: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845" w:type="dxa"/>
            <w:vAlign w:val="center"/>
          </w:tcPr>
          <w:p w:rsidR="00D64760" w:rsidRPr="00D3077A" w:rsidRDefault="00D64760" w:rsidP="00D3077A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b/>
                <w:sz w:val="19"/>
                <w:szCs w:val="19"/>
                <w:lang w:eastAsia="ru-RU"/>
              </w:rPr>
              <w:t>219,0</w:t>
            </w:r>
          </w:p>
        </w:tc>
        <w:tc>
          <w:tcPr>
            <w:tcW w:w="845" w:type="dxa"/>
            <w:vAlign w:val="center"/>
          </w:tcPr>
          <w:p w:rsidR="00D64760" w:rsidRPr="00D3077A" w:rsidRDefault="001367DA" w:rsidP="00D3077A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2</w:t>
            </w:r>
            <w:r w:rsidR="00D64760" w:rsidRPr="00D3077A">
              <w:rPr>
                <w:rFonts w:eastAsia="Times New Roman"/>
                <w:b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36" w:type="dxa"/>
            <w:vAlign w:val="center"/>
          </w:tcPr>
          <w:p w:rsidR="00D64760" w:rsidRPr="00737328" w:rsidRDefault="00D64760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D64760" w:rsidRPr="00737328" w:rsidRDefault="00D647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D64760" w:rsidRPr="00737328" w:rsidRDefault="00D647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D64760" w:rsidRPr="00737328" w:rsidRDefault="00D647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D64760" w:rsidRPr="00737328" w:rsidRDefault="00D64760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3077A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0A73D7" w:rsidRPr="008B1237" w:rsidRDefault="000A73D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A73D7" w:rsidRPr="00A611FD" w:rsidRDefault="000A73D7" w:rsidP="00500B2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D3077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D3077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E3623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A611FD" w:rsidRDefault="00262AA6" w:rsidP="00500B2F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sz w:val="19"/>
                <w:szCs w:val="19"/>
                <w:lang w:eastAsia="ru-RU"/>
              </w:rPr>
              <w:t>298,0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262AA6" w:rsidRDefault="00262AA6" w:rsidP="005913E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 w:rsidR="005913ED">
              <w:rPr>
                <w:rFonts w:eastAsia="Times New Roman"/>
                <w:sz w:val="19"/>
                <w:szCs w:val="19"/>
                <w:lang w:eastAsia="ru-RU"/>
              </w:rPr>
              <w:t>4</w:t>
            </w:r>
            <w:r w:rsidRPr="00262AA6">
              <w:rPr>
                <w:rFonts w:eastAsia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1226" w:type="dxa"/>
            <w:vAlign w:val="center"/>
          </w:tcPr>
          <w:p w:rsidR="00262AA6" w:rsidRPr="00262AA6" w:rsidRDefault="00262AA6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262AA6" w:rsidRPr="00262AA6" w:rsidRDefault="00262AA6" w:rsidP="005913E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 w:rsidR="005913ED">
              <w:rPr>
                <w:rFonts w:eastAsia="Times New Roman"/>
                <w:sz w:val="19"/>
                <w:szCs w:val="19"/>
                <w:lang w:eastAsia="ru-RU"/>
              </w:rPr>
              <w:t>4</w:t>
            </w:r>
            <w:r w:rsidRPr="00262AA6">
              <w:rPr>
                <w:rFonts w:eastAsia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845" w:type="dxa"/>
            <w:vAlign w:val="center"/>
          </w:tcPr>
          <w:p w:rsidR="00262AA6" w:rsidRPr="008B1237" w:rsidRDefault="00262AA6" w:rsidP="00D3077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219,0</w:t>
            </w:r>
          </w:p>
        </w:tc>
        <w:tc>
          <w:tcPr>
            <w:tcW w:w="845" w:type="dxa"/>
            <w:vAlign w:val="center"/>
          </w:tcPr>
          <w:p w:rsidR="00262AA6" w:rsidRPr="008B1237" w:rsidRDefault="001367DA" w:rsidP="00D3077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r w:rsidR="00262AA6">
              <w:rPr>
                <w:rFonts w:eastAsia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A73D7" w:rsidRPr="008B1237" w:rsidRDefault="000A73D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0A73D7" w:rsidRPr="00A611FD" w:rsidRDefault="000A73D7" w:rsidP="00500B2F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A73D7" w:rsidRPr="008B1237" w:rsidRDefault="000A73D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0A73D7" w:rsidRPr="008B1237" w:rsidRDefault="000A73D7" w:rsidP="00CD5EC9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0A73D7" w:rsidRPr="00A611FD" w:rsidRDefault="000A73D7" w:rsidP="00500B2F">
            <w:pPr>
              <w:spacing w:before="240"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A611FD">
              <w:rPr>
                <w:rFonts w:eastAsia="Times New Roman"/>
                <w:b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7A5582" w:rsidTr="00262AA6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262AA6" w:rsidRDefault="00262AA6" w:rsidP="00630276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12. Виховання поваги до історії України й рідного краю на прикладах загальновідомих земляків, до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державних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орга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proofErr w:type="spellEnd"/>
          </w:p>
          <w:p w:rsidR="00262AA6" w:rsidRDefault="00262AA6" w:rsidP="00630276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нів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, органів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місце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самовряду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вання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Роз’яснен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proofErr w:type="spellEnd"/>
          </w:p>
          <w:p w:rsidR="00262AA6" w:rsidRPr="00630276" w:rsidRDefault="00262AA6" w:rsidP="0021777A">
            <w:pPr>
              <w:spacing w:after="0" w:line="192" w:lineRule="auto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ня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 соціально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важ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ливих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н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орматив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но-правових актів.</w:t>
            </w:r>
          </w:p>
          <w:p w:rsidR="00262AA6" w:rsidRDefault="00262AA6" w:rsidP="00630276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Увічнення пам’яті загиблих </w:t>
            </w: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учасни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proofErr w:type="spellEnd"/>
          </w:p>
          <w:p w:rsidR="00262AA6" w:rsidRPr="00630276" w:rsidRDefault="00262AA6" w:rsidP="0021777A">
            <w:pPr>
              <w:spacing w:after="0" w:line="192" w:lineRule="auto"/>
              <w:ind w:right="-94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ків</w:t>
            </w:r>
            <w:proofErr w:type="spellEnd"/>
            <w:r w:rsidRPr="00630276">
              <w:rPr>
                <w:rFonts w:eastAsia="Times New Roman"/>
                <w:sz w:val="19"/>
                <w:szCs w:val="19"/>
                <w:lang w:eastAsia="ru-RU"/>
              </w:rPr>
              <w:t xml:space="preserve"> АТО/ООС та Героїв Революції Гідності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262AA6" w:rsidRPr="00630276" w:rsidRDefault="00262AA6" w:rsidP="00630276">
            <w:pPr>
              <w:spacing w:after="0" w:line="192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Організація та проведення урочистих, святкових, просвітницьких, жалобних і траурних заходів, громадсько-політичних акцій</w:t>
            </w:r>
          </w:p>
          <w:p w:rsidR="00262AA6" w:rsidRPr="00630276" w:rsidRDefault="00262AA6" w:rsidP="00630276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262AA6" w:rsidRPr="00630276" w:rsidRDefault="00262AA6" w:rsidP="0021777A">
            <w:pPr>
              <w:spacing w:after="0" w:line="192" w:lineRule="auto"/>
              <w:ind w:left="40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262AA6" w:rsidRDefault="00262AA6" w:rsidP="00630276">
            <w:pPr>
              <w:spacing w:after="0" w:line="216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2009 –</w:t>
            </w:r>
          </w:p>
          <w:p w:rsidR="00262AA6" w:rsidRDefault="00262AA6" w:rsidP="00095CCE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2022 роки, 2017 –</w:t>
            </w:r>
          </w:p>
          <w:p w:rsidR="00262AA6" w:rsidRPr="00630276" w:rsidRDefault="00262AA6" w:rsidP="00630276">
            <w:pPr>
              <w:spacing w:after="0" w:line="216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2022</w:t>
            </w:r>
          </w:p>
          <w:p w:rsidR="00262AA6" w:rsidRPr="00630276" w:rsidRDefault="00262AA6" w:rsidP="00630276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630276">
              <w:rPr>
                <w:rFonts w:eastAsia="Times New Roman"/>
                <w:sz w:val="19"/>
                <w:szCs w:val="19"/>
                <w:lang w:eastAsia="ru-RU"/>
              </w:rPr>
              <w:t>роки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262AA6" w:rsidRPr="008B1237" w:rsidRDefault="00262AA6" w:rsidP="00630276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Загальний обсяг, </w:t>
            </w:r>
          </w:p>
          <w:p w:rsidR="00262AA6" w:rsidRPr="008B1237" w:rsidRDefault="00262AA6" w:rsidP="00630276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21777A" w:rsidRDefault="00262AA6" w:rsidP="00500B2F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1156,3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262AA6" w:rsidRDefault="00262AA6" w:rsidP="00E3623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1156,3</w:t>
            </w:r>
          </w:p>
        </w:tc>
        <w:tc>
          <w:tcPr>
            <w:tcW w:w="1226" w:type="dxa"/>
            <w:vAlign w:val="center"/>
          </w:tcPr>
          <w:p w:rsidR="00262AA6" w:rsidRPr="00262AA6" w:rsidRDefault="00262AA6" w:rsidP="00B25D28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b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862" w:type="dxa"/>
            <w:vAlign w:val="center"/>
          </w:tcPr>
          <w:p w:rsidR="00262AA6" w:rsidRPr="00262AA6" w:rsidRDefault="00262AA6" w:rsidP="00262AA6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b/>
                <w:sz w:val="19"/>
                <w:szCs w:val="19"/>
                <w:lang w:eastAsia="ru-RU"/>
              </w:rPr>
              <w:t>1125,2</w:t>
            </w:r>
          </w:p>
        </w:tc>
        <w:tc>
          <w:tcPr>
            <w:tcW w:w="845" w:type="dxa"/>
            <w:vAlign w:val="center"/>
          </w:tcPr>
          <w:p w:rsidR="00262AA6" w:rsidRPr="00D3077A" w:rsidRDefault="00262AA6" w:rsidP="00D3077A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b/>
                <w:sz w:val="19"/>
                <w:szCs w:val="19"/>
                <w:lang w:eastAsia="ru-RU"/>
              </w:rPr>
              <w:t>248,8</w:t>
            </w:r>
          </w:p>
        </w:tc>
        <w:tc>
          <w:tcPr>
            <w:tcW w:w="845" w:type="dxa"/>
            <w:vAlign w:val="center"/>
          </w:tcPr>
          <w:p w:rsidR="00262AA6" w:rsidRPr="00D3077A" w:rsidRDefault="00262AA6" w:rsidP="001367DA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b/>
                <w:sz w:val="19"/>
                <w:szCs w:val="19"/>
                <w:lang w:eastAsia="ru-RU"/>
              </w:rPr>
              <w:t>212,</w:t>
            </w:r>
            <w:r w:rsidR="001367DA">
              <w:rPr>
                <w:rFonts w:eastAsia="Times New Roman"/>
                <w:b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836" w:type="dxa"/>
            <w:vAlign w:val="center"/>
          </w:tcPr>
          <w:p w:rsidR="00262AA6" w:rsidRPr="002C1EEC" w:rsidRDefault="00262AA6" w:rsidP="002C1EE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C1EEC">
              <w:rPr>
                <w:rFonts w:eastAsia="Times New Roman"/>
                <w:b/>
                <w:sz w:val="19"/>
                <w:szCs w:val="19"/>
                <w:lang w:eastAsia="ru-RU"/>
              </w:rPr>
              <w:t>504,6</w:t>
            </w:r>
          </w:p>
        </w:tc>
        <w:tc>
          <w:tcPr>
            <w:tcW w:w="842" w:type="dxa"/>
            <w:vAlign w:val="center"/>
          </w:tcPr>
          <w:p w:rsidR="00262AA6" w:rsidRPr="007A5582" w:rsidRDefault="00262AA6" w:rsidP="00394784">
            <w:pPr>
              <w:spacing w:after="0" w:line="216" w:lineRule="auto"/>
              <w:ind w:hanging="12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158,92</w:t>
            </w:r>
          </w:p>
        </w:tc>
        <w:tc>
          <w:tcPr>
            <w:tcW w:w="780" w:type="dxa"/>
            <w:vAlign w:val="center"/>
          </w:tcPr>
          <w:p w:rsidR="00262AA6" w:rsidRPr="007A5582" w:rsidRDefault="00262AA6" w:rsidP="00394784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158,92</w:t>
            </w:r>
          </w:p>
        </w:tc>
        <w:tc>
          <w:tcPr>
            <w:tcW w:w="571" w:type="dxa"/>
            <w:vAlign w:val="center"/>
          </w:tcPr>
          <w:p w:rsidR="00262AA6" w:rsidRPr="007A5582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A5582" w:rsidRDefault="00DF66F6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0A73D7" w:rsidRPr="008B1237" w:rsidTr="00D3077A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0A73D7" w:rsidRPr="008B1237" w:rsidRDefault="000A73D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0A73D7" w:rsidRPr="008B1237" w:rsidRDefault="000A73D7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0A73D7" w:rsidRPr="0021777A" w:rsidRDefault="000A73D7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D3077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0A73D7" w:rsidRPr="00737328" w:rsidRDefault="000A73D7" w:rsidP="00D3077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0A73D7" w:rsidRPr="00737328" w:rsidRDefault="000A73D7" w:rsidP="002C1EE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0A73D7" w:rsidRPr="00737328" w:rsidRDefault="000A73D7" w:rsidP="00E337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0A73D7" w:rsidRPr="00737328" w:rsidRDefault="000A73D7" w:rsidP="007A5582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0A73D7" w:rsidRPr="00737328" w:rsidRDefault="000A73D7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E3623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21777A" w:rsidRDefault="00262AA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1156,3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21777A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1156,3</w:t>
            </w:r>
          </w:p>
        </w:tc>
        <w:tc>
          <w:tcPr>
            <w:tcW w:w="1226" w:type="dxa"/>
            <w:vAlign w:val="center"/>
          </w:tcPr>
          <w:p w:rsidR="00262AA6" w:rsidRPr="008B1237" w:rsidRDefault="00262AA6" w:rsidP="00B25D28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862" w:type="dxa"/>
            <w:vAlign w:val="center"/>
          </w:tcPr>
          <w:p w:rsidR="00262AA6" w:rsidRPr="00262AA6" w:rsidRDefault="00262AA6" w:rsidP="00E36239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62AA6">
              <w:rPr>
                <w:rFonts w:eastAsia="Times New Roman"/>
                <w:b/>
                <w:sz w:val="19"/>
                <w:szCs w:val="19"/>
                <w:lang w:eastAsia="ru-RU"/>
              </w:rPr>
              <w:t>1125,2</w:t>
            </w:r>
          </w:p>
        </w:tc>
        <w:tc>
          <w:tcPr>
            <w:tcW w:w="845" w:type="dxa"/>
            <w:vAlign w:val="center"/>
          </w:tcPr>
          <w:p w:rsidR="00262AA6" w:rsidRPr="008B1237" w:rsidRDefault="00262AA6" w:rsidP="00D3077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248,8</w:t>
            </w:r>
          </w:p>
        </w:tc>
        <w:tc>
          <w:tcPr>
            <w:tcW w:w="845" w:type="dxa"/>
            <w:vAlign w:val="center"/>
          </w:tcPr>
          <w:p w:rsidR="00262AA6" w:rsidRPr="008B1237" w:rsidRDefault="00262AA6" w:rsidP="001367DA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212,</w:t>
            </w:r>
            <w:r w:rsidR="001367DA">
              <w:rPr>
                <w:rFonts w:eastAsia="Times New Roman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836" w:type="dxa"/>
            <w:vAlign w:val="center"/>
          </w:tcPr>
          <w:p w:rsidR="00262AA6" w:rsidRPr="008B1237" w:rsidRDefault="00262AA6" w:rsidP="002C1EE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504,6</w:t>
            </w:r>
          </w:p>
        </w:tc>
        <w:tc>
          <w:tcPr>
            <w:tcW w:w="842" w:type="dxa"/>
            <w:vAlign w:val="center"/>
          </w:tcPr>
          <w:p w:rsidR="00262AA6" w:rsidRPr="008B1237" w:rsidRDefault="00262AA6" w:rsidP="00394784">
            <w:pPr>
              <w:spacing w:after="0" w:line="216" w:lineRule="auto"/>
              <w:ind w:hanging="12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158,92</w:t>
            </w:r>
          </w:p>
        </w:tc>
        <w:tc>
          <w:tcPr>
            <w:tcW w:w="780" w:type="dxa"/>
            <w:vAlign w:val="center"/>
          </w:tcPr>
          <w:p w:rsidR="00262AA6" w:rsidRPr="008B1237" w:rsidRDefault="00262AA6" w:rsidP="00394784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158,92</w:t>
            </w:r>
          </w:p>
        </w:tc>
        <w:tc>
          <w:tcPr>
            <w:tcW w:w="571" w:type="dxa"/>
            <w:vAlign w:val="center"/>
          </w:tcPr>
          <w:p w:rsidR="00262AA6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21777A" w:rsidRDefault="00262AA6" w:rsidP="00500B2F">
            <w:pPr>
              <w:spacing w:after="0" w:line="18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262AA6" w:rsidRPr="0021777A" w:rsidRDefault="00262AA6" w:rsidP="00500B2F">
            <w:pPr>
              <w:spacing w:before="240"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3077A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7210B" w:rsidRPr="008B1237" w:rsidTr="00B7210B">
        <w:trPr>
          <w:jc w:val="center"/>
        </w:trPr>
        <w:tc>
          <w:tcPr>
            <w:tcW w:w="1599" w:type="dxa"/>
            <w:vMerge w:val="restart"/>
            <w:tcMar>
              <w:left w:w="28" w:type="dxa"/>
              <w:right w:w="28" w:type="dxa"/>
            </w:tcMar>
          </w:tcPr>
          <w:p w:rsidR="00B7210B" w:rsidRPr="0021777A" w:rsidRDefault="00B7210B" w:rsidP="00095CCE">
            <w:pPr>
              <w:spacing w:after="0" w:line="192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13. Виховання поваги до історії України й рідного краю, до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держав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них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символів,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дер</w:t>
            </w:r>
            <w:r w:rsidR="00B2267A"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жавних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органів,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місцевого самоврядування.</w:t>
            </w:r>
          </w:p>
          <w:p w:rsidR="00B7210B" w:rsidRPr="0021777A" w:rsidRDefault="00B7210B" w:rsidP="007F13FD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Пропаганда 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B7210B" w:rsidRPr="0021777A" w:rsidRDefault="00B7210B" w:rsidP="00B2267A">
            <w:pPr>
              <w:spacing w:after="0" w:line="192" w:lineRule="auto"/>
              <w:ind w:right="45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Виготовлення та придбання пам’ятної,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квіт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кової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суве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нірної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продук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ції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>урочис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тих</w:t>
            </w:r>
            <w:proofErr w:type="spellEnd"/>
            <w:r w:rsidRPr="0021777A">
              <w:rPr>
                <w:rFonts w:eastAsia="Times New Roman"/>
                <w:sz w:val="19"/>
                <w:szCs w:val="19"/>
                <w:lang w:eastAsia="ru-RU"/>
              </w:rPr>
              <w:t xml:space="preserve">, святкових, просвітницьких, жалобних і </w:t>
            </w: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B7210B" w:rsidRPr="0021777A" w:rsidRDefault="00B7210B" w:rsidP="00095CCE">
            <w:pPr>
              <w:spacing w:after="0" w:line="192" w:lineRule="auto"/>
              <w:ind w:left="24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912" w:type="dxa"/>
            <w:vMerge w:val="restart"/>
            <w:tcMar>
              <w:left w:w="28" w:type="dxa"/>
              <w:right w:w="28" w:type="dxa"/>
            </w:tcMar>
          </w:tcPr>
          <w:p w:rsidR="00B7210B" w:rsidRPr="0021777A" w:rsidRDefault="00B7210B" w:rsidP="00095CCE">
            <w:pPr>
              <w:spacing w:after="0" w:line="240" w:lineRule="auto"/>
              <w:ind w:left="9" w:right="-108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2017 –</w:t>
            </w:r>
          </w:p>
          <w:p w:rsidR="00B7210B" w:rsidRPr="0021777A" w:rsidRDefault="00B7210B" w:rsidP="00095CCE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21777A">
              <w:rPr>
                <w:rFonts w:eastAsia="Times New Roman"/>
                <w:sz w:val="19"/>
                <w:szCs w:val="19"/>
                <w:lang w:eastAsia="ru-RU"/>
              </w:rPr>
              <w:t>2022 роки</w:t>
            </w:r>
          </w:p>
          <w:p w:rsidR="00B7210B" w:rsidRPr="0021777A" w:rsidRDefault="00B7210B" w:rsidP="00095CC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B7210B" w:rsidRPr="0021777A" w:rsidRDefault="00B7210B" w:rsidP="00095CCE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B7210B" w:rsidRPr="008B1237" w:rsidRDefault="00B7210B" w:rsidP="00B2267A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Загальний обсяг, 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7210B" w:rsidRPr="00095CCE" w:rsidRDefault="00B7210B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b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7210B" w:rsidRPr="00095CCE" w:rsidRDefault="00B7210B" w:rsidP="00E36239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b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1226" w:type="dxa"/>
            <w:vAlign w:val="center"/>
          </w:tcPr>
          <w:p w:rsidR="00B7210B" w:rsidRPr="00B7210B" w:rsidRDefault="00B7210B" w:rsidP="00B7210B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b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B7210B" w:rsidRPr="00B7210B" w:rsidRDefault="00B7210B" w:rsidP="00262AA6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b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845" w:type="dxa"/>
            <w:vAlign w:val="center"/>
          </w:tcPr>
          <w:p w:rsidR="00B7210B" w:rsidRPr="00737328" w:rsidRDefault="00B7210B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B7210B" w:rsidRPr="00737328" w:rsidRDefault="00B7210B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B7210B" w:rsidRPr="002C1EEC" w:rsidRDefault="00B7210B" w:rsidP="002C1EEC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2C1EEC">
              <w:rPr>
                <w:rFonts w:eastAsia="Times New Roman"/>
                <w:b/>
                <w:sz w:val="19"/>
                <w:szCs w:val="19"/>
                <w:lang w:eastAsia="ru-RU"/>
              </w:rPr>
              <w:t>779,1</w:t>
            </w:r>
          </w:p>
        </w:tc>
        <w:tc>
          <w:tcPr>
            <w:tcW w:w="842" w:type="dxa"/>
            <w:vAlign w:val="center"/>
          </w:tcPr>
          <w:p w:rsidR="00B7210B" w:rsidRPr="007A5582" w:rsidRDefault="00B7210B" w:rsidP="00394784">
            <w:pPr>
              <w:spacing w:after="0" w:line="216" w:lineRule="auto"/>
              <w:ind w:left="-123" w:right="-93" w:hanging="12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  </w:t>
            </w: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319,994</w:t>
            </w:r>
          </w:p>
        </w:tc>
        <w:tc>
          <w:tcPr>
            <w:tcW w:w="780" w:type="dxa"/>
            <w:vAlign w:val="center"/>
          </w:tcPr>
          <w:p w:rsidR="00B7210B" w:rsidRPr="007A5582" w:rsidRDefault="00B7210B" w:rsidP="00394784">
            <w:pPr>
              <w:spacing w:after="0" w:line="216" w:lineRule="auto"/>
              <w:ind w:hanging="12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319,994</w:t>
            </w:r>
          </w:p>
        </w:tc>
        <w:tc>
          <w:tcPr>
            <w:tcW w:w="571" w:type="dxa"/>
            <w:vAlign w:val="center"/>
          </w:tcPr>
          <w:p w:rsidR="00B7210B" w:rsidRPr="007A5582" w:rsidRDefault="00B7210B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07" w:type="dxa"/>
            <w:vAlign w:val="center"/>
          </w:tcPr>
          <w:p w:rsidR="00B7210B" w:rsidRPr="007A5582" w:rsidRDefault="00B7210B" w:rsidP="00500B2F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0</w:t>
            </w:r>
          </w:p>
        </w:tc>
      </w:tr>
      <w:tr w:rsidR="00262AA6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095CCE" w:rsidRDefault="00262AA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2C1EE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7A5582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B7210B" w:rsidRPr="008B1237" w:rsidTr="00E36239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B7210B" w:rsidRPr="008B1237" w:rsidRDefault="00B7210B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B7210B" w:rsidRPr="008B1237" w:rsidRDefault="00B7210B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B7210B" w:rsidRPr="008B1237" w:rsidRDefault="00B7210B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B7210B" w:rsidRPr="008B1237" w:rsidRDefault="00B7210B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B7210B" w:rsidRPr="008B1237" w:rsidRDefault="00B7210B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B7210B" w:rsidRPr="00095CCE" w:rsidRDefault="00B7210B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B7210B" w:rsidRPr="00B7210B" w:rsidRDefault="00B7210B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1226" w:type="dxa"/>
            <w:vAlign w:val="center"/>
          </w:tcPr>
          <w:p w:rsidR="00B7210B" w:rsidRPr="00B7210B" w:rsidRDefault="00B7210B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62" w:type="dxa"/>
            <w:vAlign w:val="center"/>
          </w:tcPr>
          <w:p w:rsidR="00B7210B" w:rsidRPr="00B7210B" w:rsidRDefault="00B7210B" w:rsidP="00E36239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sz w:val="19"/>
                <w:szCs w:val="19"/>
                <w:lang w:eastAsia="ru-RU"/>
              </w:rPr>
              <w:t>1099,1</w:t>
            </w:r>
          </w:p>
        </w:tc>
        <w:tc>
          <w:tcPr>
            <w:tcW w:w="845" w:type="dxa"/>
            <w:vAlign w:val="center"/>
          </w:tcPr>
          <w:p w:rsidR="00B7210B" w:rsidRPr="00737328" w:rsidRDefault="00B7210B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B7210B" w:rsidRPr="00737328" w:rsidRDefault="00B7210B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B7210B" w:rsidRPr="008B1237" w:rsidRDefault="00B7210B" w:rsidP="002C1EEC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779,1</w:t>
            </w:r>
          </w:p>
        </w:tc>
        <w:tc>
          <w:tcPr>
            <w:tcW w:w="842" w:type="dxa"/>
            <w:vAlign w:val="center"/>
          </w:tcPr>
          <w:p w:rsidR="00B7210B" w:rsidRPr="002C7741" w:rsidRDefault="00B7210B" w:rsidP="00394784">
            <w:pPr>
              <w:spacing w:after="0" w:line="216" w:lineRule="auto"/>
              <w:ind w:right="-93" w:hanging="12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2C7741">
              <w:rPr>
                <w:rFonts w:eastAsia="Times New Roman"/>
                <w:sz w:val="19"/>
                <w:szCs w:val="19"/>
                <w:lang w:eastAsia="ru-RU"/>
              </w:rPr>
              <w:t>319,994</w:t>
            </w:r>
          </w:p>
        </w:tc>
        <w:tc>
          <w:tcPr>
            <w:tcW w:w="780" w:type="dxa"/>
            <w:vAlign w:val="center"/>
          </w:tcPr>
          <w:p w:rsidR="00B7210B" w:rsidRPr="008B1237" w:rsidRDefault="00B7210B" w:rsidP="00394784">
            <w:pPr>
              <w:spacing w:after="0" w:line="216" w:lineRule="auto"/>
              <w:ind w:hanging="12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7A5582">
              <w:rPr>
                <w:rFonts w:eastAsia="Times New Roman"/>
                <w:sz w:val="19"/>
                <w:szCs w:val="19"/>
                <w:lang w:eastAsia="ru-RU"/>
              </w:rPr>
              <w:t>319,994</w:t>
            </w:r>
          </w:p>
        </w:tc>
        <w:tc>
          <w:tcPr>
            <w:tcW w:w="571" w:type="dxa"/>
            <w:vAlign w:val="center"/>
          </w:tcPr>
          <w:p w:rsidR="00B7210B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B7210B" w:rsidRPr="00737328" w:rsidRDefault="00DF66F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D62ECB">
        <w:trPr>
          <w:jc w:val="center"/>
        </w:trPr>
        <w:tc>
          <w:tcPr>
            <w:tcW w:w="1599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vMerge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095CCE" w:rsidRDefault="00262AA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D62EC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D62ECB">
        <w:trPr>
          <w:jc w:val="center"/>
        </w:trPr>
        <w:tc>
          <w:tcPr>
            <w:tcW w:w="1599" w:type="dxa"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7F13FD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здорового способу життя, поваги до сім’ї, суспільства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262AA6" w:rsidRPr="008B1237" w:rsidRDefault="00B2267A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B2267A">
              <w:rPr>
                <w:rFonts w:eastAsia="Times New Roman"/>
                <w:sz w:val="19"/>
                <w:szCs w:val="19"/>
                <w:lang w:eastAsia="ru-RU"/>
              </w:rPr>
              <w:t xml:space="preserve">траурних </w:t>
            </w:r>
            <w:proofErr w:type="spellStart"/>
            <w:r w:rsidRPr="00B2267A">
              <w:rPr>
                <w:rFonts w:eastAsia="Times New Roman"/>
                <w:sz w:val="19"/>
                <w:szCs w:val="19"/>
                <w:lang w:eastAsia="ru-RU"/>
              </w:rPr>
              <w:t>захо-</w:t>
            </w:r>
            <w:r w:rsidR="00262AA6" w:rsidRPr="007F13FD">
              <w:rPr>
                <w:rFonts w:eastAsia="Times New Roman"/>
                <w:sz w:val="19"/>
                <w:szCs w:val="19"/>
                <w:lang w:eastAsia="ru-RU"/>
              </w:rPr>
              <w:t>дів</w:t>
            </w:r>
            <w:proofErr w:type="spellEnd"/>
            <w:r w:rsidR="00262AA6" w:rsidRPr="007F13FD">
              <w:rPr>
                <w:rFonts w:eastAsia="Times New Roman"/>
                <w:sz w:val="19"/>
                <w:szCs w:val="19"/>
                <w:lang w:eastAsia="ru-RU"/>
              </w:rPr>
              <w:t xml:space="preserve">, громадсько-політичних </w:t>
            </w:r>
            <w:proofErr w:type="spellStart"/>
            <w:r w:rsidR="00262AA6" w:rsidRPr="007F13FD">
              <w:rPr>
                <w:rFonts w:eastAsia="Times New Roman"/>
                <w:sz w:val="19"/>
                <w:szCs w:val="19"/>
                <w:lang w:eastAsia="ru-RU"/>
              </w:rPr>
              <w:t>ак-цій</w:t>
            </w:r>
            <w:proofErr w:type="spellEnd"/>
            <w:r w:rsidR="00262AA6" w:rsidRPr="007F13FD">
              <w:rPr>
                <w:rFonts w:eastAsia="Times New Roman"/>
                <w:sz w:val="19"/>
                <w:szCs w:val="19"/>
                <w:lang w:eastAsia="ru-RU"/>
              </w:rPr>
              <w:t xml:space="preserve"> (пам’ятних знаків тощо)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Інші </w:t>
            </w:r>
          </w:p>
          <w:p w:rsidR="00262AA6" w:rsidRPr="008B1237" w:rsidRDefault="00262AA6" w:rsidP="00500B2F">
            <w:pPr>
              <w:spacing w:after="0" w:line="216" w:lineRule="auto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095CCE" w:rsidRDefault="00262AA6" w:rsidP="00500B2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E36239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F2361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2E67BB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5F5D6D">
        <w:trPr>
          <w:trHeight w:val="910"/>
          <w:jc w:val="center"/>
        </w:trPr>
        <w:tc>
          <w:tcPr>
            <w:tcW w:w="5233" w:type="dxa"/>
            <w:gridSpan w:val="4"/>
            <w:vMerge w:val="restart"/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z w:val="19"/>
                <w:szCs w:val="19"/>
                <w:lang w:eastAsia="ru-RU"/>
              </w:rPr>
              <w:t>Всього за Програмою: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Загальний обсяг,</w:t>
            </w:r>
          </w:p>
          <w:p w:rsidR="007F5AF7" w:rsidRPr="008B1237" w:rsidRDefault="007F5AF7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 т.ч.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095CCE" w:rsidRDefault="007F5AF7" w:rsidP="005F5D6D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56123,3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095CCE" w:rsidRDefault="007F5AF7" w:rsidP="005F5D6D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56</w:t>
            </w:r>
            <w:r w:rsidR="00D53945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070</w:t>
            </w:r>
            <w:r w:rsidRPr="00095CCE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,</w:t>
            </w:r>
            <w:r w:rsidR="00D53945">
              <w:rPr>
                <w:rFonts w:eastAsia="Times New Roman"/>
                <w:b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26" w:type="dxa"/>
            <w:vAlign w:val="center"/>
          </w:tcPr>
          <w:p w:rsidR="007F5AF7" w:rsidRPr="00D53945" w:rsidRDefault="00D53945" w:rsidP="005F5D6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53945">
              <w:rPr>
                <w:rFonts w:eastAsia="Times New Roman"/>
                <w:b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862" w:type="dxa"/>
            <w:vAlign w:val="center"/>
          </w:tcPr>
          <w:p w:rsidR="007F5AF7" w:rsidRPr="00B7210B" w:rsidRDefault="007F5AF7" w:rsidP="005F5D6D">
            <w:pPr>
              <w:spacing w:after="0" w:line="216" w:lineRule="auto"/>
              <w:ind w:right="-141" w:hanging="6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b/>
                <w:sz w:val="19"/>
                <w:szCs w:val="19"/>
                <w:lang w:eastAsia="ru-RU"/>
              </w:rPr>
              <w:t>550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15,54</w:t>
            </w:r>
          </w:p>
        </w:tc>
        <w:tc>
          <w:tcPr>
            <w:tcW w:w="845" w:type="dxa"/>
            <w:vAlign w:val="center"/>
          </w:tcPr>
          <w:p w:rsidR="007F5AF7" w:rsidRPr="00D10CE1" w:rsidRDefault="007F5AF7" w:rsidP="005F5D6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0CE1">
              <w:rPr>
                <w:rFonts w:eastAsia="Times New Roman"/>
                <w:b/>
                <w:sz w:val="19"/>
                <w:szCs w:val="19"/>
                <w:lang w:eastAsia="ru-RU"/>
              </w:rPr>
              <w:t>12442,8</w:t>
            </w:r>
          </w:p>
        </w:tc>
        <w:tc>
          <w:tcPr>
            <w:tcW w:w="845" w:type="dxa"/>
            <w:vAlign w:val="center"/>
          </w:tcPr>
          <w:p w:rsidR="007F5AF7" w:rsidRPr="00D10CE1" w:rsidRDefault="007F5AF7" w:rsidP="005F5D6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0CE1">
              <w:rPr>
                <w:rFonts w:eastAsia="Times New Roman"/>
                <w:b/>
                <w:sz w:val="19"/>
                <w:szCs w:val="19"/>
                <w:lang w:eastAsia="ru-RU"/>
              </w:rPr>
              <w:t>52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41</w:t>
            </w:r>
            <w:r w:rsidRPr="00D10CE1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836" w:type="dxa"/>
            <w:vAlign w:val="center"/>
          </w:tcPr>
          <w:p w:rsidR="007F5AF7" w:rsidRPr="00D11A7D" w:rsidRDefault="007F5AF7" w:rsidP="005F5D6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1A7D">
              <w:rPr>
                <w:rFonts w:eastAsia="Times New Roman"/>
                <w:b/>
                <w:sz w:val="19"/>
                <w:szCs w:val="19"/>
                <w:lang w:eastAsia="ru-RU"/>
              </w:rPr>
              <w:t>23373,5</w:t>
            </w:r>
          </w:p>
        </w:tc>
        <w:tc>
          <w:tcPr>
            <w:tcW w:w="842" w:type="dxa"/>
            <w:vAlign w:val="center"/>
          </w:tcPr>
          <w:p w:rsidR="007F5AF7" w:rsidRPr="007A5582" w:rsidRDefault="007F5AF7" w:rsidP="005F5D6D">
            <w:pPr>
              <w:spacing w:after="0" w:line="216" w:lineRule="auto"/>
              <w:ind w:left="-123" w:right="-93" w:firstLine="15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13957,71</w:t>
            </w:r>
          </w:p>
        </w:tc>
        <w:tc>
          <w:tcPr>
            <w:tcW w:w="780" w:type="dxa"/>
            <w:vAlign w:val="center"/>
          </w:tcPr>
          <w:p w:rsidR="007F5AF7" w:rsidRPr="007A5582" w:rsidRDefault="007F5AF7" w:rsidP="005F5D6D">
            <w:pPr>
              <w:spacing w:after="0" w:line="216" w:lineRule="auto"/>
              <w:ind w:right="-104" w:hanging="18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7A5582">
              <w:rPr>
                <w:rFonts w:eastAsia="Times New Roman"/>
                <w:b/>
                <w:sz w:val="19"/>
                <w:szCs w:val="19"/>
                <w:lang w:eastAsia="ru-RU"/>
              </w:rPr>
              <w:t>13957,71</w:t>
            </w:r>
          </w:p>
        </w:tc>
        <w:tc>
          <w:tcPr>
            <w:tcW w:w="571" w:type="dxa"/>
            <w:vAlign w:val="center"/>
          </w:tcPr>
          <w:p w:rsidR="007F5AF7" w:rsidRPr="00D11A7D" w:rsidRDefault="00DF66F6" w:rsidP="005F5D6D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A5582" w:rsidRDefault="00DF66F6" w:rsidP="005F5D6D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F5AF7" w:rsidRPr="008B1237" w:rsidTr="005F5D6D">
        <w:trPr>
          <w:trHeight w:val="710"/>
          <w:jc w:val="center"/>
        </w:trPr>
        <w:tc>
          <w:tcPr>
            <w:tcW w:w="5233" w:type="dxa"/>
            <w:gridSpan w:val="4"/>
            <w:vMerge/>
          </w:tcPr>
          <w:p w:rsidR="007F5AF7" w:rsidRPr="008B1237" w:rsidRDefault="007F5AF7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F5AF7" w:rsidRPr="008B1237" w:rsidRDefault="007F5AF7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F5AF7" w:rsidRPr="00095CCE" w:rsidRDefault="007F5AF7" w:rsidP="005F5D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F5AF7" w:rsidRPr="00095CCE" w:rsidRDefault="007F5AF7" w:rsidP="005F5D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10CE1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F5AF7" w:rsidRPr="00737328" w:rsidRDefault="007F5AF7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752F2C" w:rsidRPr="008B1237" w:rsidTr="005F5D6D">
        <w:trPr>
          <w:trHeight w:val="692"/>
          <w:jc w:val="center"/>
        </w:trPr>
        <w:tc>
          <w:tcPr>
            <w:tcW w:w="5233" w:type="dxa"/>
            <w:gridSpan w:val="4"/>
            <w:vMerge/>
          </w:tcPr>
          <w:p w:rsidR="00752F2C" w:rsidRPr="008B1237" w:rsidRDefault="00752F2C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752F2C" w:rsidRPr="008B1237" w:rsidRDefault="00752F2C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752F2C" w:rsidRPr="00095CCE" w:rsidRDefault="00752F2C" w:rsidP="005F5D6D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56123,3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752F2C" w:rsidRPr="00095CCE" w:rsidRDefault="00752F2C" w:rsidP="005F5D6D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095CC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56</w:t>
            </w:r>
            <w:r w:rsidR="00D53945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070</w:t>
            </w:r>
            <w:r w:rsidRPr="00095CC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,</w:t>
            </w:r>
            <w:r w:rsidR="00D53945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26" w:type="dxa"/>
            <w:vAlign w:val="center"/>
          </w:tcPr>
          <w:p w:rsidR="00752F2C" w:rsidRPr="008B1237" w:rsidRDefault="00D53945" w:rsidP="005F5D6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862" w:type="dxa"/>
            <w:vAlign w:val="center"/>
          </w:tcPr>
          <w:p w:rsidR="00752F2C" w:rsidRPr="00B7210B" w:rsidRDefault="00752F2C" w:rsidP="005F5D6D">
            <w:pPr>
              <w:spacing w:after="0" w:line="216" w:lineRule="auto"/>
              <w:ind w:right="-141" w:hanging="63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B7210B">
              <w:rPr>
                <w:rFonts w:eastAsia="Times New Roman"/>
                <w:b/>
                <w:sz w:val="19"/>
                <w:szCs w:val="19"/>
                <w:lang w:eastAsia="ru-RU"/>
              </w:rPr>
              <w:t>550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15,54</w:t>
            </w:r>
          </w:p>
        </w:tc>
        <w:tc>
          <w:tcPr>
            <w:tcW w:w="845" w:type="dxa"/>
            <w:vAlign w:val="center"/>
          </w:tcPr>
          <w:p w:rsidR="00752F2C" w:rsidRPr="008B1237" w:rsidRDefault="00752F2C" w:rsidP="005F5D6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12442,8</w:t>
            </w:r>
          </w:p>
        </w:tc>
        <w:tc>
          <w:tcPr>
            <w:tcW w:w="845" w:type="dxa"/>
            <w:vAlign w:val="center"/>
          </w:tcPr>
          <w:p w:rsidR="00752F2C" w:rsidRPr="00D10CE1" w:rsidRDefault="00752F2C" w:rsidP="005F5D6D">
            <w:pPr>
              <w:spacing w:after="0" w:line="216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  <w:r w:rsidRPr="00D10CE1">
              <w:rPr>
                <w:rFonts w:eastAsia="Times New Roman"/>
                <w:b/>
                <w:sz w:val="19"/>
                <w:szCs w:val="19"/>
                <w:lang w:eastAsia="ru-RU"/>
              </w:rPr>
              <w:t>52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41</w:t>
            </w:r>
            <w:r w:rsidRPr="00D10CE1">
              <w:rPr>
                <w:rFonts w:eastAsia="Times New Roman"/>
                <w:b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/>
                <w:b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836" w:type="dxa"/>
            <w:vAlign w:val="center"/>
          </w:tcPr>
          <w:p w:rsidR="00752F2C" w:rsidRPr="008B1237" w:rsidRDefault="00752F2C" w:rsidP="005F5D6D">
            <w:pPr>
              <w:spacing w:after="0" w:line="216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11A7D">
              <w:rPr>
                <w:rFonts w:eastAsia="Times New Roman"/>
                <w:sz w:val="19"/>
                <w:szCs w:val="19"/>
                <w:lang w:eastAsia="ru-RU"/>
              </w:rPr>
              <w:t>23373,5</w:t>
            </w:r>
          </w:p>
        </w:tc>
        <w:tc>
          <w:tcPr>
            <w:tcW w:w="842" w:type="dxa"/>
            <w:vAlign w:val="center"/>
          </w:tcPr>
          <w:p w:rsidR="00752F2C" w:rsidRPr="008B1237" w:rsidRDefault="00752F2C" w:rsidP="005F5D6D">
            <w:pPr>
              <w:spacing w:after="0" w:line="216" w:lineRule="auto"/>
              <w:ind w:left="-49" w:right="-175" w:hanging="5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13957,71</w:t>
            </w:r>
          </w:p>
        </w:tc>
        <w:tc>
          <w:tcPr>
            <w:tcW w:w="780" w:type="dxa"/>
            <w:vAlign w:val="center"/>
          </w:tcPr>
          <w:p w:rsidR="00752F2C" w:rsidRPr="008B1237" w:rsidRDefault="00752F2C" w:rsidP="005F5D6D">
            <w:pPr>
              <w:spacing w:after="0" w:line="216" w:lineRule="auto"/>
              <w:ind w:right="-104" w:hanging="183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13957,71</w:t>
            </w:r>
          </w:p>
        </w:tc>
        <w:tc>
          <w:tcPr>
            <w:tcW w:w="571" w:type="dxa"/>
            <w:vAlign w:val="center"/>
          </w:tcPr>
          <w:p w:rsidR="00752F2C" w:rsidRPr="00737328" w:rsidRDefault="00DF66F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752F2C" w:rsidRPr="00737328" w:rsidRDefault="00DF66F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5F5D6D">
        <w:trPr>
          <w:trHeight w:val="702"/>
          <w:jc w:val="center"/>
        </w:trPr>
        <w:tc>
          <w:tcPr>
            <w:tcW w:w="5233" w:type="dxa"/>
            <w:gridSpan w:val="4"/>
            <w:vMerge/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262AA6" w:rsidRPr="008B1237" w:rsidRDefault="00262AA6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095CCE" w:rsidRDefault="00262AA6" w:rsidP="005F5D6D">
            <w:pPr>
              <w:spacing w:after="0"/>
              <w:jc w:val="center"/>
              <w:rPr>
                <w:sz w:val="19"/>
                <w:szCs w:val="19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  <w:tr w:rsidR="00262AA6" w:rsidRPr="008B1237" w:rsidTr="005F5D6D">
        <w:trPr>
          <w:trHeight w:val="684"/>
          <w:jc w:val="center"/>
        </w:trPr>
        <w:tc>
          <w:tcPr>
            <w:tcW w:w="5233" w:type="dxa"/>
            <w:gridSpan w:val="4"/>
            <w:vMerge/>
          </w:tcPr>
          <w:p w:rsidR="00262AA6" w:rsidRPr="008B1237" w:rsidRDefault="00262AA6" w:rsidP="008B1237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262AA6" w:rsidRPr="008B1237" w:rsidRDefault="00262AA6" w:rsidP="005F5D6D">
            <w:pPr>
              <w:spacing w:after="0" w:line="216" w:lineRule="auto"/>
              <w:jc w:val="center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8B1237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Інші джерела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  <w:vAlign w:val="center"/>
          </w:tcPr>
          <w:p w:rsidR="00262AA6" w:rsidRPr="00095CCE" w:rsidRDefault="00262AA6" w:rsidP="005F5D6D">
            <w:pPr>
              <w:jc w:val="center"/>
              <w:rPr>
                <w:sz w:val="19"/>
                <w:szCs w:val="19"/>
              </w:rPr>
            </w:pPr>
            <w:r w:rsidRPr="00095CCE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1226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62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5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36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842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780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571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  <w:tc>
          <w:tcPr>
            <w:tcW w:w="607" w:type="dxa"/>
            <w:vAlign w:val="center"/>
          </w:tcPr>
          <w:p w:rsidR="00262AA6" w:rsidRPr="00737328" w:rsidRDefault="00262AA6" w:rsidP="005F5D6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37328">
              <w:rPr>
                <w:rFonts w:eastAsia="Times New Roman"/>
                <w:sz w:val="19"/>
                <w:szCs w:val="19"/>
                <w:lang w:eastAsia="ru-RU"/>
              </w:rPr>
              <w:t>‒</w:t>
            </w:r>
          </w:p>
        </w:tc>
      </w:tr>
    </w:tbl>
    <w:p w:rsidR="0079601A" w:rsidRDefault="0079601A" w:rsidP="007A59AE">
      <w:pPr>
        <w:spacing w:after="0" w:line="240" w:lineRule="auto"/>
        <w:rPr>
          <w:color w:val="FF0000"/>
        </w:rPr>
      </w:pPr>
    </w:p>
    <w:p w:rsidR="00E45E18" w:rsidRPr="00BD6499" w:rsidRDefault="00E45E18" w:rsidP="007A59AE">
      <w:pPr>
        <w:spacing w:after="0" w:line="240" w:lineRule="auto"/>
        <w:rPr>
          <w:color w:val="FF0000"/>
        </w:rPr>
      </w:pPr>
    </w:p>
    <w:p w:rsidR="009252E7" w:rsidRDefault="009252E7" w:rsidP="007A59AE">
      <w:pPr>
        <w:spacing w:after="0" w:line="240" w:lineRule="auto"/>
        <w:rPr>
          <w:lang w:val="en-US"/>
        </w:rPr>
      </w:pPr>
    </w:p>
    <w:p w:rsidR="009252E7" w:rsidRDefault="009252E7" w:rsidP="007A59AE">
      <w:pPr>
        <w:spacing w:after="0" w:line="240" w:lineRule="auto"/>
      </w:pPr>
    </w:p>
    <w:p w:rsidR="005F5D6D" w:rsidRDefault="005F5D6D" w:rsidP="007A59AE">
      <w:pPr>
        <w:spacing w:after="0" w:line="240" w:lineRule="auto"/>
      </w:pPr>
    </w:p>
    <w:p w:rsidR="005F5D6D" w:rsidRDefault="005F5D6D" w:rsidP="007A59AE">
      <w:pPr>
        <w:spacing w:after="0" w:line="240" w:lineRule="auto"/>
      </w:pPr>
    </w:p>
    <w:p w:rsidR="005F5D6D" w:rsidRDefault="005F5D6D" w:rsidP="007A59AE">
      <w:pPr>
        <w:spacing w:after="0" w:line="240" w:lineRule="auto"/>
      </w:pPr>
    </w:p>
    <w:p w:rsidR="005F5D6D" w:rsidRDefault="005F5D6D" w:rsidP="007A59AE">
      <w:pPr>
        <w:spacing w:after="0" w:line="240" w:lineRule="auto"/>
      </w:pPr>
    </w:p>
    <w:p w:rsidR="005F5D6D" w:rsidRDefault="005F5D6D" w:rsidP="007A59AE">
      <w:pPr>
        <w:spacing w:after="0" w:line="240" w:lineRule="auto"/>
      </w:pPr>
    </w:p>
    <w:p w:rsidR="005F5D6D" w:rsidRPr="005F5D6D" w:rsidRDefault="005F5D6D" w:rsidP="007A59AE">
      <w:pPr>
        <w:spacing w:after="0" w:line="240" w:lineRule="auto"/>
      </w:pPr>
    </w:p>
    <w:p w:rsidR="009252E7" w:rsidRDefault="009252E7" w:rsidP="007578C7">
      <w:pPr>
        <w:pStyle w:val="a7"/>
        <w:numPr>
          <w:ilvl w:val="0"/>
          <w:numId w:val="39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7B3658">
        <w:rPr>
          <w:rFonts w:ascii="Times New Roman" w:hAnsi="Times New Roman"/>
          <w:b/>
          <w:sz w:val="24"/>
          <w:szCs w:val="24"/>
          <w:lang w:val="uk-UA"/>
        </w:rPr>
        <w:lastRenderedPageBreak/>
        <w:t>Оцінка ефективності виконання Програми з 200</w:t>
      </w:r>
      <w:r w:rsidR="007578C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7B3658">
        <w:rPr>
          <w:rFonts w:ascii="Times New Roman" w:hAnsi="Times New Roman"/>
          <w:b/>
          <w:sz w:val="24"/>
          <w:szCs w:val="24"/>
          <w:lang w:val="uk-UA"/>
        </w:rPr>
        <w:t xml:space="preserve"> по 20</w:t>
      </w:r>
      <w:r w:rsidR="007578C7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7B3658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:rsidR="007578C7" w:rsidRPr="007B3658" w:rsidRDefault="007578C7" w:rsidP="007578C7">
      <w:pPr>
        <w:pStyle w:val="a7"/>
        <w:ind w:left="72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126"/>
        <w:gridCol w:w="2268"/>
        <w:gridCol w:w="1240"/>
        <w:gridCol w:w="1312"/>
        <w:gridCol w:w="1264"/>
      </w:tblGrid>
      <w:tr w:rsidR="000B4740" w:rsidRPr="007578C7" w:rsidTr="0083129D">
        <w:tc>
          <w:tcPr>
            <w:tcW w:w="6957" w:type="dxa"/>
            <w:vMerge w:val="restart"/>
            <w:tcMar>
              <w:left w:w="6" w:type="dxa"/>
              <w:right w:w="6" w:type="dxa"/>
            </w:tcMar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Назва завдання Програми</w:t>
            </w:r>
          </w:p>
        </w:tc>
        <w:tc>
          <w:tcPr>
            <w:tcW w:w="2126" w:type="dxa"/>
            <w:vMerge w:val="restart"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 xml:space="preserve">Зміст заходів Програми </w:t>
            </w:r>
          </w:p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з виконання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7578C7" w:rsidRPr="007578C7" w:rsidRDefault="007578C7" w:rsidP="00BE6B4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Результативні показники виконання заходів</w:t>
            </w:r>
          </w:p>
          <w:p w:rsidR="007578C7" w:rsidRPr="007578C7" w:rsidRDefault="007578C7" w:rsidP="00BE6B4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(кількісні та якісні)</w:t>
            </w:r>
          </w:p>
        </w:tc>
        <w:tc>
          <w:tcPr>
            <w:tcW w:w="1240" w:type="dxa"/>
            <w:vMerge w:val="restart"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2576" w:type="dxa"/>
            <w:gridSpan w:val="2"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Значення показника</w:t>
            </w:r>
          </w:p>
        </w:tc>
      </w:tr>
      <w:tr w:rsidR="000B4740" w:rsidRPr="007578C7" w:rsidTr="0083129D">
        <w:tc>
          <w:tcPr>
            <w:tcW w:w="6957" w:type="dxa"/>
            <w:vMerge/>
            <w:tcMar>
              <w:left w:w="6" w:type="dxa"/>
              <w:right w:w="6" w:type="dxa"/>
            </w:tcMar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578C7" w:rsidRPr="007578C7" w:rsidRDefault="007578C7" w:rsidP="00BE6B42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Затверджено програмою</w:t>
            </w:r>
          </w:p>
        </w:tc>
        <w:tc>
          <w:tcPr>
            <w:tcW w:w="1264" w:type="dxa"/>
            <w:vAlign w:val="center"/>
          </w:tcPr>
          <w:p w:rsidR="007578C7" w:rsidRPr="007578C7" w:rsidRDefault="007578C7" w:rsidP="007578C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>Фактично виконано</w:t>
            </w:r>
          </w:p>
        </w:tc>
      </w:tr>
      <w:tr w:rsidR="000B4740" w:rsidRPr="007578C7" w:rsidTr="0083129D">
        <w:tc>
          <w:tcPr>
            <w:tcW w:w="6957" w:type="dxa"/>
          </w:tcPr>
          <w:p w:rsidR="00F23617" w:rsidRPr="00F23617" w:rsidRDefault="007578C7" w:rsidP="00F2361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578C7"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  <w:r w:rsidR="00F23617" w:rsidRPr="00F23617">
              <w:rPr>
                <w:sz w:val="20"/>
                <w:szCs w:val="20"/>
              </w:rPr>
              <w:t>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  <w:r w:rsidR="00F23617">
              <w:rPr>
                <w:sz w:val="20"/>
                <w:szCs w:val="20"/>
              </w:rPr>
              <w:t xml:space="preserve"> </w:t>
            </w:r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>Удосконалення системи</w:t>
            </w:r>
            <w:r w:rsidR="00F2361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>правової освіти населення, розвиток</w:t>
            </w:r>
            <w:r w:rsidR="00F2361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>громадянського суспільства, збереження вітчизняних традицій у цій сфері.</w:t>
            </w:r>
          </w:p>
          <w:p w:rsidR="007578C7" w:rsidRPr="00F23617" w:rsidRDefault="00F23617" w:rsidP="00F2361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23617">
              <w:rPr>
                <w:rFonts w:eastAsia="Times New Roman"/>
                <w:sz w:val="20"/>
                <w:szCs w:val="20"/>
                <w:lang w:eastAsia="ru-RU"/>
              </w:rPr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 та членів їх родин</w:t>
            </w:r>
          </w:p>
        </w:tc>
        <w:tc>
          <w:tcPr>
            <w:tcW w:w="2126" w:type="dxa"/>
          </w:tcPr>
          <w:p w:rsidR="00F23617" w:rsidRPr="00F23617" w:rsidRDefault="00FA7D64" w:rsidP="00657D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 xml:space="preserve"> Організація та проведення  конференцій, семінарів, нарад, лекторіїв, засідань </w:t>
            </w:r>
            <w:proofErr w:type="spellStart"/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>„круглого</w:t>
            </w:r>
            <w:proofErr w:type="spellEnd"/>
            <w:r w:rsidR="00F23617" w:rsidRPr="00F23617">
              <w:rPr>
                <w:rFonts w:eastAsia="Times New Roman"/>
                <w:sz w:val="20"/>
                <w:szCs w:val="20"/>
                <w:lang w:eastAsia="ru-RU"/>
              </w:rPr>
              <w:t xml:space="preserve"> столу”, школи молодих політиків, громадських слухань</w:t>
            </w:r>
          </w:p>
          <w:p w:rsidR="007578C7" w:rsidRPr="007578C7" w:rsidRDefault="007578C7" w:rsidP="007578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78C7" w:rsidRPr="008F47C4" w:rsidRDefault="00EB783B" w:rsidP="00BE6B42">
            <w:pPr>
              <w:pStyle w:val="a5"/>
              <w:widowControl w:val="0"/>
              <w:numPr>
                <w:ilvl w:val="2"/>
                <w:numId w:val="41"/>
              </w:numPr>
              <w:suppressAutoHyphens/>
              <w:spacing w:after="0" w:line="228" w:lineRule="auto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Кількість проведених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>онференці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>лекторі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єв</w:t>
            </w:r>
            <w:proofErr w:type="spellEnd"/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>, засіданн</w:t>
            </w:r>
            <w:r w:rsidR="00257F9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>„круглого</w:t>
            </w:r>
            <w:proofErr w:type="spellEnd"/>
            <w:r w:rsidR="0083129D" w:rsidRPr="008F47C4">
              <w:rPr>
                <w:rFonts w:eastAsia="Times New Roman"/>
                <w:sz w:val="20"/>
                <w:szCs w:val="20"/>
                <w:lang w:eastAsia="ru-RU"/>
              </w:rPr>
              <w:t xml:space="preserve"> столу”, семінар</w:t>
            </w:r>
            <w:r w:rsidR="00257F9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  <w:p w:rsidR="008F47C4" w:rsidRPr="008F47C4" w:rsidRDefault="005A0CA5" w:rsidP="00BE6B42">
            <w:pPr>
              <w:pStyle w:val="a5"/>
              <w:widowControl w:val="0"/>
              <w:numPr>
                <w:ilvl w:val="2"/>
                <w:numId w:val="41"/>
              </w:numPr>
              <w:suppressAutoHyphens/>
              <w:spacing w:after="0" w:line="228" w:lineRule="auto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Кількість у</w:t>
            </w:r>
            <w:r w:rsidR="00137B6E">
              <w:rPr>
                <w:rFonts w:eastAsia="Times New Roman"/>
                <w:sz w:val="20"/>
                <w:szCs w:val="20"/>
                <w:lang w:eastAsia="ru-RU"/>
              </w:rPr>
              <w:t>часник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</w:p>
        </w:tc>
        <w:tc>
          <w:tcPr>
            <w:tcW w:w="1240" w:type="dxa"/>
          </w:tcPr>
          <w:p w:rsidR="007578C7" w:rsidRDefault="0083129D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  <w:p w:rsidR="0083129D" w:rsidRDefault="0083129D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129D" w:rsidRDefault="0083129D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47C4" w:rsidRDefault="008F47C4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47C4" w:rsidRPr="007578C7" w:rsidRDefault="008F47C4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312" w:type="dxa"/>
          </w:tcPr>
          <w:p w:rsidR="007578C7" w:rsidRDefault="0083129D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  <w:p w:rsidR="00E36239" w:rsidRDefault="00E3623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47C4" w:rsidRDefault="008F47C4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47C4" w:rsidRDefault="008F47C4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47C4" w:rsidRPr="007578C7" w:rsidRDefault="008F47C4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23015</w:t>
            </w:r>
          </w:p>
        </w:tc>
        <w:tc>
          <w:tcPr>
            <w:tcW w:w="1264" w:type="dxa"/>
          </w:tcPr>
          <w:p w:rsidR="007578C7" w:rsidRDefault="006460ED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  <w:p w:rsidR="00EA5FF8" w:rsidRDefault="00EA5FF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5FF8" w:rsidRDefault="00EA5FF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01C6" w:rsidRDefault="008501C6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D5394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D5394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06C9" w:rsidRPr="007578C7" w:rsidRDefault="000509CA" w:rsidP="00D5394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21515</w:t>
            </w:r>
          </w:p>
        </w:tc>
      </w:tr>
      <w:tr w:rsidR="000B4740" w:rsidRPr="007578C7" w:rsidTr="0083129D">
        <w:tc>
          <w:tcPr>
            <w:tcW w:w="6957" w:type="dxa"/>
          </w:tcPr>
          <w:p w:rsidR="00657DFC" w:rsidRPr="007578C7" w:rsidRDefault="00657DFC" w:rsidP="00F2361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57DFC">
              <w:rPr>
                <w:rFonts w:eastAsia="Times New Roman"/>
                <w:sz w:val="20"/>
                <w:szCs w:val="20"/>
                <w:lang w:eastAsia="ru-RU"/>
              </w:rPr>
              <w:t>2. Удосконалення організації постійних соціологічних досліджень громадської думки щодо  діяльності органів виконавчої влади та органів місцевого самоврядування,  оприлюднення інформації про ставлення громадян до процесів, які відбуваються в суспільстві</w:t>
            </w:r>
          </w:p>
        </w:tc>
        <w:tc>
          <w:tcPr>
            <w:tcW w:w="2126" w:type="dxa"/>
          </w:tcPr>
          <w:p w:rsidR="00657DFC" w:rsidRPr="00657DFC" w:rsidRDefault="00657DFC" w:rsidP="00657D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2.1 </w:t>
            </w:r>
            <w:r w:rsidRPr="00657DFC">
              <w:rPr>
                <w:rFonts w:eastAsia="Times New Roman"/>
                <w:sz w:val="20"/>
                <w:szCs w:val="20"/>
                <w:lang w:eastAsia="ru-RU"/>
              </w:rPr>
              <w:t xml:space="preserve">Організація та проведення соціологічних досліджень, моніторинг </w:t>
            </w:r>
          </w:p>
          <w:p w:rsidR="00657DFC" w:rsidRDefault="00657DFC" w:rsidP="00657D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7DFC">
              <w:rPr>
                <w:rFonts w:eastAsia="Times New Roman"/>
                <w:sz w:val="20"/>
                <w:szCs w:val="20"/>
                <w:lang w:eastAsia="ru-RU"/>
              </w:rPr>
              <w:t>стану громадської думки, діяльності громадських організацій та суспільно-політичної ситуації у області</w:t>
            </w: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2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2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2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657DFC" w:rsidRPr="00657DFC" w:rsidRDefault="005A0CA5" w:rsidP="00BE6B42">
            <w:pPr>
              <w:pStyle w:val="a5"/>
              <w:widowControl w:val="0"/>
              <w:numPr>
                <w:ilvl w:val="2"/>
                <w:numId w:val="42"/>
              </w:numPr>
              <w:suppressAutoHyphens/>
              <w:spacing w:after="0" w:line="228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проведених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с</w:t>
            </w:r>
            <w:r w:rsidR="00657DFC" w:rsidRPr="00657DFC">
              <w:rPr>
                <w:rFonts w:eastAsia="Times New Roman"/>
                <w:sz w:val="20"/>
                <w:szCs w:val="20"/>
                <w:lang w:val="ru-RU" w:eastAsia="ru-RU"/>
              </w:rPr>
              <w:t>оц</w:t>
            </w:r>
            <w:proofErr w:type="gramEnd"/>
            <w:r w:rsidR="00657DFC" w:rsidRPr="00657DFC">
              <w:rPr>
                <w:rFonts w:eastAsia="Times New Roman"/>
                <w:sz w:val="20"/>
                <w:szCs w:val="20"/>
                <w:lang w:val="ru-RU" w:eastAsia="ru-RU"/>
              </w:rPr>
              <w:t>іологіч</w:t>
            </w:r>
            <w:proofErr w:type="spellEnd"/>
            <w:r w:rsidR="00AC3385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  <w:r w:rsidR="00657DFC" w:rsidRPr="00657DFC">
              <w:rPr>
                <w:rFonts w:eastAsia="Times New Roman"/>
                <w:sz w:val="20"/>
                <w:szCs w:val="20"/>
                <w:lang w:val="ru-RU" w:eastAsia="ru-RU"/>
              </w:rPr>
              <w:t>н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их</w:t>
            </w:r>
            <w:r w:rsidR="00657DFC" w:rsidRPr="00657DF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57DFC" w:rsidRPr="00657DFC">
              <w:rPr>
                <w:rFonts w:eastAsia="Times New Roman"/>
                <w:sz w:val="20"/>
                <w:szCs w:val="20"/>
                <w:lang w:val="ru-RU" w:eastAsia="ru-RU"/>
              </w:rPr>
              <w:t>досліджен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ь</w:t>
            </w:r>
            <w:proofErr w:type="spellEnd"/>
          </w:p>
          <w:p w:rsidR="00657DFC" w:rsidRPr="00657DFC" w:rsidRDefault="005A0CA5" w:rsidP="00BE6B42">
            <w:pPr>
              <w:pStyle w:val="a5"/>
              <w:widowControl w:val="0"/>
              <w:numPr>
                <w:ilvl w:val="2"/>
                <w:numId w:val="42"/>
              </w:numPr>
              <w:suppressAutoHyphens/>
              <w:spacing w:after="0" w:line="228" w:lineRule="auto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Кількість </w:t>
            </w:r>
            <w:r w:rsidR="006A7304">
              <w:rPr>
                <w:rFonts w:eastAsia="Times New Roman"/>
                <w:sz w:val="20"/>
                <w:szCs w:val="20"/>
                <w:lang w:eastAsia="ru-RU"/>
              </w:rPr>
              <w:t xml:space="preserve">залучених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137B6E">
              <w:rPr>
                <w:rFonts w:eastAsia="Times New Roman"/>
                <w:sz w:val="20"/>
                <w:szCs w:val="20"/>
                <w:lang w:eastAsia="ru-RU"/>
              </w:rPr>
              <w:t>часник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</w:p>
        </w:tc>
        <w:tc>
          <w:tcPr>
            <w:tcW w:w="1240" w:type="dxa"/>
          </w:tcPr>
          <w:p w:rsidR="00657DFC" w:rsidRDefault="00657DFC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  <w:p w:rsidR="00EA5FF8" w:rsidRDefault="00EA5FF8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5FF8" w:rsidRDefault="00EA5FF8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312" w:type="dxa"/>
          </w:tcPr>
          <w:p w:rsidR="00657DFC" w:rsidRDefault="00657DFC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  <w:p w:rsidR="00EA5FF8" w:rsidRDefault="00EA5FF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0CA5" w:rsidRDefault="005A0CA5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5FF8" w:rsidRDefault="00EA5FF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A5FF8">
              <w:rPr>
                <w:rFonts w:eastAsia="Times New Roman"/>
                <w:sz w:val="20"/>
                <w:szCs w:val="20"/>
                <w:lang w:eastAsia="ru-RU"/>
              </w:rPr>
              <w:t>136856</w:t>
            </w:r>
          </w:p>
        </w:tc>
        <w:tc>
          <w:tcPr>
            <w:tcW w:w="1264" w:type="dxa"/>
          </w:tcPr>
          <w:p w:rsidR="00657DFC" w:rsidRDefault="006460ED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980B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EA5FF8" w:rsidRDefault="00EA5FF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5FF8" w:rsidRDefault="00EA5FF8" w:rsidP="00EA5FF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370B" w:rsidRDefault="000509CA" w:rsidP="00EA5FF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12748</w:t>
            </w:r>
            <w:r w:rsidR="00874D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B4740" w:rsidRPr="007578C7" w:rsidTr="0083129D">
        <w:tc>
          <w:tcPr>
            <w:tcW w:w="6957" w:type="dxa"/>
          </w:tcPr>
          <w:p w:rsidR="00137B6E" w:rsidRPr="009D21A1" w:rsidRDefault="00137B6E" w:rsidP="00D62ECB">
            <w:pPr>
              <w:pStyle w:val="afb"/>
              <w:spacing w:line="192" w:lineRule="auto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D21A1">
              <w:rPr>
                <w:rFonts w:ascii="Times New Roman" w:hAnsi="Times New Roman"/>
                <w:b w:val="0"/>
                <w:sz w:val="20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137B6E" w:rsidRPr="009D21A1" w:rsidRDefault="00137B6E" w:rsidP="00D62ECB">
            <w:pPr>
              <w:pStyle w:val="afb"/>
              <w:spacing w:line="192" w:lineRule="auto"/>
              <w:ind w:right="-108"/>
              <w:jc w:val="left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D21A1">
              <w:rPr>
                <w:rFonts w:ascii="Times New Roman" w:hAnsi="Times New Roman"/>
                <w:b w:val="0"/>
                <w:sz w:val="20"/>
              </w:rPr>
              <w:t>Підвищення рівня правової інформованості населення.</w:t>
            </w:r>
          </w:p>
          <w:p w:rsidR="00137B6E" w:rsidRPr="00E2022A" w:rsidRDefault="00137B6E" w:rsidP="00D62ECB">
            <w:pPr>
              <w:pStyle w:val="afb"/>
              <w:spacing w:line="204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D21A1">
              <w:rPr>
                <w:rFonts w:ascii="Times New Roman" w:hAnsi="Times New Roman"/>
                <w:b w:val="0"/>
                <w:sz w:val="20"/>
              </w:rPr>
              <w:t>Створення належних умов для набуття обсягу правових знань та навиків у їх застосуванні,</w:t>
            </w:r>
            <w:r w:rsidRPr="009D21A1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9D21A1">
              <w:rPr>
                <w:rFonts w:ascii="Times New Roman" w:hAnsi="Times New Roman"/>
                <w:b w:val="0"/>
                <w:sz w:val="20"/>
              </w:rPr>
              <w:t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АТО, членів їх сімей та сімей, члени яких загинули під час проведення АТО</w:t>
            </w:r>
          </w:p>
        </w:tc>
        <w:tc>
          <w:tcPr>
            <w:tcW w:w="2126" w:type="dxa"/>
          </w:tcPr>
          <w:p w:rsidR="00137B6E" w:rsidRPr="00137B6E" w:rsidRDefault="00FB5BED" w:rsidP="00137B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3.1. </w:t>
            </w:r>
            <w:r w:rsidR="00137B6E" w:rsidRPr="00137B6E">
              <w:rPr>
                <w:rFonts w:eastAsia="Times New Roman"/>
                <w:sz w:val="20"/>
                <w:szCs w:val="20"/>
                <w:lang w:eastAsia="ru-RU"/>
              </w:rPr>
              <w:t xml:space="preserve">Організація та проведення єдиних Днів інформування населення </w:t>
            </w:r>
          </w:p>
          <w:p w:rsidR="00137B6E" w:rsidRDefault="00137B6E" w:rsidP="00657D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3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3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3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3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</w:p>
          <w:p w:rsidR="00137B6E" w:rsidRDefault="000509CA" w:rsidP="00BE6B42">
            <w:pPr>
              <w:pStyle w:val="a5"/>
              <w:widowControl w:val="0"/>
              <w:numPr>
                <w:ilvl w:val="2"/>
                <w:numId w:val="43"/>
              </w:numPr>
              <w:suppressAutoHyphens/>
              <w:spacing w:after="0" w:line="228" w:lineRule="auto"/>
              <w:ind w:left="34" w:hanging="34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 w:eastAsia="ru-RU"/>
              </w:rPr>
              <w:t>проведених</w:t>
            </w:r>
            <w:proofErr w:type="spellEnd"/>
            <w:r w:rsidR="00BE6B42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37B6E" w:rsidRPr="00137B6E">
              <w:rPr>
                <w:rFonts w:eastAsia="Times New Roman"/>
                <w:sz w:val="20"/>
                <w:szCs w:val="20"/>
                <w:lang w:val="ru-RU" w:eastAsia="ru-RU"/>
              </w:rPr>
              <w:t>Єдин</w:t>
            </w:r>
            <w:r w:rsidR="006A7304">
              <w:rPr>
                <w:rFonts w:eastAsia="Times New Roman"/>
                <w:sz w:val="20"/>
                <w:szCs w:val="20"/>
                <w:lang w:val="ru-RU" w:eastAsia="ru-RU"/>
              </w:rPr>
              <w:t>их</w:t>
            </w:r>
            <w:proofErr w:type="spellEnd"/>
            <w:r w:rsidR="00137B6E" w:rsidRPr="00137B6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37B6E" w:rsidRPr="00137B6E">
              <w:rPr>
                <w:rFonts w:eastAsia="Times New Roman"/>
                <w:sz w:val="20"/>
                <w:szCs w:val="20"/>
                <w:lang w:val="ru-RU" w:eastAsia="ru-RU"/>
              </w:rPr>
              <w:t>Дні</w:t>
            </w:r>
            <w:r w:rsidR="006A7304">
              <w:rPr>
                <w:rFonts w:eastAsia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r w:rsidR="00137B6E" w:rsidRPr="00137B6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37B6E" w:rsidRPr="00137B6E">
              <w:rPr>
                <w:rFonts w:eastAsia="Times New Roman"/>
                <w:sz w:val="20"/>
                <w:szCs w:val="20"/>
                <w:lang w:val="ru-RU" w:eastAsia="ru-RU"/>
              </w:rPr>
              <w:t>інформування</w:t>
            </w:r>
            <w:proofErr w:type="spellEnd"/>
          </w:p>
          <w:p w:rsidR="00137B6E" w:rsidRPr="00657DFC" w:rsidRDefault="006A7304" w:rsidP="00BE6B42">
            <w:pPr>
              <w:pStyle w:val="a5"/>
              <w:widowControl w:val="0"/>
              <w:numPr>
                <w:ilvl w:val="2"/>
                <w:numId w:val="43"/>
              </w:numPr>
              <w:suppressAutoHyphens/>
              <w:spacing w:after="0" w:line="228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6A7304">
              <w:rPr>
                <w:rFonts w:eastAsia="Times New Roman"/>
                <w:sz w:val="20"/>
                <w:szCs w:val="20"/>
                <w:lang w:eastAsia="ru-RU"/>
              </w:rPr>
              <w:t xml:space="preserve">Кількість залучених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137B6E">
              <w:rPr>
                <w:rFonts w:eastAsia="Times New Roman"/>
                <w:sz w:val="20"/>
                <w:szCs w:val="20"/>
                <w:lang w:eastAsia="ru-RU"/>
              </w:rPr>
              <w:t>часник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</w:p>
        </w:tc>
        <w:tc>
          <w:tcPr>
            <w:tcW w:w="1240" w:type="dxa"/>
          </w:tcPr>
          <w:p w:rsidR="00137B6E" w:rsidRDefault="00137B6E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  <w:p w:rsidR="00137B6E" w:rsidRDefault="00137B6E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7B6E" w:rsidRDefault="00137B6E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312" w:type="dxa"/>
          </w:tcPr>
          <w:p w:rsidR="00137B6E" w:rsidRDefault="00137B6E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  <w:p w:rsidR="00137B6E" w:rsidRDefault="00137B6E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7B6E" w:rsidRDefault="00137B6E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13298310</w:t>
            </w:r>
          </w:p>
        </w:tc>
        <w:tc>
          <w:tcPr>
            <w:tcW w:w="1264" w:type="dxa"/>
          </w:tcPr>
          <w:p w:rsidR="00137B6E" w:rsidRDefault="006460ED" w:rsidP="00E3623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  <w:p w:rsidR="00E36239" w:rsidRDefault="00E36239" w:rsidP="00E3623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09CA" w:rsidRDefault="000509CA" w:rsidP="00E3623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9967560</w:t>
            </w:r>
          </w:p>
          <w:p w:rsidR="001E06C9" w:rsidRDefault="001E06C9" w:rsidP="00E3623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740" w:rsidRPr="007578C7" w:rsidTr="0083129D">
        <w:tc>
          <w:tcPr>
            <w:tcW w:w="6957" w:type="dxa"/>
          </w:tcPr>
          <w:p w:rsidR="00BC359F" w:rsidRPr="00BC359F" w:rsidRDefault="00BC359F" w:rsidP="00BC359F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Інформування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населення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суспільно-політичних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процесі</w:t>
            </w:r>
            <w:proofErr w:type="gram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відбуваються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державі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  <w:p w:rsidR="00BC359F" w:rsidRPr="00BC359F" w:rsidRDefault="00BC359F" w:rsidP="00BC359F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права,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гуманістичних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</w:p>
          <w:p w:rsidR="00BC359F" w:rsidRPr="00BC359F" w:rsidRDefault="00BC359F" w:rsidP="00BC359F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ідей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загальнолюдських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національних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цінностей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подолання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правового</w:t>
            </w:r>
            <w:proofErr w:type="gram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нігілізму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  <w:p w:rsidR="00BC359F" w:rsidRPr="00BC359F" w:rsidRDefault="00BC359F" w:rsidP="00BC359F">
            <w:pPr>
              <w:spacing w:after="0" w:line="192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краю, до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BC359F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BC359F" w:rsidRPr="009D21A1" w:rsidRDefault="00BC359F" w:rsidP="00BC359F">
            <w:pPr>
              <w:pStyle w:val="afb"/>
              <w:spacing w:line="192" w:lineRule="auto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Роз’яснення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соц</w:t>
            </w:r>
            <w:proofErr w:type="gram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іально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значимих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нормативно-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правових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актів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.</w:t>
            </w:r>
            <w:r w:rsidRPr="00BC359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Пропаганда здорового способу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життя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,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поваги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до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сім’ї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,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суспільства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.</w:t>
            </w:r>
            <w:r w:rsidRPr="00BC359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Висвітлення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подій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Революції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Гідності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та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проведення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антитерористичної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операції на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Сході</w:t>
            </w:r>
            <w:proofErr w:type="spellEnd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/>
                <w:b w:val="0"/>
                <w:sz w:val="20"/>
                <w:lang w:val="ru-RU"/>
              </w:rPr>
              <w:t>України</w:t>
            </w:r>
            <w:proofErr w:type="spellEnd"/>
          </w:p>
        </w:tc>
        <w:tc>
          <w:tcPr>
            <w:tcW w:w="2126" w:type="dxa"/>
          </w:tcPr>
          <w:p w:rsidR="00BC359F" w:rsidRPr="00BC359F" w:rsidRDefault="00FB5BED" w:rsidP="00BC359F">
            <w:pPr>
              <w:spacing w:after="0"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4.1. </w:t>
            </w:r>
            <w:r w:rsidR="00BC359F" w:rsidRPr="00BC359F">
              <w:rPr>
                <w:rFonts w:eastAsia="Times New Roman"/>
                <w:sz w:val="20"/>
                <w:szCs w:val="20"/>
                <w:lang w:eastAsia="ru-RU"/>
              </w:rPr>
              <w:t>Виготовлення та розміщення на радіо, телебаченні та в інших засобах масової інформації аудіо-, відеороликів, фільмів, передач, інформаційних сюжетів тощо</w:t>
            </w:r>
          </w:p>
          <w:p w:rsidR="00BC359F" w:rsidRPr="00137B6E" w:rsidRDefault="00BC359F" w:rsidP="00137B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4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257F9E" w:rsidRPr="00257F9E" w:rsidRDefault="006A7304" w:rsidP="00BE6B42">
            <w:pPr>
              <w:pStyle w:val="a5"/>
              <w:widowControl w:val="0"/>
              <w:numPr>
                <w:ilvl w:val="2"/>
                <w:numId w:val="44"/>
              </w:numPr>
              <w:suppressAutoHyphens/>
              <w:spacing w:after="0" w:line="228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>Кількість виготовлених та розміщених а</w:t>
            </w:r>
            <w:r w:rsidR="00BC359F" w:rsidRPr="00BC359F">
              <w:rPr>
                <w:rFonts w:eastAsia="Times New Roman"/>
                <w:sz w:val="20"/>
                <w:szCs w:val="26"/>
                <w:lang w:eastAsia="ru-RU"/>
              </w:rPr>
              <w:t>удіо-, відео ролик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ів</w:t>
            </w:r>
            <w:r w:rsidR="00BC359F" w:rsidRPr="00BC359F">
              <w:rPr>
                <w:rFonts w:eastAsia="Times New Roman"/>
                <w:sz w:val="20"/>
                <w:szCs w:val="26"/>
                <w:lang w:eastAsia="ru-RU"/>
              </w:rPr>
              <w:t>, фільм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ів</w:t>
            </w:r>
            <w:r w:rsidR="00BC359F" w:rsidRPr="00BC359F">
              <w:rPr>
                <w:rFonts w:eastAsia="Times New Roman"/>
                <w:sz w:val="20"/>
                <w:szCs w:val="26"/>
                <w:lang w:eastAsia="ru-RU"/>
              </w:rPr>
              <w:t>, інформаційн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их</w:t>
            </w:r>
            <w:r w:rsidR="00BC359F" w:rsidRPr="00BC359F">
              <w:rPr>
                <w:rFonts w:eastAsia="Times New Roman"/>
                <w:sz w:val="20"/>
                <w:szCs w:val="26"/>
                <w:lang w:eastAsia="ru-RU"/>
              </w:rPr>
              <w:t xml:space="preserve"> сюжет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ів</w:t>
            </w:r>
            <w:r w:rsidR="00BC359F" w:rsidRPr="00BC359F">
              <w:rPr>
                <w:rFonts w:eastAsia="Times New Roman"/>
                <w:sz w:val="20"/>
                <w:szCs w:val="26"/>
                <w:lang w:eastAsia="ru-RU"/>
              </w:rPr>
              <w:t xml:space="preserve"> тощо</w:t>
            </w:r>
          </w:p>
        </w:tc>
        <w:tc>
          <w:tcPr>
            <w:tcW w:w="1240" w:type="dxa"/>
          </w:tcPr>
          <w:p w:rsidR="00BC359F" w:rsidRDefault="00257F9E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BC359F" w:rsidRDefault="00257F9E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264" w:type="dxa"/>
          </w:tcPr>
          <w:p w:rsidR="00BC359F" w:rsidRDefault="001E06C9" w:rsidP="006460E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6460E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</w:tr>
      <w:tr w:rsidR="000B4740" w:rsidRPr="007578C7" w:rsidTr="0083129D">
        <w:tc>
          <w:tcPr>
            <w:tcW w:w="6957" w:type="dxa"/>
          </w:tcPr>
          <w:p w:rsidR="00FB5BED" w:rsidRPr="005A0CA5" w:rsidRDefault="00FB5BED" w:rsidP="00FB5BED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A0C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 Інформування населення щодо суспільно-політичних процесів, які відбуваються в державі та області.</w:t>
            </w:r>
            <w:r w:rsidRPr="00FB5B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A0CA5">
              <w:rPr>
                <w:rFonts w:eastAsia="Times New Roman"/>
                <w:sz w:val="20"/>
                <w:szCs w:val="20"/>
                <w:lang w:eastAsia="ru-RU"/>
              </w:rPr>
              <w:t>Висвітлення діяльності органів виконавчої влади, органів місцевого самоврядування</w:t>
            </w:r>
          </w:p>
          <w:p w:rsidR="004A33E1" w:rsidRPr="00BC359F" w:rsidRDefault="00FB5BED" w:rsidP="00FB5BED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9601A">
              <w:rPr>
                <w:rFonts w:eastAsia="Times New Roman"/>
                <w:sz w:val="20"/>
                <w:szCs w:val="20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  <w:r w:rsidRPr="00FB5B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 на прикладах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загальновідомих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земляків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, до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Роз’яснення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іально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важливих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нормативно-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. Пропаганда здорового способу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сім’ї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val="ru-RU" w:eastAsia="ru-RU"/>
              </w:rPr>
              <w:t>суспільства</w:t>
            </w:r>
            <w:proofErr w:type="spellEnd"/>
          </w:p>
        </w:tc>
        <w:tc>
          <w:tcPr>
            <w:tcW w:w="2126" w:type="dxa"/>
          </w:tcPr>
          <w:p w:rsidR="00FB5BED" w:rsidRPr="00FB5BED" w:rsidRDefault="00FB5BED" w:rsidP="00FB5BED">
            <w:pPr>
              <w:spacing w:after="0"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5.1. </w:t>
            </w:r>
            <w:r w:rsidRPr="00FB5BED">
              <w:rPr>
                <w:rFonts w:eastAsia="Times New Roman"/>
                <w:sz w:val="20"/>
                <w:szCs w:val="20"/>
                <w:lang w:eastAsia="ru-RU"/>
              </w:rPr>
              <w:t>Виготовлення та розміщення об’єктів зовнішньої та внутрішньої соціальної реклами (</w:t>
            </w:r>
            <w:proofErr w:type="spellStart"/>
            <w:r w:rsidRPr="00FB5BED">
              <w:rPr>
                <w:rFonts w:eastAsia="Times New Roman"/>
                <w:sz w:val="20"/>
                <w:szCs w:val="20"/>
                <w:lang w:eastAsia="ru-RU"/>
              </w:rPr>
              <w:t>постерів</w:t>
            </w:r>
            <w:proofErr w:type="spellEnd"/>
            <w:r w:rsidRPr="00FB5BED">
              <w:rPr>
                <w:rFonts w:eastAsia="Times New Roman"/>
                <w:sz w:val="20"/>
                <w:szCs w:val="20"/>
                <w:lang w:eastAsia="ru-RU"/>
              </w:rPr>
              <w:t>, банерів, стендів, вивісок, стакерів тощо)</w:t>
            </w:r>
          </w:p>
          <w:p w:rsidR="00FB5BED" w:rsidRPr="00FB5BED" w:rsidRDefault="00FB5BED" w:rsidP="00FB5BED">
            <w:pPr>
              <w:spacing w:after="0" w:line="192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4A33E1" w:rsidRPr="00BC359F" w:rsidRDefault="004A33E1" w:rsidP="00BC359F">
            <w:pPr>
              <w:spacing w:after="0"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5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4A33E1" w:rsidRPr="00FB5BED" w:rsidRDefault="006A7304" w:rsidP="00BE6B42">
            <w:pPr>
              <w:pStyle w:val="a5"/>
              <w:widowControl w:val="0"/>
              <w:numPr>
                <w:ilvl w:val="2"/>
                <w:numId w:val="45"/>
              </w:numPr>
              <w:suppressAutoHyphens/>
              <w:spacing w:after="0" w:line="228" w:lineRule="auto"/>
              <w:ind w:left="34" w:firstLine="0"/>
              <w:rPr>
                <w:rFonts w:eastAsia="Times New Roman"/>
                <w:sz w:val="20"/>
                <w:szCs w:val="26"/>
                <w:lang w:eastAsia="ru-RU"/>
              </w:rPr>
            </w:pPr>
            <w:r w:rsidRPr="006A7304">
              <w:rPr>
                <w:rFonts w:eastAsia="Times New Roman"/>
                <w:sz w:val="20"/>
                <w:szCs w:val="26"/>
                <w:lang w:eastAsia="ru-RU"/>
              </w:rPr>
              <w:t>Кількість виготовлених та розміщених</w:t>
            </w:r>
            <w:r w:rsidRPr="006A7304">
              <w:rPr>
                <w:rFonts w:eastAsia="Times New Roman"/>
                <w:sz w:val="20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6"/>
                <w:lang w:val="ru-RU" w:eastAsia="ru-RU"/>
              </w:rPr>
              <w:t>п</w:t>
            </w:r>
            <w:r w:rsidR="00FB5BED" w:rsidRPr="00FB5BED">
              <w:rPr>
                <w:rFonts w:eastAsia="Times New Roman"/>
                <w:sz w:val="20"/>
                <w:szCs w:val="26"/>
                <w:lang w:val="ru-RU" w:eastAsia="ru-RU"/>
              </w:rPr>
              <w:t>остер</w:t>
            </w:r>
            <w:r>
              <w:rPr>
                <w:rFonts w:eastAsia="Times New Roman"/>
                <w:sz w:val="20"/>
                <w:szCs w:val="26"/>
                <w:lang w:val="ru-RU" w:eastAsia="ru-RU"/>
              </w:rPr>
              <w:t>ів</w:t>
            </w:r>
            <w:proofErr w:type="spellEnd"/>
            <w:r w:rsidR="00FB5BED" w:rsidRPr="00FB5BED">
              <w:rPr>
                <w:rFonts w:eastAsia="Times New Roman"/>
                <w:sz w:val="20"/>
                <w:szCs w:val="26"/>
                <w:lang w:val="ru-RU" w:eastAsia="ru-RU"/>
              </w:rPr>
              <w:t xml:space="preserve">, </w:t>
            </w:r>
            <w:proofErr w:type="spellStart"/>
            <w:r w:rsidR="00FB5BED" w:rsidRPr="00FB5BED">
              <w:rPr>
                <w:rFonts w:eastAsia="Times New Roman"/>
                <w:sz w:val="20"/>
                <w:szCs w:val="26"/>
                <w:lang w:val="ru-RU" w:eastAsia="ru-RU"/>
              </w:rPr>
              <w:t>стакер</w:t>
            </w:r>
            <w:r>
              <w:rPr>
                <w:rFonts w:eastAsia="Times New Roman"/>
                <w:sz w:val="20"/>
                <w:szCs w:val="26"/>
                <w:lang w:val="ru-RU" w:eastAsia="ru-RU"/>
              </w:rPr>
              <w:t>ів</w:t>
            </w:r>
            <w:proofErr w:type="spellEnd"/>
          </w:p>
        </w:tc>
        <w:tc>
          <w:tcPr>
            <w:tcW w:w="1240" w:type="dxa"/>
          </w:tcPr>
          <w:p w:rsidR="004A33E1" w:rsidRDefault="00FB5BED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4A33E1" w:rsidRDefault="00FB5BED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18346</w:t>
            </w:r>
          </w:p>
        </w:tc>
        <w:tc>
          <w:tcPr>
            <w:tcW w:w="1264" w:type="dxa"/>
          </w:tcPr>
          <w:p w:rsidR="004A33E1" w:rsidRDefault="00BE66B3" w:rsidP="00B067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B067A8">
              <w:rPr>
                <w:rFonts w:eastAsia="Times New Roman"/>
                <w:sz w:val="20"/>
                <w:szCs w:val="20"/>
                <w:lang w:eastAsia="ru-RU"/>
              </w:rPr>
              <w:t>6516</w:t>
            </w:r>
          </w:p>
        </w:tc>
      </w:tr>
      <w:tr w:rsidR="000B4740" w:rsidRPr="007578C7" w:rsidTr="0083129D">
        <w:tc>
          <w:tcPr>
            <w:tcW w:w="6957" w:type="dxa"/>
          </w:tcPr>
          <w:p w:rsidR="00FB5BED" w:rsidRPr="00FB5BED" w:rsidRDefault="00FA3844" w:rsidP="00FB5BED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A3844">
              <w:rPr>
                <w:rFonts w:eastAsia="Times New Roman"/>
                <w:sz w:val="20"/>
                <w:szCs w:val="20"/>
                <w:lang w:eastAsia="ru-RU"/>
              </w:rPr>
              <w:t>6. Систематичне й безперервне поширення соціальної реклами у Дніпропетровській області</w:t>
            </w:r>
          </w:p>
        </w:tc>
        <w:tc>
          <w:tcPr>
            <w:tcW w:w="2126" w:type="dxa"/>
          </w:tcPr>
          <w:p w:rsidR="00FB5BED" w:rsidRDefault="00FA3844" w:rsidP="00FB5BED">
            <w:pPr>
              <w:spacing w:after="0"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6.1. </w:t>
            </w:r>
            <w:r w:rsidRPr="00FA3844">
              <w:rPr>
                <w:rFonts w:eastAsia="Times New Roman"/>
                <w:sz w:val="20"/>
                <w:szCs w:val="20"/>
                <w:lang w:eastAsia="ru-RU"/>
              </w:rPr>
              <w:t xml:space="preserve">Придбання, виготовлення, монтаж, розміщення, установлення, технічне </w:t>
            </w:r>
            <w:proofErr w:type="spellStart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>обслугову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A3844">
              <w:rPr>
                <w:rFonts w:eastAsia="Times New Roman"/>
                <w:sz w:val="20"/>
                <w:szCs w:val="20"/>
                <w:lang w:eastAsia="ru-RU"/>
              </w:rPr>
              <w:t>вання</w:t>
            </w:r>
            <w:proofErr w:type="spellEnd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 xml:space="preserve">, поточний та капітальний ремонт, оренда зовнішніх рекламних </w:t>
            </w:r>
            <w:proofErr w:type="spellStart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>конструк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A3844">
              <w:rPr>
                <w:rFonts w:eastAsia="Times New Roman"/>
                <w:sz w:val="20"/>
                <w:szCs w:val="20"/>
                <w:lang w:eastAsia="ru-RU"/>
              </w:rPr>
              <w:t>цій</w:t>
            </w:r>
            <w:proofErr w:type="spellEnd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>білбордів</w:t>
            </w:r>
            <w:proofErr w:type="spellEnd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 xml:space="preserve">, сіті-лайтів, </w:t>
            </w:r>
            <w:proofErr w:type="spellStart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>лайт-боксів</w:t>
            </w:r>
            <w:proofErr w:type="spellEnd"/>
            <w:r w:rsidRPr="00FA3844">
              <w:rPr>
                <w:rFonts w:eastAsia="Times New Roman"/>
                <w:sz w:val="20"/>
                <w:szCs w:val="20"/>
                <w:lang w:eastAsia="ru-RU"/>
              </w:rPr>
              <w:t xml:space="preserve"> тощо)</w:t>
            </w: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val="ru-RU" w:eastAsia="ru-RU"/>
              </w:rPr>
            </w:pPr>
          </w:p>
          <w:p w:rsidR="00FB5BED" w:rsidRPr="00AC3385" w:rsidRDefault="006A7304" w:rsidP="00BE6B42">
            <w:pPr>
              <w:pStyle w:val="a5"/>
              <w:widowControl w:val="0"/>
              <w:numPr>
                <w:ilvl w:val="2"/>
                <w:numId w:val="46"/>
              </w:numPr>
              <w:suppressAutoHyphens/>
              <w:spacing w:after="0" w:line="228" w:lineRule="auto"/>
              <w:ind w:left="34" w:firstLine="0"/>
              <w:rPr>
                <w:rFonts w:eastAsia="Times New Roman"/>
                <w:sz w:val="20"/>
                <w:szCs w:val="26"/>
                <w:lang w:eastAsia="ru-RU"/>
              </w:rPr>
            </w:pPr>
            <w:r w:rsidRPr="00AC3385">
              <w:rPr>
                <w:rFonts w:eastAsia="Times New Roman"/>
                <w:sz w:val="20"/>
                <w:szCs w:val="26"/>
                <w:lang w:eastAsia="ru-RU"/>
              </w:rPr>
              <w:t xml:space="preserve">Кількість придбаних, виготовлених та розміщених </w:t>
            </w:r>
            <w:r w:rsidR="00A83DDA">
              <w:rPr>
                <w:rFonts w:eastAsia="Times New Roman"/>
                <w:sz w:val="20"/>
                <w:szCs w:val="26"/>
                <w:lang w:eastAsia="ru-RU"/>
              </w:rPr>
              <w:t xml:space="preserve">зовнішніх </w:t>
            </w:r>
            <w:r w:rsidRPr="00AC3385">
              <w:rPr>
                <w:rFonts w:eastAsia="Times New Roman"/>
                <w:sz w:val="20"/>
                <w:szCs w:val="26"/>
                <w:lang w:eastAsia="ru-RU"/>
              </w:rPr>
              <w:t>р</w:t>
            </w:r>
            <w:r w:rsidR="00FA3844" w:rsidRPr="00AC3385">
              <w:rPr>
                <w:rFonts w:eastAsia="Times New Roman"/>
                <w:sz w:val="20"/>
                <w:szCs w:val="26"/>
                <w:lang w:eastAsia="ru-RU"/>
              </w:rPr>
              <w:t>екламн</w:t>
            </w:r>
            <w:r w:rsidRPr="00AC3385">
              <w:rPr>
                <w:rFonts w:eastAsia="Times New Roman"/>
                <w:sz w:val="20"/>
                <w:szCs w:val="26"/>
                <w:lang w:eastAsia="ru-RU"/>
              </w:rPr>
              <w:t>их</w:t>
            </w:r>
            <w:r w:rsidR="00FA3844" w:rsidRPr="00AC3385">
              <w:rPr>
                <w:rFonts w:eastAsia="Times New Roman"/>
                <w:sz w:val="20"/>
                <w:szCs w:val="26"/>
                <w:lang w:eastAsia="ru-RU"/>
              </w:rPr>
              <w:t xml:space="preserve"> конструкці</w:t>
            </w:r>
            <w:r w:rsidRPr="00AC3385">
              <w:rPr>
                <w:rFonts w:eastAsia="Times New Roman"/>
                <w:sz w:val="20"/>
                <w:szCs w:val="26"/>
                <w:lang w:eastAsia="ru-RU"/>
              </w:rPr>
              <w:t>й</w:t>
            </w:r>
          </w:p>
        </w:tc>
        <w:tc>
          <w:tcPr>
            <w:tcW w:w="1240" w:type="dxa"/>
          </w:tcPr>
          <w:p w:rsidR="00FB5BED" w:rsidRDefault="00FA3844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FB5BED" w:rsidRDefault="001012CA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264" w:type="dxa"/>
          </w:tcPr>
          <w:p w:rsidR="00FB5BED" w:rsidRDefault="00BE66B3" w:rsidP="00C01E20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01E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3046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740" w:rsidRPr="007578C7" w:rsidTr="0083129D">
        <w:tc>
          <w:tcPr>
            <w:tcW w:w="6957" w:type="dxa"/>
          </w:tcPr>
          <w:p w:rsidR="001012CA" w:rsidRPr="001012CA" w:rsidRDefault="001012CA" w:rsidP="001012C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7.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Інформування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населення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суспільно-політичних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процесі</w:t>
            </w:r>
            <w:proofErr w:type="gram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як</w:t>
            </w:r>
            <w:proofErr w:type="gram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відбуваються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державі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1012CA">
              <w:rPr>
                <w:rFonts w:eastAsia="Times New Roman"/>
                <w:sz w:val="20"/>
                <w:szCs w:val="20"/>
                <w:lang w:eastAsia="ru-RU"/>
              </w:rPr>
              <w:t xml:space="preserve"> Висвітлення діяльності органів виконавчої влади, органів місцевого самоврядування.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1012CA" w:rsidRPr="00FA3844" w:rsidRDefault="001012CA" w:rsidP="001012C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 на прикладах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загальновідомих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земляків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до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1012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Роз’яснення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іально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важливих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нормативно-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1012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Пропаганда здорового способу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сім’ї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val="ru-RU" w:eastAsia="ru-RU"/>
              </w:rPr>
              <w:t>суспільства</w:t>
            </w:r>
            <w:proofErr w:type="spellEnd"/>
          </w:p>
        </w:tc>
        <w:tc>
          <w:tcPr>
            <w:tcW w:w="2126" w:type="dxa"/>
          </w:tcPr>
          <w:p w:rsidR="001012CA" w:rsidRPr="001012CA" w:rsidRDefault="001012CA" w:rsidP="001012CA">
            <w:pPr>
              <w:spacing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7.1. </w:t>
            </w:r>
            <w:r w:rsidRPr="001012CA">
              <w:rPr>
                <w:rFonts w:eastAsia="Times New Roman"/>
                <w:sz w:val="20"/>
                <w:szCs w:val="20"/>
                <w:lang w:eastAsia="ru-RU"/>
              </w:rPr>
              <w:t>Виготовлення оригінал-макетів об’єктів  соціальної реклами (</w:t>
            </w:r>
            <w:proofErr w:type="spellStart"/>
            <w:r w:rsidRPr="001012CA">
              <w:rPr>
                <w:rFonts w:eastAsia="Times New Roman"/>
                <w:sz w:val="20"/>
                <w:szCs w:val="20"/>
                <w:lang w:eastAsia="ru-RU"/>
              </w:rPr>
              <w:t>постерів</w:t>
            </w:r>
            <w:proofErr w:type="spellEnd"/>
            <w:r w:rsidRPr="001012CA">
              <w:rPr>
                <w:rFonts w:eastAsia="Times New Roman"/>
                <w:sz w:val="20"/>
                <w:szCs w:val="20"/>
                <w:lang w:eastAsia="ru-RU"/>
              </w:rPr>
              <w:t>, плакатів, брошур, буклетів та інших рекламних об’єктів)</w:t>
            </w:r>
          </w:p>
          <w:p w:rsidR="001012CA" w:rsidRDefault="001012CA" w:rsidP="00FB5BED">
            <w:pPr>
              <w:spacing w:after="0"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6C9A" w:rsidRPr="0079601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79601A" w:rsidRDefault="00E76C9A" w:rsidP="00BE6B42">
            <w:pPr>
              <w:pStyle w:val="a5"/>
              <w:widowControl w:val="0"/>
              <w:numPr>
                <w:ilvl w:val="1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1012CA" w:rsidRPr="001012CA" w:rsidRDefault="0013005F" w:rsidP="00BE6B42">
            <w:pPr>
              <w:pStyle w:val="a5"/>
              <w:widowControl w:val="0"/>
              <w:numPr>
                <w:ilvl w:val="2"/>
                <w:numId w:val="46"/>
              </w:numPr>
              <w:suppressAutoHyphens/>
              <w:spacing w:after="0" w:line="228" w:lineRule="auto"/>
              <w:ind w:left="34" w:firstLine="0"/>
              <w:rPr>
                <w:rFonts w:eastAsia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6"/>
                <w:lang w:val="ru-RU" w:eastAsia="ru-RU"/>
              </w:rPr>
              <w:t>Кількість</w:t>
            </w:r>
            <w:proofErr w:type="spellEnd"/>
            <w:r>
              <w:rPr>
                <w:rFonts w:eastAsia="Times New Roman"/>
                <w:sz w:val="20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6"/>
                <w:lang w:val="ru-RU" w:eastAsia="ru-RU"/>
              </w:rPr>
              <w:t>виготовлених</w:t>
            </w:r>
            <w:proofErr w:type="spellEnd"/>
            <w:r>
              <w:rPr>
                <w:rFonts w:eastAsia="Times New Roman"/>
                <w:sz w:val="20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6"/>
                <w:lang w:val="ru-RU" w:eastAsia="ru-RU"/>
              </w:rPr>
              <w:t>о</w:t>
            </w:r>
            <w:r w:rsidR="001012CA" w:rsidRPr="001012CA">
              <w:rPr>
                <w:rFonts w:eastAsia="Times New Roman"/>
                <w:sz w:val="20"/>
                <w:szCs w:val="26"/>
                <w:lang w:val="ru-RU" w:eastAsia="ru-RU"/>
              </w:rPr>
              <w:t>ригінал-макет</w:t>
            </w:r>
            <w:r>
              <w:rPr>
                <w:rFonts w:eastAsia="Times New Roman"/>
                <w:sz w:val="20"/>
                <w:szCs w:val="26"/>
                <w:lang w:val="ru-RU" w:eastAsia="ru-RU"/>
              </w:rPr>
              <w:t>і</w:t>
            </w:r>
            <w:proofErr w:type="gramStart"/>
            <w:r>
              <w:rPr>
                <w:rFonts w:eastAsia="Times New Roman"/>
                <w:sz w:val="20"/>
                <w:szCs w:val="2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40" w:type="dxa"/>
          </w:tcPr>
          <w:p w:rsidR="001012CA" w:rsidRDefault="00E76C9A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1012CA" w:rsidRDefault="00E76C9A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64" w:type="dxa"/>
          </w:tcPr>
          <w:p w:rsidR="001012CA" w:rsidRDefault="00915703" w:rsidP="00980B2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</w:tr>
      <w:tr w:rsidR="000B4740" w:rsidRPr="007578C7" w:rsidTr="0083129D">
        <w:tc>
          <w:tcPr>
            <w:tcW w:w="6957" w:type="dxa"/>
          </w:tcPr>
          <w:p w:rsidR="00E76C9A" w:rsidRPr="00E76C9A" w:rsidRDefault="00E76C9A" w:rsidP="00E76C9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8.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 на прикладах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загальновідомих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земляків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, до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E76C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Роз’яснення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іально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важливих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нормативно-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  <w:p w:rsidR="00E76C9A" w:rsidRPr="00E76C9A" w:rsidRDefault="00E76C9A" w:rsidP="00E76C9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Пропаганда </w:t>
            </w:r>
            <w:proofErr w:type="gram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здорового</w:t>
            </w:r>
            <w:proofErr w:type="gram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способу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сім’ї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суспільства</w:t>
            </w:r>
            <w:proofErr w:type="spellEnd"/>
            <w:r w:rsidRPr="00E76C9A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E76C9A">
              <w:rPr>
                <w:rFonts w:eastAsia="Times New Roman"/>
                <w:sz w:val="20"/>
                <w:szCs w:val="20"/>
                <w:lang w:eastAsia="ru-RU"/>
              </w:rPr>
              <w:t xml:space="preserve"> Утвердження ідей міжнаціональної злагоди, толерантності, взаємоповаги та порозуміння. Створення у суспільстві атмосфери підтримки та поважного ставлення до членів сімей загиблих учасників АТО та Героїв Революції Гідності</w:t>
            </w:r>
          </w:p>
        </w:tc>
        <w:tc>
          <w:tcPr>
            <w:tcW w:w="2126" w:type="dxa"/>
          </w:tcPr>
          <w:p w:rsidR="00E76C9A" w:rsidRPr="00E76C9A" w:rsidRDefault="00E76C9A" w:rsidP="00E76C9A">
            <w:pPr>
              <w:spacing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8.1. </w:t>
            </w:r>
            <w:r w:rsidRPr="00E76C9A">
              <w:rPr>
                <w:rFonts w:eastAsia="Times New Roman"/>
                <w:sz w:val="20"/>
                <w:szCs w:val="20"/>
                <w:lang w:eastAsia="ru-RU"/>
              </w:rPr>
              <w:t>Виготовлення та придбання поліграфічної продукції  (плакати, брошури, буклети, листівки, книги, довідники тощо)</w:t>
            </w:r>
          </w:p>
          <w:p w:rsidR="00E76C9A" w:rsidRDefault="00E76C9A" w:rsidP="001012CA">
            <w:pPr>
              <w:spacing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6C9A" w:rsidRPr="00E76C9A" w:rsidRDefault="00E76C9A" w:rsidP="00BE6B42">
            <w:pPr>
              <w:pStyle w:val="a5"/>
              <w:widowControl w:val="0"/>
              <w:numPr>
                <w:ilvl w:val="0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E76C9A" w:rsidP="00BE6B42">
            <w:pPr>
              <w:pStyle w:val="a5"/>
              <w:widowControl w:val="0"/>
              <w:numPr>
                <w:ilvl w:val="1"/>
                <w:numId w:val="46"/>
              </w:numPr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  <w:p w:rsidR="00E76C9A" w:rsidRPr="00E76C9A" w:rsidRDefault="000B4740" w:rsidP="00BE6B42">
            <w:pPr>
              <w:pStyle w:val="a5"/>
              <w:widowControl w:val="0"/>
              <w:numPr>
                <w:ilvl w:val="2"/>
                <w:numId w:val="46"/>
              </w:numPr>
              <w:suppressAutoHyphens/>
              <w:spacing w:after="0" w:line="228" w:lineRule="auto"/>
              <w:ind w:left="34" w:firstLine="0"/>
              <w:rPr>
                <w:rFonts w:eastAsia="Times New Roman"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>Кількість виготовленої п</w:t>
            </w:r>
            <w:r w:rsidR="00E76C9A" w:rsidRPr="00E76C9A">
              <w:rPr>
                <w:rFonts w:eastAsia="Times New Roman"/>
                <w:sz w:val="20"/>
                <w:szCs w:val="26"/>
                <w:lang w:eastAsia="ru-RU"/>
              </w:rPr>
              <w:t>оліграфічн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ої</w:t>
            </w:r>
            <w:r w:rsidR="00E76C9A" w:rsidRPr="00E76C9A">
              <w:rPr>
                <w:rFonts w:eastAsia="Times New Roman"/>
                <w:sz w:val="20"/>
                <w:szCs w:val="26"/>
                <w:lang w:eastAsia="ru-RU"/>
              </w:rPr>
              <w:t xml:space="preserve"> продукці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ї</w:t>
            </w:r>
            <w:r w:rsidR="00E76C9A" w:rsidRPr="00E76C9A">
              <w:rPr>
                <w:rFonts w:eastAsia="Times New Roman"/>
                <w:sz w:val="20"/>
                <w:szCs w:val="26"/>
                <w:lang w:eastAsia="ru-RU"/>
              </w:rPr>
              <w:t xml:space="preserve">  (книг, брошур, листів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о</w:t>
            </w:r>
            <w:r w:rsidR="00E76C9A" w:rsidRPr="00E76C9A">
              <w:rPr>
                <w:rFonts w:eastAsia="Times New Roman"/>
                <w:sz w:val="20"/>
                <w:szCs w:val="26"/>
                <w:lang w:eastAsia="ru-RU"/>
              </w:rPr>
              <w:t>к, запрошен</w:t>
            </w:r>
            <w:r>
              <w:rPr>
                <w:rFonts w:eastAsia="Times New Roman"/>
                <w:sz w:val="20"/>
                <w:szCs w:val="26"/>
                <w:lang w:eastAsia="ru-RU"/>
              </w:rPr>
              <w:t>ь</w:t>
            </w:r>
            <w:r w:rsidR="00E76C9A" w:rsidRPr="00E76C9A">
              <w:rPr>
                <w:rFonts w:eastAsia="Times New Roman"/>
                <w:sz w:val="20"/>
                <w:szCs w:val="26"/>
                <w:lang w:eastAsia="ru-RU"/>
              </w:rPr>
              <w:t xml:space="preserve"> тощо)</w:t>
            </w:r>
          </w:p>
        </w:tc>
        <w:tc>
          <w:tcPr>
            <w:tcW w:w="1240" w:type="dxa"/>
          </w:tcPr>
          <w:p w:rsidR="00E76C9A" w:rsidRDefault="00E76C9A" w:rsidP="0083129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од. </w:t>
            </w:r>
          </w:p>
        </w:tc>
        <w:tc>
          <w:tcPr>
            <w:tcW w:w="1312" w:type="dxa"/>
          </w:tcPr>
          <w:p w:rsidR="00E76C9A" w:rsidRDefault="001A2D68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1840646</w:t>
            </w:r>
          </w:p>
        </w:tc>
        <w:tc>
          <w:tcPr>
            <w:tcW w:w="1264" w:type="dxa"/>
          </w:tcPr>
          <w:p w:rsidR="00E76C9A" w:rsidRDefault="00A941F9" w:rsidP="0091570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9157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B067A8">
              <w:rPr>
                <w:rFonts w:eastAsia="Times New Roman"/>
                <w:sz w:val="20"/>
                <w:szCs w:val="20"/>
                <w:lang w:eastAsia="ru-RU"/>
              </w:rPr>
              <w:t>9085</w:t>
            </w:r>
          </w:p>
        </w:tc>
      </w:tr>
      <w:tr w:rsidR="000B4740" w:rsidRPr="007578C7" w:rsidTr="002556D5">
        <w:trPr>
          <w:trHeight w:val="648"/>
        </w:trPr>
        <w:tc>
          <w:tcPr>
            <w:tcW w:w="6957" w:type="dxa"/>
          </w:tcPr>
          <w:p w:rsidR="002556D5" w:rsidRDefault="002556D5" w:rsidP="00E76C9A">
            <w:pPr>
              <w:spacing w:after="0" w:line="192" w:lineRule="auto"/>
              <w:ind w:right="-108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1A2D68" w:rsidRPr="00E76C9A" w:rsidRDefault="001A2D68" w:rsidP="00E76C9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9. Моніторинг ефективності системи управління процесами реалізації державної політики на регіональному рівні</w:t>
            </w:r>
          </w:p>
        </w:tc>
        <w:tc>
          <w:tcPr>
            <w:tcW w:w="2126" w:type="dxa"/>
          </w:tcPr>
          <w:p w:rsidR="001A2D68" w:rsidRDefault="001A2D68" w:rsidP="001A2D68">
            <w:pPr>
              <w:spacing w:after="0" w:line="21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9.1. </w:t>
            </w:r>
            <w:r w:rsidRPr="009C23C4">
              <w:rPr>
                <w:rFonts w:eastAsia="Times New Roman"/>
                <w:sz w:val="19"/>
                <w:szCs w:val="19"/>
                <w:lang w:eastAsia="ru-RU"/>
              </w:rPr>
              <w:t>Організація та проведення  науково-дослідних робіт</w:t>
            </w:r>
          </w:p>
        </w:tc>
        <w:tc>
          <w:tcPr>
            <w:tcW w:w="2268" w:type="dxa"/>
          </w:tcPr>
          <w:p w:rsidR="001A2D68" w:rsidRDefault="00D93CEF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>9.1.1.</w:t>
            </w:r>
            <w:r>
              <w:t xml:space="preserve"> </w:t>
            </w:r>
            <w:r w:rsidR="000B4740">
              <w:rPr>
                <w:rFonts w:eastAsia="Times New Roman"/>
                <w:sz w:val="20"/>
                <w:szCs w:val="26"/>
                <w:lang w:eastAsia="ru-RU"/>
              </w:rPr>
              <w:t xml:space="preserve">Кількість 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організованих та виконаних</w:t>
            </w:r>
            <w:r w:rsidR="000B4740">
              <w:rPr>
                <w:rFonts w:eastAsia="Times New Roman"/>
                <w:sz w:val="20"/>
                <w:szCs w:val="26"/>
                <w:lang w:eastAsia="ru-RU"/>
              </w:rPr>
              <w:t xml:space="preserve"> н</w:t>
            </w:r>
            <w:r w:rsidRPr="00D93CEF">
              <w:rPr>
                <w:rFonts w:eastAsia="Times New Roman"/>
                <w:sz w:val="20"/>
                <w:szCs w:val="26"/>
                <w:lang w:eastAsia="ru-RU"/>
              </w:rPr>
              <w:t>ауково-дослідн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и</w:t>
            </w:r>
            <w:r w:rsidR="000B4740">
              <w:rPr>
                <w:rFonts w:eastAsia="Times New Roman"/>
                <w:sz w:val="20"/>
                <w:szCs w:val="26"/>
                <w:lang w:eastAsia="ru-RU"/>
              </w:rPr>
              <w:t>х</w:t>
            </w:r>
            <w:r w:rsidRPr="00D93CEF">
              <w:rPr>
                <w:rFonts w:eastAsia="Times New Roman"/>
                <w:sz w:val="20"/>
                <w:szCs w:val="26"/>
                <w:lang w:eastAsia="ru-RU"/>
              </w:rPr>
              <w:t xml:space="preserve"> роб</w:t>
            </w:r>
            <w:r w:rsidR="000B4740">
              <w:rPr>
                <w:rFonts w:eastAsia="Times New Roman"/>
                <w:sz w:val="20"/>
                <w:szCs w:val="26"/>
                <w:lang w:eastAsia="ru-RU"/>
              </w:rPr>
              <w:t>і</w:t>
            </w:r>
            <w:r w:rsidRPr="00D93CEF">
              <w:rPr>
                <w:rFonts w:eastAsia="Times New Roman"/>
                <w:sz w:val="20"/>
                <w:szCs w:val="26"/>
                <w:lang w:eastAsia="ru-RU"/>
              </w:rPr>
              <w:t>т</w:t>
            </w:r>
          </w:p>
          <w:p w:rsidR="000B4740" w:rsidRDefault="000B4740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 xml:space="preserve">9.1.2. Кількість </w:t>
            </w:r>
            <w:r w:rsidR="009512AC">
              <w:rPr>
                <w:rFonts w:eastAsia="Times New Roman"/>
                <w:sz w:val="20"/>
                <w:szCs w:val="26"/>
                <w:lang w:eastAsia="ru-RU"/>
              </w:rPr>
              <w:t>осіб, які взяли участь у дослідженнях</w:t>
            </w:r>
          </w:p>
          <w:p w:rsidR="00D93CEF" w:rsidRPr="00D93CEF" w:rsidRDefault="00D93CEF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</w:p>
        </w:tc>
        <w:tc>
          <w:tcPr>
            <w:tcW w:w="1240" w:type="dxa"/>
          </w:tcPr>
          <w:p w:rsidR="001A2D68" w:rsidRDefault="00D93CEF" w:rsidP="00D93C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  <w:p w:rsidR="005F4520" w:rsidRDefault="005F4520" w:rsidP="00D93C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2AB2" w:rsidRDefault="00852AB2" w:rsidP="00D93C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12AC" w:rsidRDefault="009512AC" w:rsidP="00D93C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CEF" w:rsidRDefault="00D93CEF" w:rsidP="00D93C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312" w:type="dxa"/>
          </w:tcPr>
          <w:p w:rsidR="001A2D68" w:rsidRDefault="00D93CEF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  <w:p w:rsidR="005F4520" w:rsidRDefault="005F4520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2AB2" w:rsidRDefault="00852AB2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12AC" w:rsidRDefault="009512AC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3CEF" w:rsidRDefault="00D93CEF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15640</w:t>
            </w:r>
          </w:p>
        </w:tc>
        <w:tc>
          <w:tcPr>
            <w:tcW w:w="1264" w:type="dxa"/>
          </w:tcPr>
          <w:p w:rsidR="001A2D68" w:rsidRDefault="009512AC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  <w:p w:rsidR="00852AB2" w:rsidRDefault="00852AB2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2AB2" w:rsidRDefault="00852AB2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2AB2" w:rsidRDefault="00852AB2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12AC" w:rsidRDefault="009512AC" w:rsidP="009512A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15550</w:t>
            </w:r>
          </w:p>
        </w:tc>
      </w:tr>
      <w:tr w:rsidR="000B4740" w:rsidRPr="007578C7" w:rsidTr="00D93CEF">
        <w:tc>
          <w:tcPr>
            <w:tcW w:w="6957" w:type="dxa"/>
          </w:tcPr>
          <w:p w:rsidR="001A2D68" w:rsidRPr="00E76C9A" w:rsidRDefault="001A2D68" w:rsidP="00E76C9A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 xml:space="preserve">10.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краю, до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1A2D6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1A2D68">
              <w:rPr>
                <w:rFonts w:eastAsia="Times New Roman"/>
                <w:sz w:val="20"/>
                <w:szCs w:val="20"/>
                <w:lang w:eastAsia="ru-RU"/>
              </w:rPr>
              <w:t xml:space="preserve">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 Вшанування пам’яті загиблих учасників АТО та Героїв Революції Гідності</w:t>
            </w:r>
          </w:p>
        </w:tc>
        <w:tc>
          <w:tcPr>
            <w:tcW w:w="2126" w:type="dxa"/>
          </w:tcPr>
          <w:p w:rsidR="000023D1" w:rsidRPr="000023D1" w:rsidRDefault="000023D1" w:rsidP="000023D1">
            <w:pPr>
              <w:spacing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10.1.</w:t>
            </w:r>
            <w:r w:rsidRPr="000023D1">
              <w:rPr>
                <w:rFonts w:eastAsia="Times New Roman"/>
                <w:sz w:val="20"/>
                <w:szCs w:val="20"/>
                <w:lang w:eastAsia="ru-RU"/>
              </w:rPr>
              <w:t xml:space="preserve"> Організація та придбання виставок</w:t>
            </w:r>
          </w:p>
          <w:p w:rsidR="001A2D68" w:rsidRDefault="001A2D68" w:rsidP="00E76C9A">
            <w:pPr>
              <w:spacing w:line="192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D68" w:rsidRPr="000023D1" w:rsidRDefault="000023D1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vanish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>10.1.</w:t>
            </w:r>
            <w:r w:rsidRPr="000023D1">
              <w:rPr>
                <w:rFonts w:eastAsia="Times New Roman"/>
                <w:sz w:val="20"/>
                <w:szCs w:val="26"/>
                <w:lang w:eastAsia="ru-RU"/>
              </w:rPr>
              <w:t>1.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Кількість проведених</w:t>
            </w:r>
            <w:r w:rsidRPr="000023D1">
              <w:rPr>
                <w:rFonts w:eastAsia="Times New Roman"/>
                <w:sz w:val="20"/>
                <w:szCs w:val="26"/>
                <w:lang w:eastAsia="ru-RU"/>
              </w:rPr>
              <w:t xml:space="preserve"> 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в</w:t>
            </w:r>
            <w:proofErr w:type="spellStart"/>
            <w:r w:rsidRPr="000023D1">
              <w:rPr>
                <w:rFonts w:eastAsia="Times New Roman"/>
                <w:sz w:val="20"/>
                <w:szCs w:val="26"/>
                <w:lang w:val="ru-RU" w:eastAsia="ru-RU"/>
              </w:rPr>
              <w:t>истав</w:t>
            </w:r>
            <w:r w:rsidR="00852AB2">
              <w:rPr>
                <w:rFonts w:eastAsia="Times New Roman"/>
                <w:sz w:val="20"/>
                <w:szCs w:val="26"/>
                <w:lang w:val="ru-RU" w:eastAsia="ru-RU"/>
              </w:rPr>
              <w:t>о</w:t>
            </w:r>
            <w:r w:rsidRPr="000023D1">
              <w:rPr>
                <w:rFonts w:eastAsia="Times New Roman"/>
                <w:sz w:val="20"/>
                <w:szCs w:val="26"/>
                <w:lang w:val="ru-RU" w:eastAsia="ru-RU"/>
              </w:rPr>
              <w:t>к</w:t>
            </w:r>
            <w:proofErr w:type="spellEnd"/>
          </w:p>
        </w:tc>
        <w:tc>
          <w:tcPr>
            <w:tcW w:w="1134" w:type="dxa"/>
          </w:tcPr>
          <w:p w:rsidR="001A2D68" w:rsidRDefault="000023D1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1A2D68" w:rsidRDefault="000023D1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4" w:type="dxa"/>
          </w:tcPr>
          <w:p w:rsidR="001A2D68" w:rsidRDefault="00B067A8" w:rsidP="001E06C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0B4740" w:rsidRPr="007578C7" w:rsidTr="00D93CEF">
        <w:tc>
          <w:tcPr>
            <w:tcW w:w="6957" w:type="dxa"/>
          </w:tcPr>
          <w:p w:rsidR="000023D1" w:rsidRPr="002A22F8" w:rsidRDefault="000023D1" w:rsidP="000023D1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11.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органів</w:t>
            </w:r>
            <w:proofErr w:type="spellEnd"/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 місцевого 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само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врядування.</w:t>
            </w:r>
          </w:p>
          <w:p w:rsidR="000023D1" w:rsidRPr="001A2D68" w:rsidRDefault="000023D1" w:rsidP="000023D1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Роз’яснення соціально важливих нормативно-правових актів</w:t>
            </w:r>
          </w:p>
        </w:tc>
        <w:tc>
          <w:tcPr>
            <w:tcW w:w="2126" w:type="dxa"/>
          </w:tcPr>
          <w:p w:rsidR="000023D1" w:rsidRDefault="000023D1" w:rsidP="00C10AC9">
            <w:pPr>
              <w:spacing w:after="0" w:line="21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11.1.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 xml:space="preserve"> Організація поїзд</w:t>
            </w:r>
            <w:r w:rsidR="002E1A6B">
              <w:rPr>
                <w:rFonts w:eastAsia="Times New Roman"/>
                <w:sz w:val="19"/>
                <w:szCs w:val="19"/>
                <w:lang w:eastAsia="ru-RU"/>
              </w:rPr>
              <w:t>ок делегацій від Дніпропетровсь</w:t>
            </w:r>
            <w:r w:rsidRPr="002A22F8">
              <w:rPr>
                <w:rFonts w:eastAsia="Times New Roman"/>
                <w:sz w:val="19"/>
                <w:szCs w:val="19"/>
                <w:lang w:eastAsia="ru-RU"/>
              </w:rPr>
              <w:t>кої області для участі у громадсько-політичних акціях, урочистих, жалобних і просвітницьких заходах</w:t>
            </w:r>
          </w:p>
        </w:tc>
        <w:tc>
          <w:tcPr>
            <w:tcW w:w="1134" w:type="dxa"/>
          </w:tcPr>
          <w:p w:rsidR="000023D1" w:rsidRDefault="000023D1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>11.1.1.</w:t>
            </w:r>
            <w:r w:rsidR="002E1A6B">
              <w:rPr>
                <w:rFonts w:eastAsia="Times New Roman"/>
                <w:sz w:val="20"/>
                <w:szCs w:val="26"/>
                <w:lang w:eastAsia="ru-RU"/>
              </w:rPr>
              <w:t xml:space="preserve"> 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Кількість організованих п</w:t>
            </w:r>
            <w:r w:rsidR="00C02F36">
              <w:rPr>
                <w:rFonts w:eastAsia="Times New Roman"/>
                <w:sz w:val="20"/>
                <w:szCs w:val="26"/>
                <w:lang w:eastAsia="ru-RU"/>
              </w:rPr>
              <w:t>оїзд</w:t>
            </w:r>
            <w:r w:rsidR="00852AB2">
              <w:rPr>
                <w:rFonts w:eastAsia="Times New Roman"/>
                <w:sz w:val="20"/>
                <w:szCs w:val="26"/>
                <w:lang w:eastAsia="ru-RU"/>
              </w:rPr>
              <w:t>о</w:t>
            </w:r>
            <w:r w:rsidR="00C02F36">
              <w:rPr>
                <w:rFonts w:eastAsia="Times New Roman"/>
                <w:sz w:val="20"/>
                <w:szCs w:val="26"/>
                <w:lang w:eastAsia="ru-RU"/>
              </w:rPr>
              <w:t xml:space="preserve">к </w:t>
            </w:r>
            <w:r w:rsidR="00B309D4" w:rsidRPr="00B309D4">
              <w:rPr>
                <w:rFonts w:eastAsia="Times New Roman"/>
                <w:sz w:val="20"/>
                <w:szCs w:val="26"/>
                <w:lang w:eastAsia="ru-RU"/>
              </w:rPr>
              <w:t>Делегаці</w:t>
            </w:r>
            <w:r w:rsidR="00C02F36">
              <w:rPr>
                <w:rFonts w:eastAsia="Times New Roman"/>
                <w:sz w:val="20"/>
                <w:szCs w:val="26"/>
                <w:lang w:eastAsia="ru-RU"/>
              </w:rPr>
              <w:t>й</w:t>
            </w:r>
          </w:p>
          <w:p w:rsidR="00B309D4" w:rsidRDefault="00B309D4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</w:p>
          <w:p w:rsidR="00B309D4" w:rsidRPr="00B309D4" w:rsidRDefault="00B309D4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</w:p>
          <w:p w:rsidR="002E1A6B" w:rsidRDefault="00852AB2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6"/>
                <w:lang w:eastAsia="ru-RU"/>
              </w:rPr>
              <w:t xml:space="preserve">11.1.2. </w:t>
            </w:r>
            <w:r w:rsidRPr="00852AB2">
              <w:rPr>
                <w:rFonts w:eastAsia="Times New Roman"/>
                <w:sz w:val="20"/>
                <w:szCs w:val="26"/>
                <w:lang w:eastAsia="ru-RU"/>
              </w:rPr>
              <w:t xml:space="preserve">Кількість </w:t>
            </w:r>
            <w:r w:rsidR="00F5293B">
              <w:rPr>
                <w:rFonts w:eastAsia="Times New Roman"/>
                <w:sz w:val="20"/>
                <w:szCs w:val="26"/>
                <w:lang w:eastAsia="ru-RU"/>
              </w:rPr>
              <w:t>делегатів</w:t>
            </w:r>
          </w:p>
        </w:tc>
        <w:tc>
          <w:tcPr>
            <w:tcW w:w="1134" w:type="dxa"/>
          </w:tcPr>
          <w:p w:rsidR="000023D1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  <w:p w:rsidR="002E1A6B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</w:p>
        </w:tc>
        <w:tc>
          <w:tcPr>
            <w:tcW w:w="1312" w:type="dxa"/>
          </w:tcPr>
          <w:p w:rsidR="000023D1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  <w:p w:rsidR="002E1A6B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1A6B" w:rsidRDefault="002E1A6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264" w:type="dxa"/>
          </w:tcPr>
          <w:p w:rsidR="000023D1" w:rsidRDefault="00F5293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  <w:p w:rsidR="00A941F9" w:rsidRDefault="00A941F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41F9" w:rsidRDefault="00A941F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41F9" w:rsidRDefault="00A941F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41F9" w:rsidRDefault="00A941F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41F9" w:rsidRDefault="00F5293B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1038</w:t>
            </w:r>
          </w:p>
          <w:p w:rsidR="00A941F9" w:rsidRDefault="00A941F9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4740" w:rsidRPr="007578C7" w:rsidTr="00D93CEF">
        <w:tc>
          <w:tcPr>
            <w:tcW w:w="6957" w:type="dxa"/>
          </w:tcPr>
          <w:p w:rsidR="00C10AC9" w:rsidRPr="00C10AC9" w:rsidRDefault="00C10AC9" w:rsidP="00C10AC9">
            <w:pPr>
              <w:spacing w:after="0" w:line="216" w:lineRule="auto"/>
              <w:rPr>
                <w:rFonts w:eastAsia="Times New Roman"/>
                <w:sz w:val="19"/>
                <w:szCs w:val="19"/>
                <w:lang w:val="ru-RU"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12.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Виховання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поваги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до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історії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України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й </w:t>
            </w:r>
            <w:proofErr w:type="spellStart"/>
            <w:proofErr w:type="gram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р</w:t>
            </w:r>
            <w:proofErr w:type="gram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ідного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краю на прикладах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загальновідомих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земляків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, до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державних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символів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державних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органів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органів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місцевого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самоврядування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.</w:t>
            </w:r>
          </w:p>
          <w:p w:rsidR="00C10AC9" w:rsidRPr="00C10AC9" w:rsidRDefault="00C10AC9" w:rsidP="00C10AC9">
            <w:pPr>
              <w:spacing w:after="0" w:line="216" w:lineRule="auto"/>
              <w:rPr>
                <w:rFonts w:eastAsia="Times New Roman"/>
                <w:sz w:val="19"/>
                <w:szCs w:val="19"/>
                <w:lang w:val="ru-RU" w:eastAsia="ru-RU"/>
              </w:rPr>
            </w:pP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Роз’яснення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соц</w:t>
            </w:r>
            <w:proofErr w:type="gram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іально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важливих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</w:p>
          <w:p w:rsidR="00C10AC9" w:rsidRPr="002A22F8" w:rsidRDefault="00C10AC9" w:rsidP="00C10AC9">
            <w:pPr>
              <w:spacing w:after="0" w:line="216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нормативно-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правових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актів</w:t>
            </w:r>
            <w:proofErr w:type="spellEnd"/>
            <w:r w:rsidRPr="00C10AC9">
              <w:rPr>
                <w:rFonts w:eastAsia="Times New Roman"/>
                <w:sz w:val="19"/>
                <w:szCs w:val="19"/>
                <w:lang w:val="ru-RU" w:eastAsia="ru-RU"/>
              </w:rPr>
              <w:t>.</w:t>
            </w:r>
            <w:r w:rsidRPr="00C10AC9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D62ECB">
              <w:rPr>
                <w:rFonts w:eastAsia="Times New Roman"/>
                <w:sz w:val="19"/>
                <w:szCs w:val="19"/>
                <w:lang w:eastAsia="ru-RU"/>
              </w:rPr>
              <w:t>Увічнення пам’яті загиблих учасників АТО та Героїв Революції Гідності</w:t>
            </w:r>
          </w:p>
        </w:tc>
        <w:tc>
          <w:tcPr>
            <w:tcW w:w="2126" w:type="dxa"/>
          </w:tcPr>
          <w:p w:rsidR="00C10AC9" w:rsidRDefault="00C10AC9" w:rsidP="00C10AC9">
            <w:pPr>
              <w:spacing w:after="0" w:line="21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12.1. </w:t>
            </w:r>
            <w:r w:rsidRPr="00C10AC9">
              <w:rPr>
                <w:rFonts w:eastAsia="Times New Roman"/>
                <w:sz w:val="20"/>
                <w:szCs w:val="20"/>
                <w:lang w:eastAsia="ru-RU"/>
              </w:rPr>
              <w:t>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134" w:type="dxa"/>
          </w:tcPr>
          <w:p w:rsidR="00C10AC9" w:rsidRPr="00C10AC9" w:rsidRDefault="00C10AC9" w:rsidP="00BE6B42">
            <w:pPr>
              <w:pStyle w:val="a3"/>
              <w:ind w:left="34" w:hanging="34"/>
              <w:rPr>
                <w:b/>
                <w:sz w:val="20"/>
                <w:szCs w:val="20"/>
                <w:lang w:val="uk-UA"/>
              </w:rPr>
            </w:pPr>
            <w:r w:rsidRPr="00C10AC9">
              <w:rPr>
                <w:sz w:val="20"/>
                <w:szCs w:val="26"/>
              </w:rPr>
              <w:t>12.1.1.</w:t>
            </w:r>
            <w:r>
              <w:rPr>
                <w:sz w:val="20"/>
                <w:szCs w:val="26"/>
              </w:rPr>
              <w:t xml:space="preserve"> </w:t>
            </w:r>
            <w:r w:rsidR="00F5293B">
              <w:rPr>
                <w:sz w:val="20"/>
                <w:szCs w:val="26"/>
                <w:lang w:val="uk-UA"/>
              </w:rPr>
              <w:t>Кількість проведених з</w:t>
            </w:r>
            <w:r w:rsidRPr="0088688C">
              <w:rPr>
                <w:sz w:val="20"/>
                <w:szCs w:val="20"/>
                <w:lang w:val="uk-UA"/>
              </w:rPr>
              <w:t>аход</w:t>
            </w:r>
            <w:r w:rsidR="00F5293B">
              <w:rPr>
                <w:sz w:val="20"/>
                <w:szCs w:val="20"/>
                <w:lang w:val="uk-UA"/>
              </w:rPr>
              <w:t>ів</w:t>
            </w:r>
          </w:p>
          <w:p w:rsidR="00C10AC9" w:rsidRDefault="00C10AC9" w:rsidP="00BE6B42">
            <w:pPr>
              <w:widowControl w:val="0"/>
              <w:suppressAutoHyphens/>
              <w:spacing w:after="0" w:line="228" w:lineRule="auto"/>
              <w:rPr>
                <w:rFonts w:eastAsia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10AC9" w:rsidRDefault="0088688C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C10AC9" w:rsidRDefault="0088688C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4" w:type="dxa"/>
          </w:tcPr>
          <w:p w:rsidR="00C10AC9" w:rsidRDefault="00A941F9" w:rsidP="001F320A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1F320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B4740" w:rsidRPr="007578C7" w:rsidTr="00D93CEF">
        <w:tc>
          <w:tcPr>
            <w:tcW w:w="6957" w:type="dxa"/>
          </w:tcPr>
          <w:p w:rsidR="0088688C" w:rsidRPr="0088688C" w:rsidRDefault="0088688C" w:rsidP="0088688C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13.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proofErr w:type="gram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ідного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краю,  до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символів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державних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  <w:p w:rsidR="0088688C" w:rsidRPr="0088688C" w:rsidRDefault="0088688C" w:rsidP="0088688C">
            <w:pPr>
              <w:spacing w:after="0" w:line="192" w:lineRule="auto"/>
              <w:ind w:right="-108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Пропаганда </w:t>
            </w:r>
            <w:proofErr w:type="gram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здорового</w:t>
            </w:r>
            <w:proofErr w:type="gram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способу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життя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поваги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сім’ї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>суспільства</w:t>
            </w:r>
            <w:proofErr w:type="spellEnd"/>
            <w:r w:rsidRPr="008868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8688C" w:rsidRPr="0088688C" w:rsidRDefault="0088688C" w:rsidP="00C10AC9">
            <w:pPr>
              <w:spacing w:after="0" w:line="216" w:lineRule="auto"/>
              <w:rPr>
                <w:rFonts w:eastAsia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126" w:type="dxa"/>
          </w:tcPr>
          <w:p w:rsidR="0088688C" w:rsidRDefault="0088688C" w:rsidP="00C10AC9">
            <w:pPr>
              <w:spacing w:after="0" w:line="21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13.1.</w:t>
            </w:r>
            <w:r w:rsidRPr="0088688C">
              <w:rPr>
                <w:rFonts w:eastAsia="Times New Roman"/>
                <w:sz w:val="20"/>
                <w:szCs w:val="20"/>
                <w:lang w:eastAsia="ru-RU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134" w:type="dxa"/>
          </w:tcPr>
          <w:p w:rsidR="0088688C" w:rsidRPr="0088688C" w:rsidRDefault="0088688C" w:rsidP="00BE6B42">
            <w:pPr>
              <w:pStyle w:val="a3"/>
              <w:ind w:left="0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13.1.1. </w:t>
            </w:r>
            <w:r w:rsidR="00AC3385">
              <w:rPr>
                <w:sz w:val="20"/>
                <w:szCs w:val="26"/>
                <w:lang w:val="uk-UA"/>
              </w:rPr>
              <w:t>Кількість виготовленої та придбаної п</w:t>
            </w:r>
            <w:r w:rsidRPr="00AC3385">
              <w:rPr>
                <w:sz w:val="20"/>
                <w:szCs w:val="26"/>
                <w:lang w:val="uk-UA"/>
              </w:rPr>
              <w:t>ам’ятн</w:t>
            </w:r>
            <w:r w:rsidR="00AC3385">
              <w:rPr>
                <w:sz w:val="20"/>
                <w:szCs w:val="26"/>
                <w:lang w:val="uk-UA"/>
              </w:rPr>
              <w:t>ої</w:t>
            </w:r>
            <w:r w:rsidRPr="00AC3385">
              <w:rPr>
                <w:sz w:val="20"/>
                <w:szCs w:val="26"/>
                <w:lang w:val="uk-UA"/>
              </w:rPr>
              <w:t>, квітков</w:t>
            </w:r>
            <w:r w:rsidR="00AC3385">
              <w:rPr>
                <w:sz w:val="20"/>
                <w:szCs w:val="26"/>
                <w:lang w:val="uk-UA"/>
              </w:rPr>
              <w:t>ої</w:t>
            </w:r>
            <w:r w:rsidRPr="00AC3385">
              <w:rPr>
                <w:sz w:val="20"/>
                <w:szCs w:val="26"/>
                <w:lang w:val="uk-UA"/>
              </w:rPr>
              <w:t xml:space="preserve"> та сувенірн</w:t>
            </w:r>
            <w:r w:rsidR="00AC3385">
              <w:rPr>
                <w:sz w:val="20"/>
                <w:szCs w:val="26"/>
                <w:lang w:val="uk-UA"/>
              </w:rPr>
              <w:t>ої</w:t>
            </w:r>
            <w:r w:rsidRPr="00AC3385">
              <w:rPr>
                <w:sz w:val="20"/>
                <w:szCs w:val="26"/>
                <w:lang w:val="uk-UA"/>
              </w:rPr>
              <w:t xml:space="preserve">  продукці</w:t>
            </w:r>
            <w:r w:rsidR="00AC3385">
              <w:rPr>
                <w:sz w:val="20"/>
                <w:szCs w:val="26"/>
                <w:lang w:val="uk-UA"/>
              </w:rPr>
              <w:t>ї</w:t>
            </w:r>
          </w:p>
        </w:tc>
        <w:tc>
          <w:tcPr>
            <w:tcW w:w="1134" w:type="dxa"/>
          </w:tcPr>
          <w:p w:rsidR="0088688C" w:rsidRDefault="0088688C" w:rsidP="000023D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12" w:type="dxa"/>
          </w:tcPr>
          <w:p w:rsidR="0088688C" w:rsidRDefault="0088688C" w:rsidP="007578C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29277</w:t>
            </w:r>
          </w:p>
        </w:tc>
        <w:tc>
          <w:tcPr>
            <w:tcW w:w="1264" w:type="dxa"/>
          </w:tcPr>
          <w:p w:rsidR="0088688C" w:rsidRDefault="00CA09B5" w:rsidP="00980B2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C0429"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="005330BE"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578C7" w:rsidRPr="007B3658" w:rsidRDefault="007578C7" w:rsidP="007578C7">
      <w:pPr>
        <w:pStyle w:val="a7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:rsidR="009252E7" w:rsidRPr="007B3658" w:rsidRDefault="009252E7" w:rsidP="009252E7">
      <w:pPr>
        <w:pStyle w:val="a7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9252E7" w:rsidRPr="008D6AE6" w:rsidRDefault="009252E7" w:rsidP="009252E7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9252E7" w:rsidRPr="008D6AE6" w:rsidRDefault="009252E7" w:rsidP="009252E7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9252E7" w:rsidRPr="008D6AE6" w:rsidRDefault="009252E7" w:rsidP="009252E7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DF66F6" w:rsidRDefault="00DF66F6" w:rsidP="00E821EF">
      <w:pPr>
        <w:spacing w:after="0" w:line="240" w:lineRule="auto"/>
        <w:ind w:left="567"/>
        <w:rPr>
          <w:b/>
        </w:rPr>
      </w:pPr>
      <w:r>
        <w:rPr>
          <w:b/>
        </w:rPr>
        <w:t>Заступник голови</w:t>
      </w:r>
    </w:p>
    <w:p w:rsidR="00DF66F6" w:rsidRDefault="00DF66F6" w:rsidP="00E821EF">
      <w:pPr>
        <w:spacing w:after="0" w:line="240" w:lineRule="auto"/>
        <w:ind w:left="567"/>
        <w:rPr>
          <w:b/>
        </w:rPr>
      </w:pPr>
      <w:r>
        <w:rPr>
          <w:b/>
        </w:rPr>
        <w:t xml:space="preserve">обласної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І.КАШИРІН</w:t>
      </w:r>
    </w:p>
    <w:p w:rsidR="009252E7" w:rsidRPr="009252E7" w:rsidRDefault="009252E7" w:rsidP="00E821EF">
      <w:pPr>
        <w:spacing w:after="0" w:line="240" w:lineRule="auto"/>
        <w:ind w:left="567"/>
      </w:pPr>
    </w:p>
    <w:sectPr w:rsidR="009252E7" w:rsidRPr="009252E7" w:rsidSect="003C20F6">
      <w:headerReference w:type="default" r:id="rId9"/>
      <w:pgSz w:w="16838" w:h="11906" w:orient="landscape"/>
      <w:pgMar w:top="993" w:right="850" w:bottom="851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5" w:rsidRDefault="007141D5" w:rsidP="006750B3">
      <w:pPr>
        <w:spacing w:after="0" w:line="240" w:lineRule="auto"/>
      </w:pPr>
      <w:r>
        <w:separator/>
      </w:r>
    </w:p>
  </w:endnote>
  <w:endnote w:type="continuationSeparator" w:id="0">
    <w:p w:rsidR="007141D5" w:rsidRDefault="007141D5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5" w:rsidRDefault="007141D5" w:rsidP="006750B3">
      <w:pPr>
        <w:spacing w:after="0" w:line="240" w:lineRule="auto"/>
      </w:pPr>
      <w:r>
        <w:separator/>
      </w:r>
    </w:p>
  </w:footnote>
  <w:footnote w:type="continuationSeparator" w:id="0">
    <w:p w:rsidR="007141D5" w:rsidRDefault="007141D5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78608"/>
      <w:docPartObj>
        <w:docPartGallery w:val="Page Numbers (Top of Page)"/>
        <w:docPartUnique/>
      </w:docPartObj>
    </w:sdtPr>
    <w:sdtContent>
      <w:p w:rsidR="00F21169" w:rsidRDefault="00F211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B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21169" w:rsidRDefault="00F211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63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C2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0E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A2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6F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2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AD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07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29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20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4130534"/>
    <w:multiLevelType w:val="hybridMultilevel"/>
    <w:tmpl w:val="212E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14F6"/>
    <w:multiLevelType w:val="hybridMultilevel"/>
    <w:tmpl w:val="A4E8D0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A6363E"/>
    <w:multiLevelType w:val="hybridMultilevel"/>
    <w:tmpl w:val="5B94A48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ED53D91"/>
    <w:multiLevelType w:val="hybridMultilevel"/>
    <w:tmpl w:val="6202550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24C1CD9"/>
    <w:multiLevelType w:val="hybridMultilevel"/>
    <w:tmpl w:val="DAC446C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25466F5"/>
    <w:multiLevelType w:val="hybridMultilevel"/>
    <w:tmpl w:val="3BAA437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32352AB"/>
    <w:multiLevelType w:val="hybridMultilevel"/>
    <w:tmpl w:val="4BEAAEB2"/>
    <w:lvl w:ilvl="0" w:tplc="042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138A3E8F"/>
    <w:multiLevelType w:val="hybridMultilevel"/>
    <w:tmpl w:val="88C21DC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2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97220F"/>
    <w:multiLevelType w:val="hybridMultilevel"/>
    <w:tmpl w:val="9E10403A"/>
    <w:lvl w:ilvl="0" w:tplc="0422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2861429B"/>
    <w:multiLevelType w:val="multilevel"/>
    <w:tmpl w:val="9896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E5293"/>
    <w:multiLevelType w:val="multilevel"/>
    <w:tmpl w:val="193C603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37602DCF"/>
    <w:multiLevelType w:val="multilevel"/>
    <w:tmpl w:val="44AA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377E0D8A"/>
    <w:multiLevelType w:val="hybridMultilevel"/>
    <w:tmpl w:val="EB4C7ED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B555A4D"/>
    <w:multiLevelType w:val="multilevel"/>
    <w:tmpl w:val="44AA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57021D7"/>
    <w:multiLevelType w:val="multilevel"/>
    <w:tmpl w:val="44AA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8A689E"/>
    <w:multiLevelType w:val="hybridMultilevel"/>
    <w:tmpl w:val="7E06222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9904EC4"/>
    <w:multiLevelType w:val="hybridMultilevel"/>
    <w:tmpl w:val="8EC0F0B8"/>
    <w:lvl w:ilvl="0" w:tplc="2C34317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3CC08A3"/>
    <w:multiLevelType w:val="hybridMultilevel"/>
    <w:tmpl w:val="0884FE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4895E5C"/>
    <w:multiLevelType w:val="hybridMultilevel"/>
    <w:tmpl w:val="588200E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39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60230B1"/>
    <w:multiLevelType w:val="multilevel"/>
    <w:tmpl w:val="44AA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6B335E3"/>
    <w:multiLevelType w:val="hybridMultilevel"/>
    <w:tmpl w:val="211EE450"/>
    <w:lvl w:ilvl="0" w:tplc="194CBA6A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06D5581"/>
    <w:multiLevelType w:val="hybridMultilevel"/>
    <w:tmpl w:val="1B2A9C0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BE27BC"/>
    <w:multiLevelType w:val="multilevel"/>
    <w:tmpl w:val="44AA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C8131D3"/>
    <w:multiLevelType w:val="hybridMultilevel"/>
    <w:tmpl w:val="209C53B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3"/>
  </w:num>
  <w:num w:numId="5">
    <w:abstractNumId w:val="43"/>
  </w:num>
  <w:num w:numId="6">
    <w:abstractNumId w:val="18"/>
  </w:num>
  <w:num w:numId="7">
    <w:abstractNumId w:val="29"/>
  </w:num>
  <w:num w:numId="8">
    <w:abstractNumId w:val="16"/>
  </w:num>
  <w:num w:numId="9">
    <w:abstractNumId w:val="33"/>
  </w:num>
  <w:num w:numId="10">
    <w:abstractNumId w:val="15"/>
  </w:num>
  <w:num w:numId="11">
    <w:abstractNumId w:val="19"/>
  </w:num>
  <w:num w:numId="12">
    <w:abstractNumId w:val="6"/>
  </w:num>
  <w:num w:numId="13">
    <w:abstractNumId w:val="34"/>
  </w:num>
  <w:num w:numId="14">
    <w:abstractNumId w:val="36"/>
  </w:num>
  <w:num w:numId="15">
    <w:abstractNumId w:val="45"/>
  </w:num>
  <w:num w:numId="16">
    <w:abstractNumId w:val="35"/>
  </w:num>
  <w:num w:numId="17">
    <w:abstractNumId w:val="4"/>
  </w:num>
  <w:num w:numId="18">
    <w:abstractNumId w:val="41"/>
  </w:num>
  <w:num w:numId="19">
    <w:abstractNumId w:val="37"/>
  </w:num>
  <w:num w:numId="20">
    <w:abstractNumId w:val="42"/>
  </w:num>
  <w:num w:numId="21">
    <w:abstractNumId w:val="14"/>
  </w:num>
  <w:num w:numId="22">
    <w:abstractNumId w:val="10"/>
  </w:num>
  <w:num w:numId="23">
    <w:abstractNumId w:val="38"/>
  </w:num>
  <w:num w:numId="24">
    <w:abstractNumId w:val="39"/>
  </w:num>
  <w:num w:numId="25">
    <w:abstractNumId w:val="11"/>
  </w:num>
  <w:num w:numId="26">
    <w:abstractNumId w:val="26"/>
  </w:num>
  <w:num w:numId="27">
    <w:abstractNumId w:val="23"/>
  </w:num>
  <w:num w:numId="28">
    <w:abstractNumId w:val="21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32"/>
  </w:num>
  <w:num w:numId="39">
    <w:abstractNumId w:val="25"/>
  </w:num>
  <w:num w:numId="40">
    <w:abstractNumId w:val="12"/>
  </w:num>
  <w:num w:numId="41">
    <w:abstractNumId w:val="27"/>
  </w:num>
  <w:num w:numId="42">
    <w:abstractNumId w:val="28"/>
  </w:num>
  <w:num w:numId="43">
    <w:abstractNumId w:val="44"/>
  </w:num>
  <w:num w:numId="44">
    <w:abstractNumId w:val="40"/>
  </w:num>
  <w:num w:numId="45">
    <w:abstractNumId w:val="3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E"/>
    <w:rsid w:val="00000F78"/>
    <w:rsid w:val="000023D1"/>
    <w:rsid w:val="0000304F"/>
    <w:rsid w:val="0000424F"/>
    <w:rsid w:val="00012B23"/>
    <w:rsid w:val="00013FF1"/>
    <w:rsid w:val="0001728E"/>
    <w:rsid w:val="000278FC"/>
    <w:rsid w:val="00033B59"/>
    <w:rsid w:val="00036304"/>
    <w:rsid w:val="0004275F"/>
    <w:rsid w:val="00042D2F"/>
    <w:rsid w:val="000455C7"/>
    <w:rsid w:val="00045991"/>
    <w:rsid w:val="000509CA"/>
    <w:rsid w:val="00064BD7"/>
    <w:rsid w:val="00064E17"/>
    <w:rsid w:val="00067EE0"/>
    <w:rsid w:val="000713E1"/>
    <w:rsid w:val="0007210F"/>
    <w:rsid w:val="00077A1E"/>
    <w:rsid w:val="00095CCE"/>
    <w:rsid w:val="000A2E7D"/>
    <w:rsid w:val="000A73D7"/>
    <w:rsid w:val="000B4740"/>
    <w:rsid w:val="000B7F8B"/>
    <w:rsid w:val="000C06C7"/>
    <w:rsid w:val="000C6D72"/>
    <w:rsid w:val="000D0FE7"/>
    <w:rsid w:val="000D1B02"/>
    <w:rsid w:val="000D7551"/>
    <w:rsid w:val="000E404F"/>
    <w:rsid w:val="000E61B0"/>
    <w:rsid w:val="000E758A"/>
    <w:rsid w:val="000F188A"/>
    <w:rsid w:val="000F53E6"/>
    <w:rsid w:val="001012CA"/>
    <w:rsid w:val="00103EF7"/>
    <w:rsid w:val="001066D7"/>
    <w:rsid w:val="0011141D"/>
    <w:rsid w:val="001120C3"/>
    <w:rsid w:val="00115211"/>
    <w:rsid w:val="00115FCE"/>
    <w:rsid w:val="001215BC"/>
    <w:rsid w:val="0013005F"/>
    <w:rsid w:val="00131784"/>
    <w:rsid w:val="00131A50"/>
    <w:rsid w:val="00131A84"/>
    <w:rsid w:val="001333A5"/>
    <w:rsid w:val="001367DA"/>
    <w:rsid w:val="00137042"/>
    <w:rsid w:val="00137B6E"/>
    <w:rsid w:val="00142603"/>
    <w:rsid w:val="00144C8B"/>
    <w:rsid w:val="00145673"/>
    <w:rsid w:val="00153836"/>
    <w:rsid w:val="001610B4"/>
    <w:rsid w:val="001618E3"/>
    <w:rsid w:val="00180D7C"/>
    <w:rsid w:val="001851E8"/>
    <w:rsid w:val="00191D4D"/>
    <w:rsid w:val="001944D4"/>
    <w:rsid w:val="001963CC"/>
    <w:rsid w:val="00197118"/>
    <w:rsid w:val="00197F22"/>
    <w:rsid w:val="001A2D68"/>
    <w:rsid w:val="001A31FE"/>
    <w:rsid w:val="001A370E"/>
    <w:rsid w:val="001D4C3A"/>
    <w:rsid w:val="001E06C9"/>
    <w:rsid w:val="001E42F8"/>
    <w:rsid w:val="001E778A"/>
    <w:rsid w:val="001F0441"/>
    <w:rsid w:val="001F16E4"/>
    <w:rsid w:val="001F1984"/>
    <w:rsid w:val="001F320A"/>
    <w:rsid w:val="00200B24"/>
    <w:rsid w:val="002014FF"/>
    <w:rsid w:val="00201D19"/>
    <w:rsid w:val="002037BB"/>
    <w:rsid w:val="002043A6"/>
    <w:rsid w:val="00214D4D"/>
    <w:rsid w:val="0021777A"/>
    <w:rsid w:val="00226813"/>
    <w:rsid w:val="002354C4"/>
    <w:rsid w:val="00243046"/>
    <w:rsid w:val="00253234"/>
    <w:rsid w:val="002556D5"/>
    <w:rsid w:val="00257CE3"/>
    <w:rsid w:val="00257F9E"/>
    <w:rsid w:val="00261086"/>
    <w:rsid w:val="00262AA6"/>
    <w:rsid w:val="00267B5D"/>
    <w:rsid w:val="00273C0E"/>
    <w:rsid w:val="002755D1"/>
    <w:rsid w:val="002875F6"/>
    <w:rsid w:val="00293BC9"/>
    <w:rsid w:val="00297FAF"/>
    <w:rsid w:val="002A22F8"/>
    <w:rsid w:val="002A6C77"/>
    <w:rsid w:val="002B3B52"/>
    <w:rsid w:val="002B5623"/>
    <w:rsid w:val="002C1EEC"/>
    <w:rsid w:val="002C7741"/>
    <w:rsid w:val="002D5A89"/>
    <w:rsid w:val="002E1A6B"/>
    <w:rsid w:val="002E442D"/>
    <w:rsid w:val="002E5B68"/>
    <w:rsid w:val="002E67BB"/>
    <w:rsid w:val="002F4C68"/>
    <w:rsid w:val="002F55AC"/>
    <w:rsid w:val="003046FE"/>
    <w:rsid w:val="00307024"/>
    <w:rsid w:val="0031201D"/>
    <w:rsid w:val="003144DF"/>
    <w:rsid w:val="00314B61"/>
    <w:rsid w:val="003221CC"/>
    <w:rsid w:val="00334C06"/>
    <w:rsid w:val="00335F4D"/>
    <w:rsid w:val="003422ED"/>
    <w:rsid w:val="00345B89"/>
    <w:rsid w:val="00364A63"/>
    <w:rsid w:val="00364B87"/>
    <w:rsid w:val="00371F6A"/>
    <w:rsid w:val="00372E0E"/>
    <w:rsid w:val="00385D57"/>
    <w:rsid w:val="003864D2"/>
    <w:rsid w:val="0039312A"/>
    <w:rsid w:val="00394784"/>
    <w:rsid w:val="003B102B"/>
    <w:rsid w:val="003C20F6"/>
    <w:rsid w:val="003C3344"/>
    <w:rsid w:val="003C72E3"/>
    <w:rsid w:val="003C79F0"/>
    <w:rsid w:val="003D0C52"/>
    <w:rsid w:val="003D153D"/>
    <w:rsid w:val="003E63DF"/>
    <w:rsid w:val="003E7D6E"/>
    <w:rsid w:val="003F1358"/>
    <w:rsid w:val="003F5FA8"/>
    <w:rsid w:val="00401774"/>
    <w:rsid w:val="00404C14"/>
    <w:rsid w:val="00406FDD"/>
    <w:rsid w:val="004074A7"/>
    <w:rsid w:val="00410724"/>
    <w:rsid w:val="00413988"/>
    <w:rsid w:val="004176FD"/>
    <w:rsid w:val="004228AD"/>
    <w:rsid w:val="00430ED4"/>
    <w:rsid w:val="0046017D"/>
    <w:rsid w:val="00462460"/>
    <w:rsid w:val="004643F7"/>
    <w:rsid w:val="00465944"/>
    <w:rsid w:val="00472ECC"/>
    <w:rsid w:val="0049197D"/>
    <w:rsid w:val="00491B74"/>
    <w:rsid w:val="00495F68"/>
    <w:rsid w:val="00496938"/>
    <w:rsid w:val="00497061"/>
    <w:rsid w:val="004A33E1"/>
    <w:rsid w:val="004B0B75"/>
    <w:rsid w:val="004C11FE"/>
    <w:rsid w:val="004C4AC1"/>
    <w:rsid w:val="004D152C"/>
    <w:rsid w:val="004D3CE8"/>
    <w:rsid w:val="004E7B45"/>
    <w:rsid w:val="004F1A8A"/>
    <w:rsid w:val="004F4CC6"/>
    <w:rsid w:val="004F5818"/>
    <w:rsid w:val="00500B2F"/>
    <w:rsid w:val="00502D62"/>
    <w:rsid w:val="00523DC8"/>
    <w:rsid w:val="00524D69"/>
    <w:rsid w:val="00524F45"/>
    <w:rsid w:val="005330BE"/>
    <w:rsid w:val="00541D7C"/>
    <w:rsid w:val="00547169"/>
    <w:rsid w:val="00550E52"/>
    <w:rsid w:val="00552108"/>
    <w:rsid w:val="005537FB"/>
    <w:rsid w:val="005574F7"/>
    <w:rsid w:val="0057185A"/>
    <w:rsid w:val="00577F48"/>
    <w:rsid w:val="005847DF"/>
    <w:rsid w:val="00587DD5"/>
    <w:rsid w:val="005913ED"/>
    <w:rsid w:val="00592A08"/>
    <w:rsid w:val="005931FD"/>
    <w:rsid w:val="0059341E"/>
    <w:rsid w:val="00595D30"/>
    <w:rsid w:val="00596ADD"/>
    <w:rsid w:val="005A00D9"/>
    <w:rsid w:val="005A0CA5"/>
    <w:rsid w:val="005A222D"/>
    <w:rsid w:val="005B42DD"/>
    <w:rsid w:val="005C0429"/>
    <w:rsid w:val="005C0837"/>
    <w:rsid w:val="005C3832"/>
    <w:rsid w:val="005D1A96"/>
    <w:rsid w:val="005D5739"/>
    <w:rsid w:val="005E620D"/>
    <w:rsid w:val="005F4520"/>
    <w:rsid w:val="005F5D6D"/>
    <w:rsid w:val="00605223"/>
    <w:rsid w:val="00605528"/>
    <w:rsid w:val="00613BD1"/>
    <w:rsid w:val="00621AD6"/>
    <w:rsid w:val="00622079"/>
    <w:rsid w:val="00623A74"/>
    <w:rsid w:val="006244FB"/>
    <w:rsid w:val="006264B2"/>
    <w:rsid w:val="00630276"/>
    <w:rsid w:val="006338F3"/>
    <w:rsid w:val="0063481D"/>
    <w:rsid w:val="00645461"/>
    <w:rsid w:val="006460ED"/>
    <w:rsid w:val="0064677F"/>
    <w:rsid w:val="00657DFC"/>
    <w:rsid w:val="00663E0A"/>
    <w:rsid w:val="006640C0"/>
    <w:rsid w:val="00670D28"/>
    <w:rsid w:val="006750B3"/>
    <w:rsid w:val="006860E5"/>
    <w:rsid w:val="00694A49"/>
    <w:rsid w:val="006A2207"/>
    <w:rsid w:val="006A24FE"/>
    <w:rsid w:val="006A7304"/>
    <w:rsid w:val="006A7906"/>
    <w:rsid w:val="006B2CF9"/>
    <w:rsid w:val="006C259D"/>
    <w:rsid w:val="006D1685"/>
    <w:rsid w:val="006D370B"/>
    <w:rsid w:val="006D4F55"/>
    <w:rsid w:val="006E3716"/>
    <w:rsid w:val="006E7789"/>
    <w:rsid w:val="006F6FEE"/>
    <w:rsid w:val="007000AC"/>
    <w:rsid w:val="00705E58"/>
    <w:rsid w:val="007141D5"/>
    <w:rsid w:val="007142FF"/>
    <w:rsid w:val="007209C7"/>
    <w:rsid w:val="007210B0"/>
    <w:rsid w:val="007225D3"/>
    <w:rsid w:val="00726FE5"/>
    <w:rsid w:val="007304AA"/>
    <w:rsid w:val="007339E7"/>
    <w:rsid w:val="0073610E"/>
    <w:rsid w:val="00737328"/>
    <w:rsid w:val="00752F2C"/>
    <w:rsid w:val="007578C7"/>
    <w:rsid w:val="00761068"/>
    <w:rsid w:val="00766352"/>
    <w:rsid w:val="00772728"/>
    <w:rsid w:val="00775868"/>
    <w:rsid w:val="0078050C"/>
    <w:rsid w:val="00782F0C"/>
    <w:rsid w:val="0078332B"/>
    <w:rsid w:val="0079455E"/>
    <w:rsid w:val="0079601A"/>
    <w:rsid w:val="007A1B82"/>
    <w:rsid w:val="007A5582"/>
    <w:rsid w:val="007A59AE"/>
    <w:rsid w:val="007B34E9"/>
    <w:rsid w:val="007C04A5"/>
    <w:rsid w:val="007C23FC"/>
    <w:rsid w:val="007C2B58"/>
    <w:rsid w:val="007C7330"/>
    <w:rsid w:val="007D607B"/>
    <w:rsid w:val="007D698F"/>
    <w:rsid w:val="007E7021"/>
    <w:rsid w:val="007E7711"/>
    <w:rsid w:val="007F13FD"/>
    <w:rsid w:val="007F5AF7"/>
    <w:rsid w:val="0081698F"/>
    <w:rsid w:val="00822BD3"/>
    <w:rsid w:val="008241BF"/>
    <w:rsid w:val="00824356"/>
    <w:rsid w:val="0083129D"/>
    <w:rsid w:val="00831CE8"/>
    <w:rsid w:val="00833D75"/>
    <w:rsid w:val="008501C6"/>
    <w:rsid w:val="00851D0A"/>
    <w:rsid w:val="008523AE"/>
    <w:rsid w:val="00852AB2"/>
    <w:rsid w:val="00853051"/>
    <w:rsid w:val="0086044C"/>
    <w:rsid w:val="008621B8"/>
    <w:rsid w:val="00862AC1"/>
    <w:rsid w:val="00870734"/>
    <w:rsid w:val="008708DB"/>
    <w:rsid w:val="0087343A"/>
    <w:rsid w:val="00874D0B"/>
    <w:rsid w:val="00882F4C"/>
    <w:rsid w:val="0088688C"/>
    <w:rsid w:val="00887CFC"/>
    <w:rsid w:val="00893707"/>
    <w:rsid w:val="008A2E49"/>
    <w:rsid w:val="008A436A"/>
    <w:rsid w:val="008B0FA8"/>
    <w:rsid w:val="008B1237"/>
    <w:rsid w:val="008B1C80"/>
    <w:rsid w:val="008B3546"/>
    <w:rsid w:val="008C20B6"/>
    <w:rsid w:val="008C49A6"/>
    <w:rsid w:val="008C6874"/>
    <w:rsid w:val="008D645A"/>
    <w:rsid w:val="008D6AE6"/>
    <w:rsid w:val="008E04C4"/>
    <w:rsid w:val="008E3EED"/>
    <w:rsid w:val="008E4FF0"/>
    <w:rsid w:val="008F0446"/>
    <w:rsid w:val="008F0B1B"/>
    <w:rsid w:val="008F47C4"/>
    <w:rsid w:val="008F4C3A"/>
    <w:rsid w:val="008F5730"/>
    <w:rsid w:val="008F58DB"/>
    <w:rsid w:val="008F60E5"/>
    <w:rsid w:val="00901603"/>
    <w:rsid w:val="00901AF6"/>
    <w:rsid w:val="0090538F"/>
    <w:rsid w:val="00912374"/>
    <w:rsid w:val="00912DD5"/>
    <w:rsid w:val="00915703"/>
    <w:rsid w:val="0091726B"/>
    <w:rsid w:val="009216D7"/>
    <w:rsid w:val="009252E7"/>
    <w:rsid w:val="009337BE"/>
    <w:rsid w:val="00934638"/>
    <w:rsid w:val="009411BA"/>
    <w:rsid w:val="00944B96"/>
    <w:rsid w:val="00945E33"/>
    <w:rsid w:val="00950160"/>
    <w:rsid w:val="009501BC"/>
    <w:rsid w:val="009502DC"/>
    <w:rsid w:val="00950C81"/>
    <w:rsid w:val="009512AC"/>
    <w:rsid w:val="0095246A"/>
    <w:rsid w:val="0095367E"/>
    <w:rsid w:val="0095603B"/>
    <w:rsid w:val="009673AC"/>
    <w:rsid w:val="0097009B"/>
    <w:rsid w:val="00976A6E"/>
    <w:rsid w:val="00976DBE"/>
    <w:rsid w:val="00980B26"/>
    <w:rsid w:val="009869EF"/>
    <w:rsid w:val="009873B8"/>
    <w:rsid w:val="00990852"/>
    <w:rsid w:val="00991874"/>
    <w:rsid w:val="009945B6"/>
    <w:rsid w:val="00995089"/>
    <w:rsid w:val="0099701F"/>
    <w:rsid w:val="009A6145"/>
    <w:rsid w:val="009B1811"/>
    <w:rsid w:val="009C1E8C"/>
    <w:rsid w:val="009C23C4"/>
    <w:rsid w:val="009C3525"/>
    <w:rsid w:val="009C3B94"/>
    <w:rsid w:val="009C3F7F"/>
    <w:rsid w:val="009C5545"/>
    <w:rsid w:val="009D495F"/>
    <w:rsid w:val="009D6114"/>
    <w:rsid w:val="009D7623"/>
    <w:rsid w:val="009D785A"/>
    <w:rsid w:val="009E0763"/>
    <w:rsid w:val="009E19F8"/>
    <w:rsid w:val="009F197F"/>
    <w:rsid w:val="009F5323"/>
    <w:rsid w:val="00A04102"/>
    <w:rsid w:val="00A1636E"/>
    <w:rsid w:val="00A20F6A"/>
    <w:rsid w:val="00A27FFE"/>
    <w:rsid w:val="00A3030F"/>
    <w:rsid w:val="00A4250F"/>
    <w:rsid w:val="00A43AA6"/>
    <w:rsid w:val="00A45307"/>
    <w:rsid w:val="00A528C8"/>
    <w:rsid w:val="00A57683"/>
    <w:rsid w:val="00A611FD"/>
    <w:rsid w:val="00A61900"/>
    <w:rsid w:val="00A634B9"/>
    <w:rsid w:val="00A634D6"/>
    <w:rsid w:val="00A642E9"/>
    <w:rsid w:val="00A743DE"/>
    <w:rsid w:val="00A75399"/>
    <w:rsid w:val="00A82D43"/>
    <w:rsid w:val="00A83DDA"/>
    <w:rsid w:val="00A8522C"/>
    <w:rsid w:val="00A86FAF"/>
    <w:rsid w:val="00A92080"/>
    <w:rsid w:val="00A939F5"/>
    <w:rsid w:val="00A941F9"/>
    <w:rsid w:val="00AA50B4"/>
    <w:rsid w:val="00AB18AD"/>
    <w:rsid w:val="00AC2AE1"/>
    <w:rsid w:val="00AC3385"/>
    <w:rsid w:val="00AD0F76"/>
    <w:rsid w:val="00AD29A7"/>
    <w:rsid w:val="00AD5124"/>
    <w:rsid w:val="00AD564E"/>
    <w:rsid w:val="00AE165B"/>
    <w:rsid w:val="00AF2B7D"/>
    <w:rsid w:val="00AF5538"/>
    <w:rsid w:val="00B031F6"/>
    <w:rsid w:val="00B067A8"/>
    <w:rsid w:val="00B13142"/>
    <w:rsid w:val="00B14889"/>
    <w:rsid w:val="00B1491C"/>
    <w:rsid w:val="00B2267A"/>
    <w:rsid w:val="00B22A06"/>
    <w:rsid w:val="00B237E3"/>
    <w:rsid w:val="00B25D28"/>
    <w:rsid w:val="00B2799F"/>
    <w:rsid w:val="00B309D4"/>
    <w:rsid w:val="00B36A74"/>
    <w:rsid w:val="00B41EB3"/>
    <w:rsid w:val="00B43471"/>
    <w:rsid w:val="00B510BC"/>
    <w:rsid w:val="00B52EDD"/>
    <w:rsid w:val="00B561AF"/>
    <w:rsid w:val="00B61705"/>
    <w:rsid w:val="00B62593"/>
    <w:rsid w:val="00B670FE"/>
    <w:rsid w:val="00B67E1C"/>
    <w:rsid w:val="00B70C83"/>
    <w:rsid w:val="00B7210B"/>
    <w:rsid w:val="00B72AFC"/>
    <w:rsid w:val="00B83CA8"/>
    <w:rsid w:val="00B854E4"/>
    <w:rsid w:val="00B87EBC"/>
    <w:rsid w:val="00B937D8"/>
    <w:rsid w:val="00BA3397"/>
    <w:rsid w:val="00BB0D77"/>
    <w:rsid w:val="00BB136F"/>
    <w:rsid w:val="00BB3661"/>
    <w:rsid w:val="00BB5471"/>
    <w:rsid w:val="00BB5543"/>
    <w:rsid w:val="00BC359F"/>
    <w:rsid w:val="00BC5726"/>
    <w:rsid w:val="00BC6ADF"/>
    <w:rsid w:val="00BD6499"/>
    <w:rsid w:val="00BD6B89"/>
    <w:rsid w:val="00BE1E71"/>
    <w:rsid w:val="00BE2935"/>
    <w:rsid w:val="00BE66B3"/>
    <w:rsid w:val="00BE6B42"/>
    <w:rsid w:val="00BF4862"/>
    <w:rsid w:val="00BF67F5"/>
    <w:rsid w:val="00C01E20"/>
    <w:rsid w:val="00C02F36"/>
    <w:rsid w:val="00C10AC9"/>
    <w:rsid w:val="00C15815"/>
    <w:rsid w:val="00C21BB0"/>
    <w:rsid w:val="00C319FB"/>
    <w:rsid w:val="00C323B6"/>
    <w:rsid w:val="00C33EE7"/>
    <w:rsid w:val="00C36E4B"/>
    <w:rsid w:val="00C37ACC"/>
    <w:rsid w:val="00C416EB"/>
    <w:rsid w:val="00C443F5"/>
    <w:rsid w:val="00C47B14"/>
    <w:rsid w:val="00C51CBA"/>
    <w:rsid w:val="00C51DAD"/>
    <w:rsid w:val="00C65F97"/>
    <w:rsid w:val="00C67F04"/>
    <w:rsid w:val="00C71C60"/>
    <w:rsid w:val="00C80C64"/>
    <w:rsid w:val="00C815A9"/>
    <w:rsid w:val="00C83475"/>
    <w:rsid w:val="00C91E7E"/>
    <w:rsid w:val="00CA09B5"/>
    <w:rsid w:val="00CA75FE"/>
    <w:rsid w:val="00CB1AB5"/>
    <w:rsid w:val="00CB4708"/>
    <w:rsid w:val="00CB4884"/>
    <w:rsid w:val="00CC515E"/>
    <w:rsid w:val="00CC5814"/>
    <w:rsid w:val="00CD3B17"/>
    <w:rsid w:val="00CD5EC9"/>
    <w:rsid w:val="00CD7C1A"/>
    <w:rsid w:val="00CE5451"/>
    <w:rsid w:val="00CF3F6F"/>
    <w:rsid w:val="00D026D1"/>
    <w:rsid w:val="00D10CE1"/>
    <w:rsid w:val="00D11A7D"/>
    <w:rsid w:val="00D16B0C"/>
    <w:rsid w:val="00D23D94"/>
    <w:rsid w:val="00D2501E"/>
    <w:rsid w:val="00D3077A"/>
    <w:rsid w:val="00D32F0A"/>
    <w:rsid w:val="00D332B9"/>
    <w:rsid w:val="00D367A6"/>
    <w:rsid w:val="00D37FD1"/>
    <w:rsid w:val="00D44284"/>
    <w:rsid w:val="00D462D5"/>
    <w:rsid w:val="00D53945"/>
    <w:rsid w:val="00D549CC"/>
    <w:rsid w:val="00D55175"/>
    <w:rsid w:val="00D62CB6"/>
    <w:rsid w:val="00D62E2A"/>
    <w:rsid w:val="00D62ECB"/>
    <w:rsid w:val="00D6452A"/>
    <w:rsid w:val="00D64760"/>
    <w:rsid w:val="00D65686"/>
    <w:rsid w:val="00D67E0F"/>
    <w:rsid w:val="00D72C7A"/>
    <w:rsid w:val="00D72E60"/>
    <w:rsid w:val="00D752B3"/>
    <w:rsid w:val="00D77A11"/>
    <w:rsid w:val="00D85A8A"/>
    <w:rsid w:val="00D93CEF"/>
    <w:rsid w:val="00D96B48"/>
    <w:rsid w:val="00DA0729"/>
    <w:rsid w:val="00DB0880"/>
    <w:rsid w:val="00DB096B"/>
    <w:rsid w:val="00DB5CDB"/>
    <w:rsid w:val="00DB7036"/>
    <w:rsid w:val="00DC0420"/>
    <w:rsid w:val="00DD02D8"/>
    <w:rsid w:val="00DD17F5"/>
    <w:rsid w:val="00DD2FC7"/>
    <w:rsid w:val="00DD6047"/>
    <w:rsid w:val="00DE0811"/>
    <w:rsid w:val="00DE6968"/>
    <w:rsid w:val="00DF0085"/>
    <w:rsid w:val="00DF66F6"/>
    <w:rsid w:val="00DF6CB0"/>
    <w:rsid w:val="00E07E8E"/>
    <w:rsid w:val="00E10997"/>
    <w:rsid w:val="00E12A04"/>
    <w:rsid w:val="00E14767"/>
    <w:rsid w:val="00E22889"/>
    <w:rsid w:val="00E2487D"/>
    <w:rsid w:val="00E31212"/>
    <w:rsid w:val="00E337FA"/>
    <w:rsid w:val="00E33FD0"/>
    <w:rsid w:val="00E36239"/>
    <w:rsid w:val="00E45E18"/>
    <w:rsid w:val="00E47B92"/>
    <w:rsid w:val="00E512B8"/>
    <w:rsid w:val="00E56875"/>
    <w:rsid w:val="00E60703"/>
    <w:rsid w:val="00E62722"/>
    <w:rsid w:val="00E70C0B"/>
    <w:rsid w:val="00E71CA5"/>
    <w:rsid w:val="00E762C2"/>
    <w:rsid w:val="00E76C9A"/>
    <w:rsid w:val="00E821EF"/>
    <w:rsid w:val="00E831E3"/>
    <w:rsid w:val="00E9012B"/>
    <w:rsid w:val="00E948A7"/>
    <w:rsid w:val="00E951D6"/>
    <w:rsid w:val="00E96B38"/>
    <w:rsid w:val="00EA5FF8"/>
    <w:rsid w:val="00EB783B"/>
    <w:rsid w:val="00EB79DF"/>
    <w:rsid w:val="00EC4842"/>
    <w:rsid w:val="00EC6EFF"/>
    <w:rsid w:val="00EE528F"/>
    <w:rsid w:val="00EF1825"/>
    <w:rsid w:val="00EF1D25"/>
    <w:rsid w:val="00EF3366"/>
    <w:rsid w:val="00EF48C0"/>
    <w:rsid w:val="00EF5E8D"/>
    <w:rsid w:val="00EF7BDF"/>
    <w:rsid w:val="00F026CE"/>
    <w:rsid w:val="00F10670"/>
    <w:rsid w:val="00F106B1"/>
    <w:rsid w:val="00F10EC7"/>
    <w:rsid w:val="00F21169"/>
    <w:rsid w:val="00F23617"/>
    <w:rsid w:val="00F3150A"/>
    <w:rsid w:val="00F3191C"/>
    <w:rsid w:val="00F425E0"/>
    <w:rsid w:val="00F5293B"/>
    <w:rsid w:val="00F55C18"/>
    <w:rsid w:val="00F62235"/>
    <w:rsid w:val="00F65686"/>
    <w:rsid w:val="00F678A3"/>
    <w:rsid w:val="00F73D8D"/>
    <w:rsid w:val="00F741B7"/>
    <w:rsid w:val="00F8209B"/>
    <w:rsid w:val="00F9209F"/>
    <w:rsid w:val="00F96D58"/>
    <w:rsid w:val="00FA3844"/>
    <w:rsid w:val="00FA6CA0"/>
    <w:rsid w:val="00FA7D64"/>
    <w:rsid w:val="00FB5BED"/>
    <w:rsid w:val="00FC6A26"/>
    <w:rsid w:val="00FE15D9"/>
    <w:rsid w:val="00FE1C8E"/>
    <w:rsid w:val="00FF1516"/>
    <w:rsid w:val="00FF16C9"/>
    <w:rsid w:val="00FF336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8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val="x-none"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val="x-none"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val="x-none"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val="x-none"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137B6E"/>
    <w:pPr>
      <w:spacing w:after="0" w:line="240" w:lineRule="auto"/>
      <w:jc w:val="center"/>
    </w:pPr>
    <w:rPr>
      <w:rFonts w:ascii="Bookman Old Style" w:eastAsia="Times New Roman" w:hAnsi="Bookman Old Style"/>
      <w:b/>
      <w:sz w:val="2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137B6E"/>
    <w:rPr>
      <w:rFonts w:ascii="Bookman Old Style" w:eastAsia="Times New Roman" w:hAnsi="Bookman Old Style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8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val="x-none"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val="x-none"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val="x-none"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val="x-none"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137B6E"/>
    <w:pPr>
      <w:spacing w:after="0" w:line="240" w:lineRule="auto"/>
      <w:jc w:val="center"/>
    </w:pPr>
    <w:rPr>
      <w:rFonts w:ascii="Bookman Old Style" w:eastAsia="Times New Roman" w:hAnsi="Bookman Old Style"/>
      <w:b/>
      <w:sz w:val="2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137B6E"/>
    <w:rPr>
      <w:rFonts w:ascii="Bookman Old Style" w:eastAsia="Times New Roman" w:hAnsi="Bookman Old Style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9CF9-86F9-441A-9B12-D110886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14217</Words>
  <Characters>8105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user</cp:lastModifiedBy>
  <cp:revision>6</cp:revision>
  <cp:lastPrinted>2024-06-06T11:09:00Z</cp:lastPrinted>
  <dcterms:created xsi:type="dcterms:W3CDTF">2024-06-06T10:00:00Z</dcterms:created>
  <dcterms:modified xsi:type="dcterms:W3CDTF">2024-06-06T13:44:00Z</dcterms:modified>
</cp:coreProperties>
</file>