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BA01" w14:textId="77777777" w:rsidR="000F0E37" w:rsidRDefault="000F0E37" w:rsidP="000F0E3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489FE4D2" w14:textId="391A2109" w:rsidR="000F0E37" w:rsidRDefault="000F0E37" w:rsidP="000F0E3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ПРОЄКТ</w:t>
      </w:r>
    </w:p>
    <w:p w14:paraId="72628756" w14:textId="77777777" w:rsidR="000F0E37" w:rsidRDefault="000F0E3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6119C08A" w14:textId="0DA480ED" w:rsidR="003070F7" w:rsidRPr="00763D3D" w:rsidRDefault="003070F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bookmarkStart w:id="0" w:name="_GoBack"/>
      <w:bookmarkEnd w:id="0"/>
      <w:r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Порядок </w:t>
      </w:r>
      <w:r w:rsidR="00E934FD"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денний</w:t>
      </w:r>
    </w:p>
    <w:p w14:paraId="33FC50AA" w14:textId="77777777" w:rsidR="003070F7" w:rsidRPr="00763D3D" w:rsidRDefault="003070F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засідання постійної комісії обласної ради </w:t>
      </w:r>
    </w:p>
    <w:p w14:paraId="71AF5E20" w14:textId="3A721A74" w:rsidR="003070F7" w:rsidRPr="00763D3D" w:rsidRDefault="003070F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з питань науки, освіти, соціальної політики та праці </w:t>
      </w:r>
    </w:p>
    <w:p w14:paraId="3DDBC72D" w14:textId="65C3FF78" w:rsidR="000F0E37" w:rsidRPr="000F0E37" w:rsidRDefault="000F0E37" w:rsidP="000F0E37">
      <w:pPr>
        <w:pStyle w:val="aa"/>
        <w:jc w:val="both"/>
        <w:rPr>
          <w:color w:val="000000"/>
          <w:sz w:val="27"/>
          <w:szCs w:val="27"/>
        </w:rPr>
      </w:pPr>
      <w:r w:rsidRPr="000F0E37">
        <w:rPr>
          <w:color w:val="000000"/>
          <w:sz w:val="27"/>
          <w:szCs w:val="27"/>
        </w:rPr>
        <w:t xml:space="preserve">Дата: </w:t>
      </w:r>
      <w:r w:rsidRPr="000F0E37">
        <w:rPr>
          <w:bCs/>
          <w:spacing w:val="-4"/>
          <w:sz w:val="28"/>
          <w:szCs w:val="28"/>
          <w:lang w:eastAsia="ru-RU"/>
        </w:rPr>
        <w:t>06 червня 2024 року</w:t>
      </w:r>
    </w:p>
    <w:p w14:paraId="5C05650E" w14:textId="39B3E897" w:rsidR="000F0E37" w:rsidRPr="000F0E37" w:rsidRDefault="000F0E37" w:rsidP="000F0E3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uk-UA" w:eastAsia="ru-RU"/>
        </w:rPr>
      </w:pPr>
      <w:r w:rsidRPr="000F0E37">
        <w:rPr>
          <w:rFonts w:ascii="Times New Roman" w:hAnsi="Times New Roman" w:cs="Times New Roman"/>
          <w:color w:val="000000"/>
          <w:sz w:val="27"/>
          <w:szCs w:val="27"/>
        </w:rPr>
        <w:t>Час:</w:t>
      </w:r>
      <w:r w:rsidRPr="000F0E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0F0E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13.00</w:t>
      </w:r>
    </w:p>
    <w:p w14:paraId="66C4B6BB" w14:textId="77777777" w:rsidR="003070F7" w:rsidRPr="00763D3D" w:rsidRDefault="003070F7" w:rsidP="00763D3D">
      <w:pPr>
        <w:spacing w:after="0" w:line="216" w:lineRule="auto"/>
        <w:jc w:val="right"/>
        <w:rPr>
          <w:rFonts w:ascii="Times New Roman" w:eastAsia="Times New Roman" w:hAnsi="Times New Roman" w:cs="Times New Roman"/>
          <w:spacing w:val="-4"/>
          <w:sz w:val="16"/>
          <w:szCs w:val="16"/>
          <w:lang w:val="uk-UA" w:eastAsia="ru-RU"/>
        </w:rPr>
      </w:pPr>
    </w:p>
    <w:p w14:paraId="3D71AEE7" w14:textId="72A89047" w:rsidR="00ED3E7B" w:rsidRPr="00763D3D" w:rsidRDefault="003A5362" w:rsidP="00763D3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763D3D">
        <w:rPr>
          <w:rFonts w:ascii="Times New Roman" w:hAnsi="Times New Roman" w:cs="Times New Roman"/>
          <w:spacing w:val="-4"/>
          <w:sz w:val="28"/>
          <w:szCs w:val="28"/>
          <w:lang w:val="uk-UA"/>
        </w:rPr>
        <w:t>1. </w:t>
      </w:r>
      <w:hyperlink r:id="rId8" w:history="1">
        <w:r w:rsidR="00ED3E7B" w:rsidRPr="00763D3D">
          <w:rPr>
            <w:rFonts w:ascii="Times New Roman" w:eastAsia="Times New Roman" w:hAnsi="Times New Roman" w:cs="Times New Roman"/>
            <w:spacing w:val="-4"/>
            <w:sz w:val="28"/>
            <w:szCs w:val="28"/>
            <w:lang w:val="uk-UA" w:eastAsia="ru-RU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ED3E7B" w:rsidRPr="00763D3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політики та праці.</w:t>
      </w:r>
    </w:p>
    <w:p w14:paraId="4D4FAB6F" w14:textId="77777777" w:rsidR="00ED3E7B" w:rsidRPr="00763D3D" w:rsidRDefault="00ED3E7B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proofErr w:type="spellStart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Коломоєць</w:t>
      </w:r>
      <w:proofErr w:type="spellEnd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А.О.</w:t>
      </w:r>
    </w:p>
    <w:p w14:paraId="1C8819A7" w14:textId="77777777" w:rsidR="00C2463C" w:rsidRPr="00763D3D" w:rsidRDefault="00C2463C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41312AD2" w14:textId="6F4760F3" w:rsidR="004A7FF2" w:rsidRPr="00763D3D" w:rsidRDefault="00C2463C" w:rsidP="00763D3D">
      <w:pPr>
        <w:pStyle w:val="a3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>2. </w:t>
      </w:r>
      <w:r w:rsidR="004A7FF2" w:rsidRPr="00763D3D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>Про внесення змін до рішення обласної ради від 28 липня 2023 року № 299-17/VІІІ „Про Комплексну програму підтримки внутрішньо переміщених осіб у Дніпропетровській області на 2023 – 2025 роки”</w:t>
      </w:r>
    </w:p>
    <w:p w14:paraId="205F3787" w14:textId="7BE6EB06" w:rsidR="004A7FF2" w:rsidRPr="00763D3D" w:rsidRDefault="004A7FF2" w:rsidP="00763D3D">
      <w:pPr>
        <w:pStyle w:val="a3"/>
        <w:spacing w:after="0" w:line="216" w:lineRule="auto"/>
        <w:ind w:left="0" w:firstLine="7655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Кришень О.В.</w:t>
      </w:r>
    </w:p>
    <w:p w14:paraId="64D34036" w14:textId="77777777" w:rsidR="004A7FF2" w:rsidRPr="00763D3D" w:rsidRDefault="004A7FF2" w:rsidP="00763D3D">
      <w:pPr>
        <w:pStyle w:val="a3"/>
        <w:spacing w:after="0" w:line="216" w:lineRule="auto"/>
        <w:ind w:left="0" w:firstLine="7655"/>
        <w:jc w:val="both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6315A877" w14:textId="1B468848" w:rsidR="00F368C6" w:rsidRPr="00763D3D" w:rsidRDefault="004A7FF2" w:rsidP="00763D3D">
      <w:pPr>
        <w:pStyle w:val="a3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r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>3. </w:t>
      </w:r>
      <w:r w:rsidR="00CA0F36"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>Про розгляд проєкту рішення „</w:t>
      </w:r>
      <w:r w:rsidR="00FF1304"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 xml:space="preserve">Про зняття з контролю рішення обласної ради від 21 грудня 2012 року  № 389-17/VІ „Про регіональну цільову соціальну програму „Освіта Дніпропетровщини до 2021 року” </w:t>
      </w:r>
      <w:r w:rsidR="00FF1304"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br/>
        <w:t>(зі змінами та доповненнями)</w:t>
      </w:r>
      <w:r w:rsidR="00CA0F36"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>”.</w:t>
      </w:r>
    </w:p>
    <w:p w14:paraId="6E017BF1" w14:textId="0C9BBB43" w:rsidR="00C96241" w:rsidRPr="00763D3D" w:rsidRDefault="00F368C6" w:rsidP="00763D3D">
      <w:pPr>
        <w:pStyle w:val="a3"/>
        <w:spacing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</w:pPr>
      <w:r w:rsidRPr="00763D3D">
        <w:rPr>
          <w:rFonts w:ascii="Times New Roman" w:hAnsi="Times New Roman" w:cs="Times New Roman"/>
          <w:i/>
          <w:spacing w:val="-4"/>
          <w:sz w:val="28"/>
          <w:szCs w:val="24"/>
          <w:lang w:val="uk-UA" w:eastAsia="uk-UA"/>
        </w:rPr>
        <w:t xml:space="preserve"> </w:t>
      </w:r>
      <w:r w:rsidR="00FF1304" w:rsidRPr="00763D3D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  <w:t>Лозова О.Ю.</w:t>
      </w:r>
    </w:p>
    <w:p w14:paraId="5A446320" w14:textId="77777777" w:rsidR="00FF1304" w:rsidRPr="00763D3D" w:rsidRDefault="00FF1304" w:rsidP="00763D3D">
      <w:pPr>
        <w:pStyle w:val="a3"/>
        <w:spacing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16"/>
          <w:szCs w:val="16"/>
          <w:shd w:val="clear" w:color="auto" w:fill="FFFFFF"/>
          <w:lang w:val="uk-UA"/>
        </w:rPr>
      </w:pPr>
    </w:p>
    <w:p w14:paraId="26AC573D" w14:textId="6F18961A" w:rsidR="0063653C" w:rsidRPr="00763D3D" w:rsidRDefault="004A7FF2" w:rsidP="00763D3D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</w:pPr>
      <w:r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>4</w:t>
      </w:r>
      <w:r w:rsidR="00FF1304"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>. </w:t>
      </w:r>
      <w:hyperlink r:id="rId9" w:history="1">
        <w:r w:rsidR="00FF1304" w:rsidRPr="00763D3D">
          <w:rPr>
            <w:rFonts w:ascii="Times New Roman" w:hAnsi="Times New Roman" w:cs="Times New Roman"/>
            <w:spacing w:val="-4"/>
            <w:sz w:val="28"/>
            <w:szCs w:val="24"/>
            <w:lang w:val="uk-UA" w:eastAsia="uk-UA"/>
          </w:rPr>
          <w:t xml:space="preserve">Про представлення кандидатур з числа педагогічних працівників дошкільної, загальної середньої, професійної (професійно-технічної) та позашкільної освіти для включення до проєкту рішення „Про порушення клопотання щодо присудження щорічної Премії Верховної Ради України”. </w:t>
        </w:r>
      </w:hyperlink>
    </w:p>
    <w:p w14:paraId="404E8CDF" w14:textId="77777777" w:rsidR="00FF1304" w:rsidRPr="00763D3D" w:rsidRDefault="00FF1304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proofErr w:type="spellStart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Коломоєць</w:t>
      </w:r>
      <w:proofErr w:type="spellEnd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А.О.</w:t>
      </w:r>
    </w:p>
    <w:p w14:paraId="1878C859" w14:textId="77777777" w:rsidR="009C5FB2" w:rsidRPr="00763D3D" w:rsidRDefault="009C5FB2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3FC6590D" w14:textId="3C38F5BA" w:rsidR="002513F9" w:rsidRPr="00763D3D" w:rsidRDefault="004A7FF2" w:rsidP="00763D3D">
      <w:pPr>
        <w:pStyle w:val="a3"/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</w:pPr>
      <w:r w:rsidRPr="00763D3D"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  <w:t>5</w:t>
      </w:r>
      <w:r w:rsidR="009C5FB2" w:rsidRPr="00763D3D"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  <w:t>. </w:t>
      </w:r>
      <w:r w:rsidR="002513F9" w:rsidRPr="00763D3D"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  <w:t>Про відзначення педагогічних та науково-педагогічних працівників Почесними грамотами та Грамотами Верховної Ради України.</w:t>
      </w:r>
    </w:p>
    <w:p w14:paraId="37530CA8" w14:textId="77777777" w:rsidR="002513F9" w:rsidRPr="00763D3D" w:rsidRDefault="002513F9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proofErr w:type="spellStart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Коломоєць</w:t>
      </w:r>
      <w:proofErr w:type="spellEnd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А.О.</w:t>
      </w:r>
    </w:p>
    <w:p w14:paraId="7E68ED4F" w14:textId="77777777" w:rsidR="002513F9" w:rsidRPr="00763D3D" w:rsidRDefault="002513F9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5D52FF40" w14:textId="09E38E48" w:rsidR="000C14BC" w:rsidRPr="00763D3D" w:rsidRDefault="004A7FF2" w:rsidP="00763D3D">
      <w:pPr>
        <w:pStyle w:val="a3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  <w:t>6</w:t>
      </w:r>
      <w:r w:rsidR="002513F9" w:rsidRPr="00763D3D"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  <w:t xml:space="preserve">.  </w:t>
      </w:r>
      <w:r w:rsidR="000C14BC" w:rsidRPr="00763D3D">
        <w:rPr>
          <w:rFonts w:ascii="Times New Roman" w:eastAsia="Calibri" w:hAnsi="Times New Roman" w:cs="Times New Roman"/>
          <w:spacing w:val="-4"/>
          <w:sz w:val="28"/>
          <w:szCs w:val="24"/>
          <w:lang w:val="uk-UA" w:eastAsia="uk-UA"/>
        </w:rPr>
        <w:t>Про моніторинг умов перебування евакуйованих з України дітей у Турецькій Республіці.</w:t>
      </w:r>
    </w:p>
    <w:p w14:paraId="75E9A6D8" w14:textId="17A0A30B" w:rsidR="002513F9" w:rsidRPr="00763D3D" w:rsidRDefault="000C14BC" w:rsidP="00763D3D">
      <w:pPr>
        <w:pStyle w:val="a3"/>
        <w:spacing w:after="0" w:line="216" w:lineRule="auto"/>
        <w:ind w:left="7787" w:firstLine="1"/>
        <w:jc w:val="both"/>
        <w:rPr>
          <w:rFonts w:ascii="Times New Roman" w:eastAsia="Calibri" w:hAnsi="Times New Roman" w:cs="Times New Roman"/>
          <w:i/>
          <w:spacing w:val="-4"/>
          <w:sz w:val="28"/>
          <w:szCs w:val="24"/>
          <w:lang w:val="uk-UA" w:eastAsia="uk-UA"/>
        </w:rPr>
      </w:pPr>
      <w:proofErr w:type="spellStart"/>
      <w:r w:rsidRPr="00763D3D">
        <w:rPr>
          <w:rFonts w:ascii="Times New Roman" w:eastAsia="Calibri" w:hAnsi="Times New Roman" w:cs="Times New Roman"/>
          <w:i/>
          <w:spacing w:val="-4"/>
          <w:sz w:val="28"/>
          <w:szCs w:val="24"/>
          <w:lang w:val="uk-UA" w:eastAsia="uk-UA"/>
        </w:rPr>
        <w:t>Гуржій</w:t>
      </w:r>
      <w:proofErr w:type="spellEnd"/>
      <w:r w:rsidRPr="00763D3D">
        <w:rPr>
          <w:rFonts w:ascii="Times New Roman" w:eastAsia="Calibri" w:hAnsi="Times New Roman" w:cs="Times New Roman"/>
          <w:i/>
          <w:spacing w:val="-4"/>
          <w:sz w:val="28"/>
          <w:szCs w:val="24"/>
          <w:lang w:val="uk-UA" w:eastAsia="uk-UA"/>
        </w:rPr>
        <w:t xml:space="preserve"> О.В.</w:t>
      </w:r>
    </w:p>
    <w:p w14:paraId="0957C6C5" w14:textId="77777777" w:rsidR="00DD0130" w:rsidRPr="00763D3D" w:rsidRDefault="00DD0130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color w:val="FF0000"/>
          <w:spacing w:val="-4"/>
          <w:sz w:val="16"/>
          <w:szCs w:val="16"/>
          <w:lang w:val="uk-UA" w:eastAsia="ru-RU"/>
        </w:rPr>
      </w:pPr>
    </w:p>
    <w:p w14:paraId="3084B879" w14:textId="5C739917" w:rsidR="004A7FF2" w:rsidRPr="00763D3D" w:rsidRDefault="008873F6" w:rsidP="00763D3D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>7</w:t>
      </w:r>
      <w:r w:rsidR="00DD0130" w:rsidRPr="00763D3D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>.</w:t>
      </w:r>
      <w:r w:rsidR="004A7FF2" w:rsidRPr="00763D3D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 xml:space="preserve"> Затвердження висновків та рекомендацій з поіменним голосуванням</w:t>
      </w:r>
    </w:p>
    <w:p w14:paraId="643A79EF" w14:textId="77777777" w:rsidR="00900EBF" w:rsidRPr="00763D3D" w:rsidRDefault="00900EBF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1DFED400" w14:textId="77777777" w:rsidR="004A7FF2" w:rsidRPr="00763D3D" w:rsidRDefault="004A7FF2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proofErr w:type="spellStart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Коломоєць</w:t>
      </w:r>
      <w:proofErr w:type="spellEnd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А.О.</w:t>
      </w:r>
    </w:p>
    <w:p w14:paraId="28FA1B87" w14:textId="77777777" w:rsidR="004A7FF2" w:rsidRPr="00763D3D" w:rsidRDefault="004A7FF2" w:rsidP="00763D3D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color w:val="FF0000"/>
          <w:spacing w:val="-4"/>
          <w:sz w:val="16"/>
          <w:szCs w:val="16"/>
          <w:shd w:val="clear" w:color="auto" w:fill="FFFFFF"/>
          <w:lang w:val="uk-UA"/>
        </w:rPr>
      </w:pPr>
    </w:p>
    <w:p w14:paraId="70423AAC" w14:textId="7330939D" w:rsidR="006657AE" w:rsidRPr="00763D3D" w:rsidRDefault="008873F6" w:rsidP="00763D3D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>8</w:t>
      </w:r>
      <w:r w:rsidR="00900EBF" w:rsidRPr="00763D3D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>.</w:t>
      </w:r>
      <w:r w:rsidR="0069532E" w:rsidRPr="00763D3D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5C32ED" w:rsidRPr="00763D3D"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  <w:t>Різне</w:t>
      </w:r>
    </w:p>
    <w:p w14:paraId="6575B8DF" w14:textId="77777777" w:rsidR="006657AE" w:rsidRPr="00763D3D" w:rsidRDefault="006657AE" w:rsidP="00763D3D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4"/>
          <w:lang w:val="uk-UA" w:eastAsia="uk-UA"/>
        </w:rPr>
      </w:pPr>
    </w:p>
    <w:p w14:paraId="2D14122D" w14:textId="77777777" w:rsidR="00AF26A8" w:rsidRPr="00763D3D" w:rsidRDefault="00AF26A8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proofErr w:type="spellStart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Коломоєць</w:t>
      </w:r>
      <w:proofErr w:type="spellEnd"/>
      <w:r w:rsidRPr="00763D3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А.О.</w:t>
      </w:r>
    </w:p>
    <w:p w14:paraId="3F6E65D4" w14:textId="17230A3B" w:rsidR="00ED3E7B" w:rsidRPr="00763D3D" w:rsidRDefault="00AF26A8" w:rsidP="00763D3D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</w:pPr>
      <w:r w:rsidRPr="00763D3D">
        <w:rPr>
          <w:rFonts w:ascii="Times New Roman" w:hAnsi="Times New Roman"/>
          <w:i/>
          <w:spacing w:val="-4"/>
          <w:sz w:val="28"/>
          <w:szCs w:val="24"/>
          <w:lang w:val="uk-UA" w:eastAsia="uk-UA"/>
        </w:rPr>
        <w:t xml:space="preserve"> </w:t>
      </w:r>
      <w:r w:rsidR="00BC13DF" w:rsidRPr="00763D3D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ED3E7B" w:rsidRPr="00763D3D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  <w:t>.</w:t>
      </w:r>
    </w:p>
    <w:p w14:paraId="4CA00E95" w14:textId="77777777" w:rsidR="00763D3D" w:rsidRPr="00763D3D" w:rsidRDefault="00763D3D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</w:pPr>
    </w:p>
    <w:sectPr w:rsidR="00763D3D" w:rsidRPr="00763D3D" w:rsidSect="00E61052">
      <w:headerReference w:type="default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9FF64" w14:textId="77777777" w:rsidR="00DF1487" w:rsidRDefault="00DF1487" w:rsidP="00E61052">
      <w:pPr>
        <w:spacing w:after="0" w:line="240" w:lineRule="auto"/>
      </w:pPr>
      <w:r>
        <w:separator/>
      </w:r>
    </w:p>
  </w:endnote>
  <w:endnote w:type="continuationSeparator" w:id="0">
    <w:p w14:paraId="1F937DEA" w14:textId="77777777" w:rsidR="00DF1487" w:rsidRDefault="00DF1487" w:rsidP="00E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E5EE" w14:textId="77777777" w:rsidR="00DF1487" w:rsidRDefault="00DF1487" w:rsidP="00E61052">
      <w:pPr>
        <w:spacing w:after="0" w:line="240" w:lineRule="auto"/>
      </w:pPr>
      <w:r>
        <w:separator/>
      </w:r>
    </w:p>
  </w:footnote>
  <w:footnote w:type="continuationSeparator" w:id="0">
    <w:p w14:paraId="09B93BBE" w14:textId="77777777" w:rsidR="00DF1487" w:rsidRDefault="00DF1487" w:rsidP="00E6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756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825F05" w14:textId="4C689264" w:rsidR="00E61052" w:rsidRPr="00E61052" w:rsidRDefault="00E610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0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10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10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D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10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1677D8" w14:textId="77777777" w:rsidR="00E61052" w:rsidRDefault="00E61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959"/>
    <w:multiLevelType w:val="hybridMultilevel"/>
    <w:tmpl w:val="9D9AC49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05418"/>
    <w:rsid w:val="000C14BC"/>
    <w:rsid w:val="000F0E37"/>
    <w:rsid w:val="0012743A"/>
    <w:rsid w:val="00130DC7"/>
    <w:rsid w:val="001338B2"/>
    <w:rsid w:val="00144F86"/>
    <w:rsid w:val="0015103E"/>
    <w:rsid w:val="00177F14"/>
    <w:rsid w:val="001F5789"/>
    <w:rsid w:val="0024362E"/>
    <w:rsid w:val="002513F9"/>
    <w:rsid w:val="00281DDE"/>
    <w:rsid w:val="003070F7"/>
    <w:rsid w:val="003848DD"/>
    <w:rsid w:val="003A5362"/>
    <w:rsid w:val="003C27DE"/>
    <w:rsid w:val="00471ABC"/>
    <w:rsid w:val="004833E5"/>
    <w:rsid w:val="00485B01"/>
    <w:rsid w:val="004A7FF2"/>
    <w:rsid w:val="004E06A3"/>
    <w:rsid w:val="0051206C"/>
    <w:rsid w:val="00520811"/>
    <w:rsid w:val="00526A5E"/>
    <w:rsid w:val="0054605C"/>
    <w:rsid w:val="00552B24"/>
    <w:rsid w:val="005534FC"/>
    <w:rsid w:val="0056180A"/>
    <w:rsid w:val="005A78FF"/>
    <w:rsid w:val="005B199E"/>
    <w:rsid w:val="005C32ED"/>
    <w:rsid w:val="005F2C17"/>
    <w:rsid w:val="005F36D1"/>
    <w:rsid w:val="00613A40"/>
    <w:rsid w:val="00633F81"/>
    <w:rsid w:val="0063653C"/>
    <w:rsid w:val="006657AE"/>
    <w:rsid w:val="0069532E"/>
    <w:rsid w:val="006958C3"/>
    <w:rsid w:val="00711235"/>
    <w:rsid w:val="00763D3D"/>
    <w:rsid w:val="007B51DC"/>
    <w:rsid w:val="007C6844"/>
    <w:rsid w:val="007E6061"/>
    <w:rsid w:val="008529F1"/>
    <w:rsid w:val="00867B44"/>
    <w:rsid w:val="00872F33"/>
    <w:rsid w:val="00872FA9"/>
    <w:rsid w:val="00875ACF"/>
    <w:rsid w:val="008873F6"/>
    <w:rsid w:val="008B4C6D"/>
    <w:rsid w:val="00900EBF"/>
    <w:rsid w:val="0090432B"/>
    <w:rsid w:val="00952891"/>
    <w:rsid w:val="0099297C"/>
    <w:rsid w:val="009C5FB2"/>
    <w:rsid w:val="009D00AD"/>
    <w:rsid w:val="00AB1E3B"/>
    <w:rsid w:val="00AB4EF2"/>
    <w:rsid w:val="00AF26A8"/>
    <w:rsid w:val="00B14187"/>
    <w:rsid w:val="00B358BB"/>
    <w:rsid w:val="00BB6612"/>
    <w:rsid w:val="00BC13DF"/>
    <w:rsid w:val="00C2463C"/>
    <w:rsid w:val="00C96241"/>
    <w:rsid w:val="00CA0F36"/>
    <w:rsid w:val="00CD4085"/>
    <w:rsid w:val="00CE1124"/>
    <w:rsid w:val="00CF2B5C"/>
    <w:rsid w:val="00DA76BD"/>
    <w:rsid w:val="00DC5684"/>
    <w:rsid w:val="00DD0130"/>
    <w:rsid w:val="00DF1487"/>
    <w:rsid w:val="00E421D8"/>
    <w:rsid w:val="00E61052"/>
    <w:rsid w:val="00E934FD"/>
    <w:rsid w:val="00EC75CA"/>
    <w:rsid w:val="00ED3E7B"/>
    <w:rsid w:val="00EF5BE8"/>
    <w:rsid w:val="00F368C6"/>
    <w:rsid w:val="00FD474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052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052"/>
    <w:rPr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0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052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052"/>
    <w:rPr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0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rada.dp.ua/decisions/54/1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49</cp:revision>
  <cp:lastPrinted>2023-11-21T12:39:00Z</cp:lastPrinted>
  <dcterms:created xsi:type="dcterms:W3CDTF">2023-07-17T06:35:00Z</dcterms:created>
  <dcterms:modified xsi:type="dcterms:W3CDTF">2024-06-04T07:04:00Z</dcterms:modified>
</cp:coreProperties>
</file>