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  <w:r w:rsidRPr="00D34971">
        <w:rPr>
          <w:b/>
          <w:sz w:val="28"/>
          <w:szCs w:val="28"/>
          <w:lang w:val="uk-UA"/>
        </w:rPr>
        <w:t>Про внесення змін до рішення обласної рад</w:t>
      </w:r>
      <w:r>
        <w:rPr>
          <w:b/>
          <w:sz w:val="28"/>
          <w:szCs w:val="28"/>
          <w:lang w:val="uk-UA"/>
        </w:rPr>
        <w:t xml:space="preserve">и </w:t>
      </w: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14</w:t>
      </w:r>
      <w:r w:rsidR="006C4C54">
        <w:rPr>
          <w:b/>
          <w:sz w:val="28"/>
          <w:szCs w:val="28"/>
          <w:lang w:val="uk-UA"/>
        </w:rPr>
        <w:t xml:space="preserve"> жовтня </w:t>
      </w:r>
      <w:r>
        <w:rPr>
          <w:b/>
          <w:sz w:val="28"/>
          <w:szCs w:val="28"/>
          <w:lang w:val="uk-UA"/>
        </w:rPr>
        <w:t>2022</w:t>
      </w:r>
      <w:r w:rsidR="006C4C54">
        <w:rPr>
          <w:b/>
          <w:sz w:val="28"/>
          <w:szCs w:val="28"/>
          <w:lang w:val="uk-UA"/>
        </w:rPr>
        <w:t xml:space="preserve"> року</w:t>
      </w:r>
      <w:r>
        <w:rPr>
          <w:b/>
          <w:sz w:val="28"/>
          <w:szCs w:val="28"/>
          <w:lang w:val="uk-UA"/>
        </w:rPr>
        <w:t xml:space="preserve"> № 216-13/VIІІ ,,</w:t>
      </w:r>
      <w:r w:rsidRPr="00D34971">
        <w:rPr>
          <w:b/>
          <w:sz w:val="28"/>
          <w:szCs w:val="28"/>
          <w:lang w:val="uk-UA"/>
        </w:rPr>
        <w:t xml:space="preserve">Про регіональну програму </w:t>
      </w: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  <w:r w:rsidRPr="00D34971">
        <w:rPr>
          <w:b/>
          <w:sz w:val="28"/>
          <w:szCs w:val="28"/>
          <w:lang w:val="uk-UA"/>
        </w:rPr>
        <w:t xml:space="preserve">інформатизації </w:t>
      </w:r>
      <w:r>
        <w:rPr>
          <w:b/>
          <w:sz w:val="28"/>
          <w:szCs w:val="28"/>
          <w:lang w:val="uk-UA"/>
        </w:rPr>
        <w:t>,,</w:t>
      </w:r>
      <w:r w:rsidRPr="00D34971">
        <w:rPr>
          <w:b/>
          <w:sz w:val="28"/>
          <w:szCs w:val="28"/>
          <w:lang w:val="uk-UA"/>
        </w:rPr>
        <w:t xml:space="preserve">Дніпропетровщина: цифрова трансформація” </w:t>
      </w:r>
    </w:p>
    <w:p w:rsidR="009C3DE6" w:rsidRPr="00D34971" w:rsidRDefault="009C3DE6" w:rsidP="009C3DE6">
      <w:pPr>
        <w:jc w:val="center"/>
        <w:rPr>
          <w:b/>
          <w:sz w:val="28"/>
          <w:szCs w:val="28"/>
          <w:lang w:val="uk-UA"/>
        </w:rPr>
      </w:pPr>
      <w:r w:rsidRPr="00D34971">
        <w:rPr>
          <w:b/>
          <w:sz w:val="28"/>
          <w:szCs w:val="28"/>
          <w:lang w:val="uk-UA"/>
        </w:rPr>
        <w:t>на 2023–2025 роки”</w:t>
      </w:r>
      <w:r w:rsidR="00913AE0">
        <w:rPr>
          <w:b/>
          <w:sz w:val="28"/>
          <w:szCs w:val="28"/>
          <w:lang w:val="uk-UA"/>
        </w:rPr>
        <w:t xml:space="preserve"> (зі змінами)</w:t>
      </w:r>
    </w:p>
    <w:p w:rsidR="009C3DE6" w:rsidRDefault="009C3DE6" w:rsidP="009C3DE6">
      <w:pPr>
        <w:jc w:val="center"/>
        <w:rPr>
          <w:b/>
          <w:sz w:val="28"/>
          <w:szCs w:val="28"/>
          <w:lang w:val="uk-UA"/>
        </w:rPr>
      </w:pPr>
    </w:p>
    <w:p w:rsidR="009C3DE6" w:rsidRPr="00140BBD" w:rsidRDefault="009C3DE6" w:rsidP="009C3DE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,,</w:t>
      </w:r>
      <w:r w:rsidRPr="00140BBD">
        <w:rPr>
          <w:sz w:val="28"/>
          <w:szCs w:val="28"/>
          <w:lang w:val="uk-UA"/>
        </w:rPr>
        <w:t>Про місцеве самоврядування в Україн</w:t>
      </w:r>
      <w:r>
        <w:rPr>
          <w:sz w:val="28"/>
          <w:szCs w:val="28"/>
          <w:lang w:val="uk-UA"/>
        </w:rPr>
        <w:t>і”, керуючись законами України ,,</w:t>
      </w:r>
      <w:r w:rsidRPr="00140BBD">
        <w:rPr>
          <w:sz w:val="28"/>
          <w:szCs w:val="28"/>
          <w:lang w:val="uk-UA"/>
        </w:rPr>
        <w:t>Про Націона</w:t>
      </w:r>
      <w:r>
        <w:rPr>
          <w:sz w:val="28"/>
          <w:szCs w:val="28"/>
          <w:lang w:val="uk-UA"/>
        </w:rPr>
        <w:t>льну програму інформатизації”, ,,</w:t>
      </w:r>
      <w:r w:rsidRPr="00140BBD">
        <w:rPr>
          <w:sz w:val="28"/>
          <w:szCs w:val="28"/>
          <w:lang w:val="uk-UA"/>
        </w:rPr>
        <w:t>Про державні цільові програми</w:t>
      </w:r>
      <w:r>
        <w:rPr>
          <w:sz w:val="28"/>
          <w:szCs w:val="28"/>
          <w:lang w:val="uk-UA"/>
        </w:rPr>
        <w:t>”, постанов</w:t>
      </w:r>
      <w:r w:rsidR="006C4C54">
        <w:rPr>
          <w:sz w:val="28"/>
          <w:szCs w:val="28"/>
          <w:lang w:val="uk-UA"/>
        </w:rPr>
        <w:t>ою</w:t>
      </w:r>
      <w:r w:rsidRPr="00140BBD">
        <w:rPr>
          <w:sz w:val="28"/>
          <w:szCs w:val="28"/>
          <w:lang w:val="uk-UA"/>
        </w:rPr>
        <w:t xml:space="preserve">  Кабінету Міністрів  України</w:t>
      </w:r>
      <w:r w:rsidR="006C4C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02 лютого 2024 року № 119 ,,</w:t>
      </w:r>
      <w:r w:rsidRPr="00AD67E0">
        <w:rPr>
          <w:sz w:val="28"/>
          <w:szCs w:val="28"/>
          <w:lang w:val="uk-UA"/>
        </w:rPr>
        <w:t>Деякі питання Національної програми інформатизації”</w:t>
      </w:r>
      <w:r w:rsidRPr="00140BBD">
        <w:rPr>
          <w:sz w:val="28"/>
          <w:szCs w:val="28"/>
          <w:lang w:val="uk-UA"/>
        </w:rPr>
        <w:t>,</w:t>
      </w:r>
      <w:r w:rsidRPr="00140BBD">
        <w:rPr>
          <w:iCs/>
          <w:sz w:val="28"/>
          <w:szCs w:val="28"/>
          <w:lang w:val="uk-UA"/>
        </w:rPr>
        <w:t xml:space="preserve"> розпорядження</w:t>
      </w:r>
      <w:r w:rsidR="006C4C54">
        <w:rPr>
          <w:iCs/>
          <w:sz w:val="28"/>
          <w:szCs w:val="28"/>
          <w:lang w:val="uk-UA"/>
        </w:rPr>
        <w:t>м</w:t>
      </w:r>
      <w:r w:rsidRPr="00140BBD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Кабінету Міністрів України від </w:t>
      </w:r>
      <w:r w:rsidRPr="00140BBD">
        <w:rPr>
          <w:iCs/>
          <w:sz w:val="28"/>
          <w:szCs w:val="28"/>
          <w:lang w:val="uk-UA"/>
        </w:rPr>
        <w:t xml:space="preserve">15 травня 2013 року № 386-р </w:t>
      </w:r>
      <w:r>
        <w:rPr>
          <w:iCs/>
          <w:sz w:val="28"/>
          <w:szCs w:val="28"/>
          <w:lang w:val="uk-UA"/>
        </w:rPr>
        <w:t>,,</w:t>
      </w:r>
      <w:r w:rsidRPr="00140BBD">
        <w:rPr>
          <w:iCs/>
          <w:sz w:val="28"/>
          <w:szCs w:val="28"/>
          <w:lang w:val="uk-UA"/>
        </w:rPr>
        <w:t>Про схвалення Стратегії розвитку інформаційного суспільства в Україні</w:t>
      </w:r>
      <w:r w:rsidRPr="00CB3847">
        <w:rPr>
          <w:iCs/>
          <w:sz w:val="28"/>
          <w:szCs w:val="28"/>
          <w:lang w:val="uk-UA"/>
        </w:rPr>
        <w:t xml:space="preserve">”, розпорядженням голови Дніпропетровської обласної державної адміністрації </w:t>
      </w:r>
      <w:r w:rsidR="0035382F">
        <w:rPr>
          <w:iCs/>
          <w:sz w:val="28"/>
          <w:szCs w:val="28"/>
          <w:lang w:val="uk-UA"/>
        </w:rPr>
        <w:t xml:space="preserve">– начальника обласної військової адміністрації </w:t>
      </w:r>
      <w:r w:rsidRPr="00CB3847">
        <w:rPr>
          <w:iCs/>
          <w:sz w:val="28"/>
          <w:szCs w:val="28"/>
          <w:lang w:val="uk-UA"/>
        </w:rPr>
        <w:t xml:space="preserve">від </w:t>
      </w:r>
      <w:r w:rsidR="00E95680" w:rsidRPr="00CB3847">
        <w:rPr>
          <w:iCs/>
          <w:sz w:val="28"/>
          <w:szCs w:val="28"/>
          <w:lang w:val="uk-UA"/>
        </w:rPr>
        <w:t>20</w:t>
      </w:r>
      <w:r w:rsidRPr="00CB3847">
        <w:rPr>
          <w:iCs/>
          <w:sz w:val="28"/>
          <w:szCs w:val="28"/>
          <w:lang w:val="uk-UA"/>
        </w:rPr>
        <w:t xml:space="preserve"> </w:t>
      </w:r>
      <w:r w:rsidR="00BE6720" w:rsidRPr="00CB3847">
        <w:rPr>
          <w:iCs/>
          <w:sz w:val="28"/>
          <w:szCs w:val="28"/>
          <w:lang w:val="uk-UA"/>
        </w:rPr>
        <w:t>вересня</w:t>
      </w:r>
      <w:r w:rsidRPr="00CB3847">
        <w:rPr>
          <w:iCs/>
          <w:sz w:val="28"/>
          <w:szCs w:val="28"/>
          <w:lang w:val="uk-UA"/>
        </w:rPr>
        <w:t xml:space="preserve"> 2024 року № </w:t>
      </w:r>
      <w:r w:rsidR="00E95680" w:rsidRPr="00CB3847">
        <w:rPr>
          <w:iCs/>
          <w:sz w:val="28"/>
          <w:szCs w:val="28"/>
          <w:lang w:val="uk-UA"/>
        </w:rPr>
        <w:t>Р-384/0/3-24</w:t>
      </w:r>
      <w:r w:rsidRPr="00CB3847">
        <w:rPr>
          <w:iCs/>
          <w:sz w:val="28"/>
          <w:szCs w:val="28"/>
          <w:lang w:val="uk-UA"/>
        </w:rPr>
        <w:t xml:space="preserve"> ,,Про погодження проєкту змін до регіональної програми інформатизації ,,Дніпропетровщина: цифрова трансформація” на  2023 – 2025 роки”, ураховуючи звернення Дніпропетровської </w:t>
      </w:r>
      <w:r w:rsidR="006C4C54" w:rsidRPr="00CB3847">
        <w:rPr>
          <w:iCs/>
          <w:sz w:val="28"/>
          <w:szCs w:val="28"/>
          <w:lang w:val="uk-UA"/>
        </w:rPr>
        <w:t xml:space="preserve">обласної державної адміністрації </w:t>
      </w:r>
      <w:r w:rsidR="006C4C54">
        <w:rPr>
          <w:iCs/>
          <w:sz w:val="28"/>
          <w:szCs w:val="28"/>
          <w:lang w:val="uk-UA"/>
        </w:rPr>
        <w:t>– обласної військової адміністрації</w:t>
      </w:r>
      <w:r w:rsidRPr="00CB3847">
        <w:rPr>
          <w:iCs/>
          <w:sz w:val="28"/>
          <w:szCs w:val="28"/>
          <w:lang w:val="uk-UA"/>
        </w:rPr>
        <w:t xml:space="preserve"> від </w:t>
      </w:r>
      <w:r w:rsidR="00E95680" w:rsidRPr="00CB3847">
        <w:rPr>
          <w:iCs/>
          <w:sz w:val="28"/>
          <w:szCs w:val="28"/>
          <w:lang w:val="uk-UA"/>
        </w:rPr>
        <w:t>20</w:t>
      </w:r>
      <w:r w:rsidRPr="00CB3847">
        <w:rPr>
          <w:iCs/>
          <w:sz w:val="28"/>
          <w:szCs w:val="28"/>
          <w:lang w:val="uk-UA"/>
        </w:rPr>
        <w:t xml:space="preserve"> </w:t>
      </w:r>
      <w:r w:rsidR="00BE6720" w:rsidRPr="00CB3847">
        <w:rPr>
          <w:iCs/>
          <w:sz w:val="28"/>
          <w:szCs w:val="28"/>
          <w:lang w:val="uk-UA"/>
        </w:rPr>
        <w:t xml:space="preserve">вересня 2024 року № </w:t>
      </w:r>
      <w:r w:rsidR="00E95680" w:rsidRPr="00CB3847">
        <w:rPr>
          <w:iCs/>
          <w:sz w:val="28"/>
          <w:szCs w:val="28"/>
          <w:lang w:val="uk-UA"/>
        </w:rPr>
        <w:t>4981/0/526-24</w:t>
      </w:r>
      <w:r w:rsidRPr="00CB3847">
        <w:rPr>
          <w:sz w:val="28"/>
          <w:szCs w:val="28"/>
          <w:lang w:val="uk-UA"/>
        </w:rPr>
        <w:t>, висновки</w:t>
      </w:r>
      <w:r w:rsidRPr="00140BBD">
        <w:rPr>
          <w:sz w:val="28"/>
          <w:szCs w:val="28"/>
          <w:lang w:val="uk-UA"/>
        </w:rPr>
        <w:t xml:space="preserve"> й рекомендації постійної комісії обласної ради </w:t>
      </w:r>
      <w:r w:rsidRPr="00140BBD">
        <w:rPr>
          <w:bCs/>
          <w:iCs/>
          <w:sz w:val="28"/>
          <w:szCs w:val="28"/>
          <w:lang w:val="uk-UA"/>
        </w:rPr>
        <w:t>з питань будівництва, транспорту, зв’язку та благоустрою</w:t>
      </w:r>
      <w:r w:rsidRPr="00140BBD">
        <w:rPr>
          <w:sz w:val="28"/>
          <w:szCs w:val="28"/>
          <w:lang w:val="uk-UA"/>
        </w:rPr>
        <w:t xml:space="preserve">, обласна рада </w:t>
      </w:r>
      <w:r w:rsidRPr="00140BBD">
        <w:rPr>
          <w:b/>
          <w:bCs/>
          <w:sz w:val="28"/>
          <w:szCs w:val="28"/>
          <w:lang w:val="uk-UA"/>
        </w:rPr>
        <w:t>в и р і ш и л а:</w:t>
      </w:r>
    </w:p>
    <w:p w:rsidR="009C3DE6" w:rsidRPr="003C65CB" w:rsidRDefault="009C3DE6" w:rsidP="009C3DE6">
      <w:pPr>
        <w:ind w:firstLine="567"/>
        <w:jc w:val="both"/>
        <w:rPr>
          <w:sz w:val="28"/>
          <w:szCs w:val="28"/>
          <w:lang w:val="uk-UA"/>
        </w:rPr>
      </w:pPr>
    </w:p>
    <w:p w:rsidR="009C3DE6" w:rsidRPr="00140BBD" w:rsidRDefault="009C3DE6" w:rsidP="009C3DE6">
      <w:pPr>
        <w:spacing w:line="204" w:lineRule="auto"/>
        <w:ind w:firstLine="567"/>
        <w:jc w:val="both"/>
        <w:rPr>
          <w:sz w:val="28"/>
          <w:szCs w:val="28"/>
          <w:lang w:val="uk-UA"/>
        </w:rPr>
      </w:pPr>
      <w:r w:rsidRPr="00100573">
        <w:rPr>
          <w:sz w:val="28"/>
          <w:szCs w:val="28"/>
          <w:lang w:val="uk-UA"/>
        </w:rPr>
        <w:t xml:space="preserve">1. </w:t>
      </w:r>
      <w:r w:rsidR="00BE6720" w:rsidRPr="00BE6720">
        <w:rPr>
          <w:sz w:val="28"/>
          <w:szCs w:val="28"/>
          <w:lang w:val="uk-UA"/>
        </w:rPr>
        <w:t xml:space="preserve">Внести зміни до рішення обласної ради від 14 жовтня 2022 року           № 216-13/VIІІ ,,Про регіональну програму інформатизації ,,Дніпропетровщина: цифрова трансформація” на 2023 – 2025 роки” </w:t>
      </w:r>
      <w:r w:rsidR="00411FF3">
        <w:rPr>
          <w:sz w:val="28"/>
          <w:szCs w:val="28"/>
          <w:lang w:val="uk-UA"/>
        </w:rPr>
        <w:t xml:space="preserve">(зі змінами) </w:t>
      </w:r>
      <w:r w:rsidR="00BE6720" w:rsidRPr="00BE6720">
        <w:rPr>
          <w:sz w:val="28"/>
          <w:szCs w:val="28"/>
          <w:lang w:val="uk-UA"/>
        </w:rPr>
        <w:t>(далі – Програма):</w:t>
      </w:r>
    </w:p>
    <w:p w:rsidR="00CB3847" w:rsidRPr="00CB3847" w:rsidRDefault="009422A4" w:rsidP="00CB38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6C4C5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B3847" w:rsidRPr="00CB3847">
        <w:rPr>
          <w:sz w:val="28"/>
          <w:szCs w:val="28"/>
          <w:lang w:val="uk-UA"/>
        </w:rPr>
        <w:t>Підпункт 3.</w:t>
      </w:r>
      <w:r w:rsidR="003F2543">
        <w:rPr>
          <w:sz w:val="28"/>
          <w:szCs w:val="28"/>
          <w:lang w:val="uk-UA"/>
        </w:rPr>
        <w:t>6</w:t>
      </w:r>
      <w:r w:rsidR="00CB3847" w:rsidRPr="00CB3847">
        <w:rPr>
          <w:sz w:val="28"/>
          <w:szCs w:val="28"/>
          <w:lang w:val="uk-UA"/>
        </w:rPr>
        <w:t>. пункту 3 Переліку завдань і заходів Програми викласти в новій редакції згідно з додатком 1.</w:t>
      </w:r>
    </w:p>
    <w:p w:rsidR="009C3DE6" w:rsidRPr="009422A4" w:rsidRDefault="00CB3847" w:rsidP="00CB3847">
      <w:pPr>
        <w:ind w:firstLine="567"/>
        <w:jc w:val="both"/>
        <w:rPr>
          <w:sz w:val="28"/>
          <w:szCs w:val="28"/>
          <w:lang w:val="uk-UA"/>
        </w:rPr>
      </w:pPr>
      <w:r w:rsidRPr="00CB3847">
        <w:rPr>
          <w:sz w:val="28"/>
          <w:szCs w:val="28"/>
          <w:lang w:val="uk-UA"/>
        </w:rPr>
        <w:t>1.</w:t>
      </w:r>
      <w:r w:rsidR="003F2543">
        <w:rPr>
          <w:sz w:val="28"/>
          <w:szCs w:val="28"/>
          <w:lang w:val="uk-UA"/>
        </w:rPr>
        <w:t>2</w:t>
      </w:r>
      <w:r w:rsidRPr="00CB3847">
        <w:rPr>
          <w:sz w:val="28"/>
          <w:szCs w:val="28"/>
          <w:lang w:val="uk-UA"/>
        </w:rPr>
        <w:t xml:space="preserve">. Паспорт Програми викласти у новій редакції згідно з додатком </w:t>
      </w:r>
      <w:r w:rsidR="003F2543">
        <w:rPr>
          <w:sz w:val="28"/>
          <w:szCs w:val="28"/>
          <w:lang w:val="uk-UA"/>
        </w:rPr>
        <w:t>2</w:t>
      </w:r>
      <w:r w:rsidRPr="00CB3847">
        <w:rPr>
          <w:sz w:val="28"/>
          <w:szCs w:val="28"/>
          <w:lang w:val="uk-UA"/>
        </w:rPr>
        <w:t>.</w:t>
      </w:r>
    </w:p>
    <w:p w:rsidR="00B95D98" w:rsidRDefault="00B95D98" w:rsidP="009C3DE6">
      <w:pPr>
        <w:ind w:firstLine="567"/>
        <w:jc w:val="both"/>
        <w:rPr>
          <w:sz w:val="16"/>
          <w:szCs w:val="16"/>
          <w:lang w:val="uk-UA"/>
        </w:rPr>
      </w:pPr>
    </w:p>
    <w:p w:rsidR="006C4C54" w:rsidRDefault="006C4C54" w:rsidP="009C3DE6">
      <w:pPr>
        <w:ind w:firstLine="567"/>
        <w:jc w:val="both"/>
        <w:rPr>
          <w:sz w:val="16"/>
          <w:szCs w:val="16"/>
          <w:lang w:val="uk-UA"/>
        </w:rPr>
      </w:pPr>
    </w:p>
    <w:p w:rsidR="009C3DE6" w:rsidRPr="00140BBD" w:rsidRDefault="009C3DE6" w:rsidP="009C3DE6">
      <w:pPr>
        <w:ind w:firstLine="567"/>
        <w:jc w:val="both"/>
        <w:rPr>
          <w:sz w:val="28"/>
          <w:szCs w:val="28"/>
          <w:lang w:val="uk-UA"/>
        </w:rPr>
      </w:pPr>
      <w:r w:rsidRPr="00140BBD">
        <w:rPr>
          <w:sz w:val="28"/>
          <w:szCs w:val="28"/>
          <w:lang w:val="uk-UA"/>
        </w:rPr>
        <w:lastRenderedPageBreak/>
        <w:t xml:space="preserve">2. Координацію роботи з виконання цього рішення </w:t>
      </w:r>
      <w:r w:rsidR="00BE6720">
        <w:rPr>
          <w:sz w:val="28"/>
          <w:szCs w:val="28"/>
          <w:lang w:val="uk-UA"/>
        </w:rPr>
        <w:t xml:space="preserve">покласти на </w:t>
      </w:r>
      <w:r w:rsidRPr="00140BBD">
        <w:rPr>
          <w:sz w:val="28"/>
          <w:szCs w:val="28"/>
          <w:lang w:val="uk-UA"/>
        </w:rPr>
        <w:t xml:space="preserve"> </w:t>
      </w:r>
      <w:r w:rsidRPr="00100573">
        <w:rPr>
          <w:sz w:val="28"/>
          <w:szCs w:val="28"/>
          <w:lang w:val="uk-UA"/>
        </w:rPr>
        <w:t>департамент цифрової трансформації, інформаційних технологій та електронного урядування обл</w:t>
      </w:r>
      <w:r w:rsidR="00BE6720">
        <w:rPr>
          <w:sz w:val="28"/>
          <w:szCs w:val="28"/>
          <w:lang w:val="uk-UA"/>
        </w:rPr>
        <w:t xml:space="preserve">асної </w:t>
      </w:r>
      <w:r w:rsidRPr="00100573">
        <w:rPr>
          <w:sz w:val="28"/>
          <w:szCs w:val="28"/>
          <w:lang w:val="uk-UA"/>
        </w:rPr>
        <w:t>держ</w:t>
      </w:r>
      <w:r w:rsidR="00BE6720">
        <w:rPr>
          <w:sz w:val="28"/>
          <w:szCs w:val="28"/>
          <w:lang w:val="uk-UA"/>
        </w:rPr>
        <w:t xml:space="preserve">авної </w:t>
      </w:r>
      <w:r w:rsidRPr="00100573">
        <w:rPr>
          <w:sz w:val="28"/>
          <w:szCs w:val="28"/>
          <w:lang w:val="uk-UA"/>
        </w:rPr>
        <w:t>адміністрації</w:t>
      </w:r>
      <w:r w:rsidRPr="00140BBD">
        <w:rPr>
          <w:sz w:val="28"/>
          <w:szCs w:val="28"/>
          <w:lang w:val="uk-UA"/>
        </w:rPr>
        <w:t xml:space="preserve">, контроль </w:t>
      </w:r>
      <w:r w:rsidR="00BE6720">
        <w:rPr>
          <w:sz w:val="28"/>
          <w:szCs w:val="28"/>
          <w:lang w:val="uk-UA"/>
        </w:rPr>
        <w:t>–</w:t>
      </w:r>
      <w:r w:rsidRPr="00140BBD">
        <w:rPr>
          <w:sz w:val="28"/>
          <w:szCs w:val="28"/>
          <w:lang w:val="uk-UA"/>
        </w:rPr>
        <w:t xml:space="preserve"> на постійну комісію обласної ради </w:t>
      </w:r>
      <w:r w:rsidRPr="00140BBD">
        <w:rPr>
          <w:bCs/>
          <w:iCs/>
          <w:sz w:val="28"/>
          <w:szCs w:val="28"/>
          <w:lang w:val="uk-UA"/>
        </w:rPr>
        <w:t>з питань будівництва, транспорту, зв’язку та благоустрою</w:t>
      </w:r>
      <w:r w:rsidRPr="00140BBD">
        <w:rPr>
          <w:sz w:val="28"/>
          <w:szCs w:val="28"/>
          <w:lang w:val="uk-UA"/>
        </w:rPr>
        <w:t>.</w:t>
      </w:r>
    </w:p>
    <w:p w:rsidR="009C3DE6" w:rsidRPr="00140BBD" w:rsidRDefault="009C3DE6" w:rsidP="009C3DE6">
      <w:pPr>
        <w:ind w:firstLine="720"/>
        <w:jc w:val="both"/>
        <w:rPr>
          <w:spacing w:val="4"/>
          <w:lang w:val="uk-UA"/>
        </w:rPr>
      </w:pPr>
    </w:p>
    <w:p w:rsidR="009C3DE6" w:rsidRPr="00140BBD" w:rsidRDefault="009C3DE6" w:rsidP="009C3DE6">
      <w:pPr>
        <w:ind w:right="611"/>
        <w:rPr>
          <w:b/>
          <w:sz w:val="28"/>
          <w:szCs w:val="28"/>
          <w:lang w:val="uk-UA"/>
        </w:rPr>
      </w:pPr>
    </w:p>
    <w:p w:rsidR="009C3DE6" w:rsidRDefault="009C3DE6" w:rsidP="009C3DE6">
      <w:pPr>
        <w:ind w:right="-1"/>
        <w:rPr>
          <w:b/>
          <w:sz w:val="28"/>
          <w:szCs w:val="28"/>
          <w:lang w:val="uk-UA"/>
        </w:rPr>
      </w:pPr>
      <w:r w:rsidRPr="00140BBD">
        <w:rPr>
          <w:b/>
          <w:sz w:val="28"/>
          <w:szCs w:val="28"/>
          <w:lang w:val="uk-UA"/>
        </w:rPr>
        <w:t xml:space="preserve">Голова обласної ради </w:t>
      </w:r>
      <w:r w:rsidRPr="00140BBD">
        <w:rPr>
          <w:b/>
          <w:sz w:val="28"/>
          <w:szCs w:val="28"/>
          <w:lang w:val="uk-UA"/>
        </w:rPr>
        <w:tab/>
      </w:r>
      <w:r w:rsidRPr="00140BBD">
        <w:rPr>
          <w:b/>
          <w:sz w:val="28"/>
          <w:szCs w:val="28"/>
          <w:lang w:val="uk-UA"/>
        </w:rPr>
        <w:tab/>
      </w:r>
      <w:r w:rsidRPr="00140BBD">
        <w:rPr>
          <w:b/>
          <w:sz w:val="28"/>
          <w:szCs w:val="28"/>
          <w:lang w:val="uk-UA"/>
        </w:rPr>
        <w:tab/>
        <w:t xml:space="preserve">                </w:t>
      </w:r>
      <w:r w:rsidRPr="00140BBD">
        <w:rPr>
          <w:b/>
          <w:sz w:val="28"/>
          <w:szCs w:val="28"/>
          <w:lang w:val="uk-UA"/>
        </w:rPr>
        <w:tab/>
        <w:t xml:space="preserve">      </w:t>
      </w:r>
      <w:r w:rsidR="006C4C54">
        <w:rPr>
          <w:b/>
          <w:sz w:val="28"/>
          <w:szCs w:val="28"/>
          <w:lang w:val="uk-UA"/>
        </w:rPr>
        <w:t xml:space="preserve">        </w:t>
      </w:r>
      <w:r w:rsidR="003C65CB">
        <w:rPr>
          <w:b/>
          <w:sz w:val="28"/>
          <w:szCs w:val="28"/>
          <w:lang w:val="uk-UA"/>
        </w:rPr>
        <w:t xml:space="preserve">   </w:t>
      </w:r>
      <w:r w:rsidRPr="00140BBD">
        <w:rPr>
          <w:b/>
          <w:sz w:val="28"/>
          <w:szCs w:val="28"/>
          <w:lang w:val="uk-UA"/>
        </w:rPr>
        <w:t>М</w:t>
      </w:r>
      <w:r w:rsidR="006C4C54">
        <w:rPr>
          <w:b/>
          <w:sz w:val="28"/>
          <w:szCs w:val="28"/>
          <w:lang w:val="uk-UA"/>
        </w:rPr>
        <w:t>.</w:t>
      </w:r>
      <w:r w:rsidRPr="00140BBD">
        <w:rPr>
          <w:b/>
          <w:sz w:val="28"/>
          <w:szCs w:val="28"/>
          <w:lang w:val="uk-UA"/>
        </w:rPr>
        <w:t xml:space="preserve"> ЛУКАШУК</w:t>
      </w:r>
    </w:p>
    <w:p w:rsidR="0061502B" w:rsidRDefault="0061502B" w:rsidP="009C3DE6">
      <w:pPr>
        <w:ind w:right="-1"/>
        <w:rPr>
          <w:b/>
          <w:sz w:val="28"/>
          <w:szCs w:val="28"/>
          <w:lang w:val="uk-UA"/>
        </w:rPr>
      </w:pPr>
    </w:p>
    <w:p w:rsidR="0061502B" w:rsidRPr="0061502B" w:rsidRDefault="0061502B" w:rsidP="0061502B">
      <w:pPr>
        <w:tabs>
          <w:tab w:val="left" w:pos="8460"/>
          <w:tab w:val="left" w:pos="8640"/>
          <w:tab w:val="left" w:pos="8820"/>
        </w:tabs>
        <w:jc w:val="both"/>
        <w:rPr>
          <w:sz w:val="28"/>
          <w:szCs w:val="28"/>
          <w:lang w:val="en-US"/>
        </w:rPr>
      </w:pPr>
      <w:r w:rsidRPr="0061502B">
        <w:rPr>
          <w:sz w:val="28"/>
          <w:szCs w:val="28"/>
          <w:lang w:val="uk-UA"/>
        </w:rPr>
        <w:t>№ 4</w:t>
      </w:r>
      <w:r>
        <w:rPr>
          <w:sz w:val="28"/>
          <w:szCs w:val="28"/>
          <w:lang w:val="uk-UA"/>
        </w:rPr>
        <w:t>3</w:t>
      </w:r>
      <w:bookmarkStart w:id="0" w:name="_GoBack"/>
      <w:bookmarkEnd w:id="0"/>
      <w:r w:rsidRPr="0061502B">
        <w:rPr>
          <w:sz w:val="28"/>
          <w:szCs w:val="28"/>
          <w:lang w:val="uk-UA"/>
        </w:rPr>
        <w:t>9-21/</w:t>
      </w:r>
      <w:r w:rsidRPr="0061502B">
        <w:rPr>
          <w:sz w:val="28"/>
          <w:szCs w:val="28"/>
          <w:lang w:val="en-US"/>
        </w:rPr>
        <w:t>VIII</w:t>
      </w:r>
    </w:p>
    <w:p w:rsidR="0061502B" w:rsidRPr="0061502B" w:rsidRDefault="0061502B" w:rsidP="0061502B">
      <w:pPr>
        <w:tabs>
          <w:tab w:val="left" w:pos="8460"/>
          <w:tab w:val="left" w:pos="8640"/>
          <w:tab w:val="left" w:pos="8820"/>
        </w:tabs>
        <w:jc w:val="both"/>
        <w:rPr>
          <w:sz w:val="28"/>
          <w:szCs w:val="28"/>
          <w:lang w:val="uk-UA"/>
        </w:rPr>
      </w:pPr>
      <w:r w:rsidRPr="0061502B">
        <w:rPr>
          <w:sz w:val="28"/>
          <w:szCs w:val="28"/>
          <w:lang w:val="uk-UA"/>
        </w:rPr>
        <w:t>27.09.2024</w:t>
      </w:r>
    </w:p>
    <w:p w:rsidR="0061502B" w:rsidRPr="00140BBD" w:rsidRDefault="0061502B" w:rsidP="009C3DE6">
      <w:pPr>
        <w:ind w:right="-1"/>
        <w:rPr>
          <w:b/>
          <w:sz w:val="28"/>
          <w:szCs w:val="28"/>
          <w:lang w:val="uk-UA"/>
        </w:rPr>
      </w:pPr>
    </w:p>
    <w:p w:rsidR="009C3DE6" w:rsidRPr="00140BBD" w:rsidRDefault="009C3DE6" w:rsidP="009C3DE6">
      <w:pPr>
        <w:ind w:right="611"/>
        <w:rPr>
          <w:b/>
          <w:sz w:val="28"/>
          <w:szCs w:val="28"/>
          <w:lang w:val="uk-UA"/>
        </w:rPr>
      </w:pPr>
    </w:p>
    <w:p w:rsidR="00BE5ECE" w:rsidRDefault="00BE5ECE"/>
    <w:sectPr w:rsidR="00BE5ECE" w:rsidSect="006C4C54">
      <w:headerReference w:type="default" r:id="rId7"/>
      <w:pgSz w:w="11906" w:h="16838"/>
      <w:pgMar w:top="1134" w:right="1134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38" w:rsidRDefault="00941F38" w:rsidP="0035382F">
      <w:r>
        <w:separator/>
      </w:r>
    </w:p>
  </w:endnote>
  <w:endnote w:type="continuationSeparator" w:id="0">
    <w:p w:rsidR="00941F38" w:rsidRDefault="00941F38" w:rsidP="0035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38" w:rsidRDefault="00941F38" w:rsidP="0035382F">
      <w:r>
        <w:separator/>
      </w:r>
    </w:p>
  </w:footnote>
  <w:footnote w:type="continuationSeparator" w:id="0">
    <w:p w:rsidR="00941F38" w:rsidRDefault="00941F38" w:rsidP="0035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6486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5382F" w:rsidRPr="0035382F" w:rsidRDefault="0035382F" w:rsidP="0035382F">
        <w:pPr>
          <w:pStyle w:val="a3"/>
          <w:jc w:val="center"/>
          <w:rPr>
            <w:sz w:val="28"/>
            <w:szCs w:val="28"/>
          </w:rPr>
        </w:pPr>
        <w:r w:rsidRPr="0035382F">
          <w:rPr>
            <w:sz w:val="28"/>
            <w:szCs w:val="28"/>
          </w:rPr>
          <w:fldChar w:fldCharType="begin"/>
        </w:r>
        <w:r w:rsidRPr="0035382F">
          <w:rPr>
            <w:sz w:val="28"/>
            <w:szCs w:val="28"/>
          </w:rPr>
          <w:instrText>PAGE   \* MERGEFORMAT</w:instrText>
        </w:r>
        <w:r w:rsidRPr="0035382F">
          <w:rPr>
            <w:sz w:val="28"/>
            <w:szCs w:val="28"/>
          </w:rPr>
          <w:fldChar w:fldCharType="separate"/>
        </w:r>
        <w:r w:rsidR="0061502B">
          <w:rPr>
            <w:noProof/>
            <w:sz w:val="28"/>
            <w:szCs w:val="28"/>
          </w:rPr>
          <w:t>2</w:t>
        </w:r>
        <w:r w:rsidRPr="0035382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33"/>
    <w:rsid w:val="0035382F"/>
    <w:rsid w:val="003C65CB"/>
    <w:rsid w:val="003F2543"/>
    <w:rsid w:val="00411FF3"/>
    <w:rsid w:val="0061502B"/>
    <w:rsid w:val="006C4C54"/>
    <w:rsid w:val="00913AE0"/>
    <w:rsid w:val="00941F38"/>
    <w:rsid w:val="009422A4"/>
    <w:rsid w:val="009C3DE6"/>
    <w:rsid w:val="00B34033"/>
    <w:rsid w:val="00B95D98"/>
    <w:rsid w:val="00BE5ECE"/>
    <w:rsid w:val="00BE6720"/>
    <w:rsid w:val="00CB3847"/>
    <w:rsid w:val="00E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8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3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3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3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38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8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8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3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3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3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38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8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15</cp:revision>
  <cp:lastPrinted>2024-09-23T13:22:00Z</cp:lastPrinted>
  <dcterms:created xsi:type="dcterms:W3CDTF">2024-09-23T07:04:00Z</dcterms:created>
  <dcterms:modified xsi:type="dcterms:W3CDTF">2024-09-30T07:11:00Z</dcterms:modified>
</cp:coreProperties>
</file>