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7F41" w14:textId="77777777" w:rsidR="00F77479" w:rsidRDefault="00F77479" w:rsidP="00F77479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786C8E88" wp14:editId="77A4EAA5">
            <wp:extent cx="723900" cy="714375"/>
            <wp:effectExtent l="0" t="0" r="0" b="9525"/>
            <wp:docPr id="131837827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B20F" w14:textId="77777777" w:rsidR="00F77479" w:rsidRDefault="00F77479" w:rsidP="00F77479">
      <w:pPr>
        <w:jc w:val="center"/>
      </w:pPr>
      <w:r>
        <w:rPr>
          <w:b/>
          <w:color w:val="000000"/>
          <w:sz w:val="36"/>
          <w:szCs w:val="36"/>
        </w:rPr>
        <w:t>ДНІПРОПЕТРОВСЬКА ОБЛАСНА РАДА</w:t>
      </w:r>
    </w:p>
    <w:p w14:paraId="5813D44C" w14:textId="77777777" w:rsidR="00F77479" w:rsidRDefault="00F77479" w:rsidP="00F77479">
      <w:pPr>
        <w:shd w:val="clear" w:color="auto" w:fill="FFFFFF"/>
        <w:jc w:val="center"/>
      </w:pPr>
      <w:r>
        <w:rPr>
          <w:b/>
          <w:color w:val="000000"/>
          <w:sz w:val="36"/>
          <w:szCs w:val="36"/>
        </w:rPr>
        <w:t>VIIІ СКЛИКАННЯ</w:t>
      </w:r>
    </w:p>
    <w:p w14:paraId="0BC44234" w14:textId="77777777" w:rsidR="00F77479" w:rsidRDefault="00F77479" w:rsidP="00F77479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32C6929" w14:textId="77777777" w:rsidR="00F77479" w:rsidRDefault="00F77479" w:rsidP="00F77479">
      <w:pPr>
        <w:ind w:left="-8" w:right="-8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59CAFA12" w14:textId="77777777" w:rsidR="00F77479" w:rsidRDefault="00F77479" w:rsidP="00F77479">
      <w:pPr>
        <w:ind w:left="-8" w:right="-8"/>
        <w:jc w:val="center"/>
      </w:pPr>
      <w:r>
        <w:rPr>
          <w:b/>
          <w:bCs/>
          <w:iCs/>
          <w:sz w:val="32"/>
          <w:szCs w:val="32"/>
        </w:rPr>
        <w:t>з питань сім’ї, молоді та спорту</w:t>
      </w:r>
    </w:p>
    <w:p w14:paraId="5AE87CE0" w14:textId="77777777" w:rsidR="00F77479" w:rsidRDefault="00F77479" w:rsidP="00F77479">
      <w:pPr>
        <w:ind w:left="-8" w:right="-8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AA3DF" wp14:editId="54FD5317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8100" t="38100" r="57150" b="57150"/>
                <wp:wrapSquare wrapText="bothSides"/>
                <wp:docPr id="84910012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F21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>
        <w:rPr>
          <w:color w:val="000000"/>
          <w:sz w:val="24"/>
        </w:rPr>
        <w:t xml:space="preserve">49004, м. Дніпро, </w:t>
      </w:r>
      <w:proofErr w:type="spellStart"/>
      <w:r>
        <w:rPr>
          <w:color w:val="000000"/>
          <w:sz w:val="24"/>
        </w:rPr>
        <w:t>просп</w:t>
      </w:r>
      <w:proofErr w:type="spellEnd"/>
      <w:r>
        <w:rPr>
          <w:color w:val="000000"/>
          <w:sz w:val="24"/>
        </w:rPr>
        <w:t>. Поля, 2</w:t>
      </w:r>
    </w:p>
    <w:p w14:paraId="240B8348" w14:textId="77777777" w:rsidR="00F77479" w:rsidRDefault="00F77479" w:rsidP="00F77479">
      <w:pPr>
        <w:pStyle w:val="a6"/>
        <w:rPr>
          <w:sz w:val="24"/>
        </w:rPr>
      </w:pPr>
    </w:p>
    <w:p w14:paraId="68B815D4" w14:textId="3E0C37EC" w:rsidR="00F77479" w:rsidRPr="0022754F" w:rsidRDefault="00F77479" w:rsidP="00F77479">
      <w:pPr>
        <w:pStyle w:val="a6"/>
        <w:rPr>
          <w:lang w:val="ru-RU"/>
        </w:rPr>
      </w:pPr>
      <w:r>
        <w:t>П Р О Т О К О Л   №</w:t>
      </w:r>
      <w:r w:rsidR="00911811">
        <w:t xml:space="preserve"> 3</w:t>
      </w:r>
      <w:r w:rsidR="00174B8B">
        <w:rPr>
          <w:lang w:val="ru-RU"/>
        </w:rPr>
        <w:t>2</w:t>
      </w:r>
    </w:p>
    <w:p w14:paraId="792A5A73" w14:textId="77777777" w:rsidR="00F77479" w:rsidRDefault="00F77479" w:rsidP="00F77479">
      <w:pPr>
        <w:jc w:val="center"/>
      </w:pPr>
      <w:r>
        <w:t>засідання постійної комісії ради</w:t>
      </w:r>
    </w:p>
    <w:p w14:paraId="68DCF851" w14:textId="77777777" w:rsidR="00F77479" w:rsidRDefault="00F77479" w:rsidP="00F77479">
      <w:pPr>
        <w:tabs>
          <w:tab w:val="left" w:pos="7088"/>
        </w:tabs>
        <w:ind w:firstLine="7513"/>
      </w:pPr>
    </w:p>
    <w:p w14:paraId="002F3616" w14:textId="51E20AC5" w:rsidR="00F77479" w:rsidRPr="00F36E8A" w:rsidRDefault="007C010F" w:rsidP="00F77479">
      <w:pPr>
        <w:tabs>
          <w:tab w:val="left" w:pos="7088"/>
        </w:tabs>
        <w:ind w:firstLine="6804"/>
      </w:pPr>
      <w:r>
        <w:rPr>
          <w:lang w:val="ru-RU"/>
        </w:rPr>
        <w:t>0</w:t>
      </w:r>
      <w:r w:rsidR="001535D1">
        <w:rPr>
          <w:lang w:val="ru-RU"/>
        </w:rPr>
        <w:t>3 вересня</w:t>
      </w:r>
      <w:r w:rsidR="00F77479" w:rsidRPr="00F36E8A">
        <w:t xml:space="preserve"> 2024 року</w:t>
      </w:r>
    </w:p>
    <w:p w14:paraId="2E3AAABB" w14:textId="6DBB7E77" w:rsidR="00F77479" w:rsidRPr="008253C3" w:rsidRDefault="00F77479" w:rsidP="00F77479">
      <w:pPr>
        <w:tabs>
          <w:tab w:val="left" w:pos="6521"/>
        </w:tabs>
        <w:ind w:firstLine="6804"/>
      </w:pPr>
      <w:r w:rsidRPr="00557375">
        <w:t>1</w:t>
      </w:r>
      <w:r w:rsidR="004F35D0" w:rsidRPr="00557375">
        <w:t>2</w:t>
      </w:r>
      <w:r w:rsidRPr="00557375">
        <w:t>.00</w:t>
      </w:r>
    </w:p>
    <w:p w14:paraId="1BB49F61" w14:textId="77777777" w:rsidR="00F77479" w:rsidRPr="008253C3" w:rsidRDefault="00F77479" w:rsidP="00F77479">
      <w:r w:rsidRPr="008253C3">
        <w:rPr>
          <w:szCs w:val="28"/>
        </w:rPr>
        <w:t>Всього членів комісії:  6 осіб</w:t>
      </w:r>
    </w:p>
    <w:p w14:paraId="7B530D1F" w14:textId="46DCF25F" w:rsidR="00F77479" w:rsidRPr="00C04A2D" w:rsidRDefault="00F77479" w:rsidP="00F77479">
      <w:r w:rsidRPr="00C04A2D">
        <w:rPr>
          <w:szCs w:val="28"/>
        </w:rPr>
        <w:t xml:space="preserve">Присутні:                       </w:t>
      </w:r>
      <w:r w:rsidR="00343CA9" w:rsidRPr="00C04A2D">
        <w:rPr>
          <w:szCs w:val="28"/>
        </w:rPr>
        <w:t>4</w:t>
      </w:r>
      <w:r w:rsidRPr="00C04A2D">
        <w:rPr>
          <w:szCs w:val="28"/>
        </w:rPr>
        <w:t xml:space="preserve"> ос</w:t>
      </w:r>
      <w:r w:rsidR="00F36E8A" w:rsidRPr="00C04A2D">
        <w:rPr>
          <w:szCs w:val="28"/>
        </w:rPr>
        <w:t>о</w:t>
      </w:r>
      <w:r w:rsidR="00AB54C4" w:rsidRPr="00C04A2D">
        <w:rPr>
          <w:szCs w:val="28"/>
        </w:rPr>
        <w:t>б</w:t>
      </w:r>
      <w:r w:rsidR="00F36E8A" w:rsidRPr="00C04A2D">
        <w:rPr>
          <w:szCs w:val="28"/>
        </w:rPr>
        <w:t>и</w:t>
      </w:r>
      <w:r w:rsidR="00503E2F" w:rsidRPr="00C04A2D">
        <w:rPr>
          <w:szCs w:val="28"/>
        </w:rPr>
        <w:t xml:space="preserve"> </w:t>
      </w:r>
    </w:p>
    <w:p w14:paraId="3C2B6A01" w14:textId="5711C972" w:rsidR="00F77479" w:rsidRPr="00C04A2D" w:rsidRDefault="00F77479" w:rsidP="00F77479">
      <w:r w:rsidRPr="00C04A2D">
        <w:rPr>
          <w:szCs w:val="28"/>
        </w:rPr>
        <w:t xml:space="preserve">Відсутні:                        </w:t>
      </w:r>
      <w:r w:rsidR="00343CA9" w:rsidRPr="00C04A2D">
        <w:rPr>
          <w:szCs w:val="28"/>
        </w:rPr>
        <w:t>2</w:t>
      </w:r>
      <w:r w:rsidRPr="00C04A2D">
        <w:rPr>
          <w:szCs w:val="28"/>
        </w:rPr>
        <w:t xml:space="preserve"> особ</w:t>
      </w:r>
      <w:r w:rsidR="00343CA9" w:rsidRPr="00C04A2D">
        <w:rPr>
          <w:szCs w:val="28"/>
        </w:rPr>
        <w:t>и</w:t>
      </w:r>
    </w:p>
    <w:p w14:paraId="688E790F" w14:textId="77777777" w:rsidR="00F77479" w:rsidRPr="00C04A2D" w:rsidRDefault="00F77479" w:rsidP="00F77479">
      <w:pPr>
        <w:rPr>
          <w:sz w:val="16"/>
          <w:szCs w:val="16"/>
        </w:rPr>
      </w:pPr>
    </w:p>
    <w:p w14:paraId="3CC72657" w14:textId="7B67E61B" w:rsidR="00F77479" w:rsidRPr="00C04A2D" w:rsidRDefault="00F77479" w:rsidP="00F77479">
      <w:pPr>
        <w:jc w:val="both"/>
        <w:rPr>
          <w:szCs w:val="28"/>
        </w:rPr>
      </w:pPr>
      <w:r w:rsidRPr="00C04A2D">
        <w:rPr>
          <w:szCs w:val="28"/>
        </w:rPr>
        <w:t xml:space="preserve">Присутні члени комісії: </w:t>
      </w:r>
      <w:proofErr w:type="spellStart"/>
      <w:r w:rsidRPr="00C04A2D">
        <w:rPr>
          <w:szCs w:val="28"/>
        </w:rPr>
        <w:t>Кошляк</w:t>
      </w:r>
      <w:proofErr w:type="spellEnd"/>
      <w:r w:rsidRPr="00C04A2D">
        <w:rPr>
          <w:szCs w:val="28"/>
        </w:rPr>
        <w:t xml:space="preserve"> М.А., </w:t>
      </w:r>
      <w:proofErr w:type="spellStart"/>
      <w:r w:rsidRPr="00C04A2D">
        <w:rPr>
          <w:szCs w:val="28"/>
        </w:rPr>
        <w:t>Міфтахутдінова</w:t>
      </w:r>
      <w:proofErr w:type="spellEnd"/>
      <w:r w:rsidRPr="00C04A2D">
        <w:rPr>
          <w:szCs w:val="28"/>
        </w:rPr>
        <w:t xml:space="preserve"> Д.А., Музика Д.С.</w:t>
      </w:r>
      <w:r w:rsidR="00503E2F" w:rsidRPr="00C04A2D">
        <w:rPr>
          <w:szCs w:val="28"/>
        </w:rPr>
        <w:t xml:space="preserve"> (онлайн)</w:t>
      </w:r>
      <w:r w:rsidRPr="00C04A2D">
        <w:rPr>
          <w:szCs w:val="28"/>
        </w:rPr>
        <w:t xml:space="preserve">, </w:t>
      </w:r>
      <w:proofErr w:type="spellStart"/>
      <w:r w:rsidR="0083534A" w:rsidRPr="00C04A2D">
        <w:rPr>
          <w:szCs w:val="28"/>
        </w:rPr>
        <w:t>Немченко</w:t>
      </w:r>
      <w:proofErr w:type="spellEnd"/>
      <w:r w:rsidR="0083534A" w:rsidRPr="00C04A2D">
        <w:rPr>
          <w:szCs w:val="28"/>
        </w:rPr>
        <w:t xml:space="preserve"> К.І. (онлайн).</w:t>
      </w:r>
      <w:r w:rsidRPr="00C04A2D">
        <w:rPr>
          <w:szCs w:val="28"/>
        </w:rPr>
        <w:t xml:space="preserve"> </w:t>
      </w:r>
    </w:p>
    <w:p w14:paraId="3F16B50B" w14:textId="751925DD" w:rsidR="00F77479" w:rsidRPr="00C04A2D" w:rsidRDefault="00F77479" w:rsidP="00F77479">
      <w:pPr>
        <w:jc w:val="both"/>
        <w:rPr>
          <w:szCs w:val="28"/>
        </w:rPr>
      </w:pPr>
      <w:r w:rsidRPr="00C04A2D">
        <w:rPr>
          <w:szCs w:val="28"/>
        </w:rPr>
        <w:t xml:space="preserve">Відсутні члени комісії: </w:t>
      </w:r>
      <w:r w:rsidR="000708E8" w:rsidRPr="00C04A2D">
        <w:rPr>
          <w:szCs w:val="28"/>
        </w:rPr>
        <w:t xml:space="preserve">Сірий О.С., </w:t>
      </w:r>
      <w:r w:rsidR="0083534A" w:rsidRPr="00C04A2D">
        <w:rPr>
          <w:szCs w:val="28"/>
        </w:rPr>
        <w:t xml:space="preserve">Світла В.В. </w:t>
      </w:r>
    </w:p>
    <w:p w14:paraId="652C2DE0" w14:textId="77777777" w:rsidR="00F77479" w:rsidRPr="00C04A2D" w:rsidRDefault="00F77479" w:rsidP="00F77479">
      <w:pPr>
        <w:jc w:val="both"/>
        <w:rPr>
          <w:szCs w:val="28"/>
        </w:rPr>
      </w:pPr>
    </w:p>
    <w:p w14:paraId="6AE8E422" w14:textId="77777777" w:rsidR="00F77479" w:rsidRPr="00C04A2D" w:rsidRDefault="00F77479" w:rsidP="00F77479">
      <w:pPr>
        <w:jc w:val="both"/>
      </w:pPr>
      <w:r w:rsidRPr="00C04A2D">
        <w:rPr>
          <w:szCs w:val="28"/>
        </w:rPr>
        <w:t>У роботі комісії взяли участь:</w:t>
      </w:r>
    </w:p>
    <w:p w14:paraId="0384CC90" w14:textId="3EC3D9E1" w:rsidR="00F77479" w:rsidRPr="00C04A2D" w:rsidRDefault="00F77479" w:rsidP="00F77479">
      <w:pPr>
        <w:tabs>
          <w:tab w:val="left" w:pos="426"/>
        </w:tabs>
        <w:jc w:val="both"/>
        <w:rPr>
          <w:szCs w:val="28"/>
        </w:rPr>
      </w:pPr>
      <w:r w:rsidRPr="00C04A2D">
        <w:rPr>
          <w:szCs w:val="28"/>
        </w:rPr>
        <w:t>1. </w:t>
      </w:r>
      <w:proofErr w:type="spellStart"/>
      <w:r w:rsidRPr="00C04A2D">
        <w:rPr>
          <w:szCs w:val="28"/>
        </w:rPr>
        <w:t>Гиренко</w:t>
      </w:r>
      <w:proofErr w:type="spellEnd"/>
      <w:r w:rsidRPr="00C04A2D">
        <w:rPr>
          <w:szCs w:val="28"/>
        </w:rPr>
        <w:t xml:space="preserve"> Лілія Анатоліївна,  начальник управління з питань культури та спорту виконавчого апарату обласної ради</w:t>
      </w:r>
    </w:p>
    <w:p w14:paraId="6A9FAFAA" w14:textId="37137CAC" w:rsidR="00F36E8A" w:rsidRPr="00C04A2D" w:rsidRDefault="00F36E8A" w:rsidP="00F36E8A">
      <w:pPr>
        <w:tabs>
          <w:tab w:val="left" w:pos="426"/>
        </w:tabs>
        <w:jc w:val="both"/>
        <w:rPr>
          <w:rFonts w:eastAsia="Calibri"/>
          <w:szCs w:val="28"/>
        </w:rPr>
      </w:pPr>
      <w:bookmarkStart w:id="0" w:name="_Hlk149572936"/>
      <w:r w:rsidRPr="00C04A2D">
        <w:rPr>
          <w:szCs w:val="28"/>
        </w:rPr>
        <w:t xml:space="preserve">2. </w:t>
      </w:r>
      <w:proofErr w:type="spellStart"/>
      <w:r w:rsidRPr="00C04A2D">
        <w:rPr>
          <w:szCs w:val="28"/>
        </w:rPr>
        <w:t>Возна</w:t>
      </w:r>
      <w:proofErr w:type="spellEnd"/>
      <w:r w:rsidRPr="00C04A2D">
        <w:rPr>
          <w:szCs w:val="28"/>
        </w:rPr>
        <w:t xml:space="preserve"> Вікторія Ігорівна, начальник відділу з питань молоді, спорту та гендерної політики управління з питань культури та спорту виконавчого апарату обласної ради</w:t>
      </w:r>
      <w:r w:rsidRPr="00C04A2D">
        <w:rPr>
          <w:rFonts w:eastAsia="Calibri"/>
          <w:szCs w:val="28"/>
        </w:rPr>
        <w:t xml:space="preserve"> </w:t>
      </w:r>
    </w:p>
    <w:p w14:paraId="0B230CAA" w14:textId="5A016F14" w:rsidR="00F36E8A" w:rsidRPr="00C04A2D" w:rsidRDefault="00F36E8A" w:rsidP="00F36E8A">
      <w:pPr>
        <w:tabs>
          <w:tab w:val="left" w:pos="426"/>
        </w:tabs>
        <w:jc w:val="both"/>
        <w:rPr>
          <w:rFonts w:eastAsia="Calibri"/>
          <w:szCs w:val="28"/>
        </w:rPr>
      </w:pPr>
      <w:r w:rsidRPr="00C04A2D">
        <w:rPr>
          <w:rFonts w:eastAsia="Calibri"/>
          <w:szCs w:val="28"/>
        </w:rPr>
        <w:t xml:space="preserve">3. Заварзіна Альона Вікторівна, головний спеціаліст </w:t>
      </w:r>
      <w:r w:rsidRPr="00C04A2D">
        <w:rPr>
          <w:szCs w:val="28"/>
        </w:rPr>
        <w:t>відділу з питань молоді, спорту та гендерної політики управління з питань культури та спорту виконавчого апарату обласної ради</w:t>
      </w:r>
      <w:r w:rsidRPr="00C04A2D">
        <w:rPr>
          <w:rFonts w:eastAsia="Calibri"/>
          <w:szCs w:val="28"/>
        </w:rPr>
        <w:t xml:space="preserve"> </w:t>
      </w:r>
    </w:p>
    <w:p w14:paraId="72672A56" w14:textId="0F5C34DA" w:rsidR="00F36E8A" w:rsidRPr="00C04A2D" w:rsidRDefault="00F36E8A" w:rsidP="00F36E8A">
      <w:pPr>
        <w:tabs>
          <w:tab w:val="left" w:pos="426"/>
        </w:tabs>
        <w:jc w:val="both"/>
        <w:rPr>
          <w:szCs w:val="28"/>
        </w:rPr>
      </w:pPr>
      <w:r w:rsidRPr="00C04A2D">
        <w:rPr>
          <w:rFonts w:eastAsia="Calibri"/>
          <w:szCs w:val="28"/>
        </w:rPr>
        <w:t xml:space="preserve">4. </w:t>
      </w:r>
      <w:r w:rsidR="00FC6900" w:rsidRPr="00C04A2D">
        <w:rPr>
          <w:szCs w:val="28"/>
        </w:rPr>
        <w:t>Петренко Юрій Леонідович</w:t>
      </w:r>
      <w:r w:rsidRPr="00C04A2D">
        <w:rPr>
          <w:szCs w:val="28"/>
        </w:rPr>
        <w:t xml:space="preserve">, </w:t>
      </w:r>
      <w:r w:rsidR="00FC6900" w:rsidRPr="00C04A2D">
        <w:rPr>
          <w:szCs w:val="28"/>
        </w:rPr>
        <w:t xml:space="preserve">заступник </w:t>
      </w:r>
      <w:r w:rsidRPr="00C04A2D">
        <w:rPr>
          <w:szCs w:val="28"/>
        </w:rPr>
        <w:t>директор</w:t>
      </w:r>
      <w:r w:rsidR="00FC6900" w:rsidRPr="00C04A2D">
        <w:rPr>
          <w:szCs w:val="28"/>
        </w:rPr>
        <w:t>а</w:t>
      </w:r>
      <w:r w:rsidRPr="00C04A2D">
        <w:rPr>
          <w:szCs w:val="28"/>
        </w:rPr>
        <w:t xml:space="preserve"> департаменту соціального захисту населення Дніпропетровської обласної державної адміністрації</w:t>
      </w:r>
    </w:p>
    <w:p w14:paraId="596033CD" w14:textId="47951C13" w:rsidR="00F36E8A" w:rsidRPr="00DB42B3" w:rsidRDefault="002364F4" w:rsidP="00F36E8A">
      <w:pPr>
        <w:tabs>
          <w:tab w:val="left" w:pos="426"/>
        </w:tabs>
        <w:jc w:val="both"/>
        <w:rPr>
          <w:szCs w:val="28"/>
        </w:rPr>
      </w:pPr>
      <w:r w:rsidRPr="00DB42B3">
        <w:rPr>
          <w:rFonts w:eastAsia="Calibri"/>
          <w:szCs w:val="28"/>
        </w:rPr>
        <w:t>5</w:t>
      </w:r>
      <w:r w:rsidR="00F36E8A" w:rsidRPr="00DB42B3">
        <w:rPr>
          <w:rFonts w:eastAsia="Calibri"/>
          <w:szCs w:val="28"/>
        </w:rPr>
        <w:t xml:space="preserve">. Скляр Юлія Олексіївна, виконуюча обов’язки начальника управління молоді і спорту </w:t>
      </w:r>
      <w:r w:rsidR="00F36E8A" w:rsidRPr="00DB42B3">
        <w:rPr>
          <w:szCs w:val="28"/>
        </w:rPr>
        <w:t>Дніпропетровської обласної державної адміністрації</w:t>
      </w:r>
    </w:p>
    <w:p w14:paraId="78536700" w14:textId="62E14B65" w:rsidR="006E65E4" w:rsidRPr="00F36E8A" w:rsidRDefault="002364F4" w:rsidP="006E65E4">
      <w:pPr>
        <w:tabs>
          <w:tab w:val="left" w:pos="426"/>
        </w:tabs>
        <w:jc w:val="both"/>
        <w:rPr>
          <w:szCs w:val="28"/>
        </w:rPr>
      </w:pPr>
      <w:r w:rsidRPr="00DB42B3">
        <w:rPr>
          <w:rFonts w:eastAsia="Calibri"/>
          <w:szCs w:val="28"/>
        </w:rPr>
        <w:t>6</w:t>
      </w:r>
      <w:r w:rsidR="006E65E4" w:rsidRPr="00DB42B3">
        <w:rPr>
          <w:rFonts w:eastAsia="Calibri"/>
          <w:szCs w:val="28"/>
        </w:rPr>
        <w:t xml:space="preserve">. </w:t>
      </w:r>
      <w:proofErr w:type="spellStart"/>
      <w:r w:rsidR="00DB42B3" w:rsidRPr="00DB42B3">
        <w:rPr>
          <w:rFonts w:eastAsia="Calibri"/>
          <w:szCs w:val="28"/>
        </w:rPr>
        <w:t>Дрешних</w:t>
      </w:r>
      <w:proofErr w:type="spellEnd"/>
      <w:r w:rsidR="00DB42B3" w:rsidRPr="00DB42B3">
        <w:rPr>
          <w:rFonts w:eastAsia="Calibri"/>
          <w:szCs w:val="28"/>
        </w:rPr>
        <w:t xml:space="preserve"> Наталія Сергіївна, начальник відділу фінансів, установ соціального захисту, фізкультури та спорту, управління фінансів невиробничої сфери</w:t>
      </w:r>
      <w:r w:rsidR="00DB42B3">
        <w:rPr>
          <w:rFonts w:eastAsia="Calibri"/>
          <w:szCs w:val="28"/>
        </w:rPr>
        <w:t xml:space="preserve"> </w:t>
      </w:r>
      <w:r w:rsidR="00DB42B3" w:rsidRPr="00BB5FFD">
        <w:rPr>
          <w:szCs w:val="28"/>
        </w:rPr>
        <w:t>Дніпропетровської обласної державної адміністрації</w:t>
      </w:r>
    </w:p>
    <w:bookmarkEnd w:id="0"/>
    <w:p w14:paraId="39A14B67" w14:textId="77777777" w:rsidR="00F77479" w:rsidRDefault="00F77479" w:rsidP="00F77479">
      <w:pPr>
        <w:tabs>
          <w:tab w:val="left" w:pos="426"/>
          <w:tab w:val="left" w:pos="2268"/>
        </w:tabs>
        <w:jc w:val="both"/>
      </w:pPr>
    </w:p>
    <w:p w14:paraId="7BD67659" w14:textId="77777777" w:rsidR="00F77479" w:rsidRDefault="00F77479" w:rsidP="00F77479">
      <w:pPr>
        <w:jc w:val="both"/>
      </w:pPr>
      <w:r>
        <w:rPr>
          <w:szCs w:val="28"/>
        </w:rPr>
        <w:t xml:space="preserve">Головував:  голова постійної комісії </w:t>
      </w:r>
      <w:proofErr w:type="spellStart"/>
      <w:r>
        <w:rPr>
          <w:szCs w:val="28"/>
        </w:rPr>
        <w:t>Кошляк</w:t>
      </w:r>
      <w:proofErr w:type="spellEnd"/>
      <w:r>
        <w:rPr>
          <w:szCs w:val="28"/>
        </w:rPr>
        <w:t xml:space="preserve"> М.А.</w:t>
      </w:r>
    </w:p>
    <w:p w14:paraId="486B5099" w14:textId="77777777" w:rsidR="004F0C55" w:rsidRDefault="004F0C55" w:rsidP="00F77479">
      <w:pPr>
        <w:spacing w:before="120"/>
        <w:jc w:val="center"/>
        <w:rPr>
          <w:b/>
          <w:szCs w:val="28"/>
        </w:rPr>
      </w:pPr>
      <w:bookmarkStart w:id="1" w:name="_Hlk167800107"/>
    </w:p>
    <w:p w14:paraId="1691DF1A" w14:textId="77777777" w:rsidR="009E40F4" w:rsidRDefault="009E40F4" w:rsidP="00F77479">
      <w:pPr>
        <w:spacing w:before="120"/>
        <w:jc w:val="center"/>
        <w:rPr>
          <w:b/>
          <w:szCs w:val="28"/>
        </w:rPr>
      </w:pPr>
    </w:p>
    <w:p w14:paraId="34904046" w14:textId="77777777" w:rsidR="009E40F4" w:rsidRDefault="009E40F4" w:rsidP="00F77479">
      <w:pPr>
        <w:spacing w:before="120"/>
        <w:jc w:val="center"/>
        <w:rPr>
          <w:b/>
          <w:szCs w:val="28"/>
        </w:rPr>
      </w:pPr>
    </w:p>
    <w:p w14:paraId="2A716B96" w14:textId="2BFDF34B" w:rsidR="00F77479" w:rsidRPr="00F1230B" w:rsidRDefault="00CF384B" w:rsidP="00F77479">
      <w:pPr>
        <w:spacing w:before="120"/>
        <w:jc w:val="center"/>
        <w:rPr>
          <w:b/>
          <w:szCs w:val="28"/>
        </w:rPr>
      </w:pPr>
      <w:r w:rsidRPr="00F1230B">
        <w:rPr>
          <w:b/>
          <w:szCs w:val="28"/>
        </w:rPr>
        <w:lastRenderedPageBreak/>
        <w:t>П</w:t>
      </w:r>
      <w:r w:rsidR="00F77479" w:rsidRPr="00F1230B">
        <w:rPr>
          <w:b/>
          <w:szCs w:val="28"/>
        </w:rPr>
        <w:t>орядок денний засідання постійної комісії</w:t>
      </w:r>
    </w:p>
    <w:p w14:paraId="5C393547" w14:textId="77777777" w:rsidR="00F77479" w:rsidRPr="00F1230B" w:rsidRDefault="00F77479" w:rsidP="00F77479">
      <w:pPr>
        <w:spacing w:before="120"/>
        <w:jc w:val="center"/>
        <w:rPr>
          <w:sz w:val="16"/>
          <w:szCs w:val="16"/>
        </w:rPr>
      </w:pPr>
    </w:p>
    <w:bookmarkEnd w:id="1"/>
    <w:p w14:paraId="018B0B82" w14:textId="77777777" w:rsidR="00B21CEB" w:rsidRPr="00747EF3" w:rsidRDefault="00B21CEB" w:rsidP="00B21CEB">
      <w:pPr>
        <w:suppressAutoHyphens w:val="0"/>
        <w:jc w:val="both"/>
        <w:rPr>
          <w:szCs w:val="28"/>
          <w:lang w:eastAsia="uk-UA"/>
        </w:rPr>
      </w:pPr>
      <w:r w:rsidRPr="00747EF3">
        <w:rPr>
          <w:szCs w:val="28"/>
          <w:lang w:eastAsia="uk-UA"/>
        </w:rPr>
        <w:t>1.</w:t>
      </w:r>
      <w:r w:rsidRPr="00747EF3">
        <w:rPr>
          <w:szCs w:val="28"/>
          <w:lang w:val="en-US" w:eastAsia="uk-UA"/>
        </w:rPr>
        <w:t> </w:t>
      </w:r>
      <w:bookmarkStart w:id="2" w:name="_Hlk163126845"/>
      <w:r w:rsidRPr="00747EF3">
        <w:rPr>
          <w:szCs w:val="28"/>
          <w:lang w:eastAsia="uk-UA"/>
        </w:rPr>
        <w:t>Про затвердження порядку денного.</w:t>
      </w:r>
    </w:p>
    <w:p w14:paraId="4E453725" w14:textId="6545C196" w:rsidR="00B21CEB" w:rsidRPr="00747EF3" w:rsidRDefault="00B21CEB" w:rsidP="00B21CEB">
      <w:pPr>
        <w:suppressAutoHyphens w:val="0"/>
        <w:jc w:val="both"/>
        <w:rPr>
          <w:szCs w:val="28"/>
          <w:lang w:eastAsia="uk-UA"/>
        </w:rPr>
      </w:pPr>
      <w:r w:rsidRPr="00747EF3">
        <w:rPr>
          <w:szCs w:val="28"/>
          <w:lang w:eastAsia="uk-UA"/>
        </w:rPr>
        <w:t xml:space="preserve">2. </w:t>
      </w:r>
      <w:r w:rsidRPr="00C730D2">
        <w:rPr>
          <w:szCs w:val="28"/>
          <w:lang w:eastAsia="uk-UA"/>
        </w:rPr>
        <w:t>Про відзначення провідних спортсменів Дніпропетровської області –</w:t>
      </w:r>
      <w:r>
        <w:rPr>
          <w:szCs w:val="28"/>
          <w:lang w:eastAsia="uk-UA"/>
        </w:rPr>
        <w:t xml:space="preserve">учасників </w:t>
      </w:r>
      <w:r w:rsidR="009C0BA8">
        <w:rPr>
          <w:szCs w:val="28"/>
          <w:lang w:val="en-US" w:eastAsia="uk-UA"/>
        </w:rPr>
        <w:t>XXXIII</w:t>
      </w:r>
      <w:r w:rsidR="009C0BA8" w:rsidRPr="009C0BA8">
        <w:rPr>
          <w:szCs w:val="28"/>
          <w:lang w:eastAsia="uk-UA"/>
        </w:rPr>
        <w:t xml:space="preserve"> </w:t>
      </w:r>
      <w:r w:rsidRPr="00C730D2">
        <w:rPr>
          <w:szCs w:val="28"/>
          <w:lang w:eastAsia="uk-UA"/>
        </w:rPr>
        <w:t>Олімпійських</w:t>
      </w:r>
      <w:r>
        <w:rPr>
          <w:szCs w:val="28"/>
          <w:lang w:eastAsia="uk-UA"/>
        </w:rPr>
        <w:t xml:space="preserve"> та </w:t>
      </w:r>
      <w:r w:rsidR="009C0BA8">
        <w:rPr>
          <w:szCs w:val="28"/>
          <w:lang w:val="en-US" w:eastAsia="uk-UA"/>
        </w:rPr>
        <w:t>XVII</w:t>
      </w:r>
      <w:r w:rsidR="009C0BA8" w:rsidRPr="009C0BA8">
        <w:rPr>
          <w:szCs w:val="28"/>
          <w:lang w:val="ru-RU" w:eastAsia="uk-UA"/>
        </w:rPr>
        <w:t xml:space="preserve"> </w:t>
      </w:r>
      <w:r>
        <w:rPr>
          <w:szCs w:val="28"/>
          <w:lang w:eastAsia="uk-UA"/>
        </w:rPr>
        <w:t>Паралімпійських ігор у м. Парижі.</w:t>
      </w:r>
    </w:p>
    <w:p w14:paraId="506153C5" w14:textId="574B9A46" w:rsidR="00B21CEB" w:rsidRPr="00747EF3" w:rsidRDefault="00B21CEB" w:rsidP="00B21CEB">
      <w:pPr>
        <w:suppressAutoHyphens w:val="0"/>
        <w:jc w:val="both"/>
        <w:rPr>
          <w:color w:val="000000"/>
          <w:szCs w:val="28"/>
        </w:rPr>
      </w:pPr>
      <w:r w:rsidRPr="00747EF3">
        <w:rPr>
          <w:bCs/>
          <w:lang w:eastAsia="ru-RU"/>
        </w:rPr>
        <w:t xml:space="preserve">3. Про звіт щодо виконання </w:t>
      </w:r>
      <w:r w:rsidRPr="00747EF3">
        <w:t>завдань і заходів</w:t>
      </w:r>
      <w:r w:rsidRPr="00747EF3">
        <w:rPr>
          <w:szCs w:val="28"/>
          <w:lang w:eastAsia="uk-UA"/>
        </w:rPr>
        <w:t xml:space="preserve"> </w:t>
      </w:r>
      <w:r w:rsidRPr="00747EF3">
        <w:rPr>
          <w:szCs w:val="28"/>
        </w:rPr>
        <w:t xml:space="preserve">Регіональної цільової </w:t>
      </w:r>
      <w:r w:rsidRPr="00747EF3">
        <w:rPr>
          <w:color w:val="000000"/>
          <w:szCs w:val="28"/>
        </w:rPr>
        <w:t xml:space="preserve">соціальної програми національно-патріотичного виховання на 2023 – 2027 роки за </w:t>
      </w:r>
      <w:r w:rsidR="00C208D5">
        <w:rPr>
          <w:color w:val="000000"/>
          <w:szCs w:val="28"/>
        </w:rPr>
        <w:t xml:space="preserve">                           </w:t>
      </w:r>
      <w:r w:rsidRPr="00747EF3">
        <w:rPr>
          <w:color w:val="000000"/>
          <w:szCs w:val="28"/>
        </w:rPr>
        <w:t>І півріччя 2024 р</w:t>
      </w:r>
      <w:bookmarkEnd w:id="2"/>
      <w:r w:rsidRPr="00747EF3">
        <w:rPr>
          <w:color w:val="000000"/>
          <w:szCs w:val="28"/>
        </w:rPr>
        <w:t>оку.</w:t>
      </w:r>
    </w:p>
    <w:p w14:paraId="40D77CE4" w14:textId="10F437BE" w:rsidR="00B21CEB" w:rsidRPr="00747EF3" w:rsidRDefault="00B21CEB" w:rsidP="00B21CEB">
      <w:pPr>
        <w:suppressAutoHyphens w:val="0"/>
        <w:jc w:val="both"/>
        <w:rPr>
          <w:color w:val="000000"/>
          <w:szCs w:val="28"/>
        </w:rPr>
      </w:pPr>
      <w:r w:rsidRPr="00747EF3">
        <w:rPr>
          <w:color w:val="000000"/>
          <w:szCs w:val="28"/>
        </w:rPr>
        <w:t xml:space="preserve">4. </w:t>
      </w:r>
      <w:r w:rsidR="00C208D5" w:rsidRPr="00747EF3">
        <w:rPr>
          <w:bCs/>
          <w:color w:val="000000"/>
          <w:lang w:eastAsia="ru-RU"/>
        </w:rPr>
        <w:t xml:space="preserve">Про звіт щодо виконання </w:t>
      </w:r>
      <w:r w:rsidR="00C208D5" w:rsidRPr="00747EF3">
        <w:rPr>
          <w:color w:val="000000"/>
        </w:rPr>
        <w:t xml:space="preserve">завдань і заходів </w:t>
      </w:r>
      <w:r w:rsidR="00C208D5" w:rsidRPr="00747EF3">
        <w:rPr>
          <w:color w:val="000000"/>
          <w:szCs w:val="28"/>
        </w:rPr>
        <w:t xml:space="preserve">Регіональної цільової соціальної програми „Молодь Дніпропетровщини” на 2022 – 2026 роки за І півріччя </w:t>
      </w:r>
      <w:r w:rsidR="00C208D5">
        <w:rPr>
          <w:color w:val="000000"/>
          <w:szCs w:val="28"/>
        </w:rPr>
        <w:t xml:space="preserve">                </w:t>
      </w:r>
      <w:r w:rsidR="00C208D5" w:rsidRPr="00747EF3">
        <w:rPr>
          <w:color w:val="000000"/>
          <w:szCs w:val="28"/>
        </w:rPr>
        <w:t>2024 року.</w:t>
      </w:r>
    </w:p>
    <w:p w14:paraId="25DF05E1" w14:textId="040B3DFB" w:rsidR="00B21CEB" w:rsidRDefault="00B21CEB" w:rsidP="00B21CEB">
      <w:pPr>
        <w:suppressAutoHyphens w:val="0"/>
        <w:jc w:val="both"/>
        <w:rPr>
          <w:color w:val="000000"/>
          <w:szCs w:val="28"/>
        </w:rPr>
      </w:pPr>
      <w:r w:rsidRPr="00747EF3">
        <w:rPr>
          <w:color w:val="000000"/>
          <w:szCs w:val="28"/>
          <w:lang w:eastAsia="uk-UA"/>
        </w:rPr>
        <w:t xml:space="preserve">5. </w:t>
      </w:r>
      <w:r w:rsidR="00C208D5" w:rsidRPr="00747EF3">
        <w:rPr>
          <w:bCs/>
          <w:color w:val="000000"/>
          <w:lang w:eastAsia="ru-RU"/>
        </w:rPr>
        <w:t xml:space="preserve">Про звіт щодо виконання </w:t>
      </w:r>
      <w:r w:rsidR="00C208D5" w:rsidRPr="00747EF3">
        <w:rPr>
          <w:color w:val="000000"/>
        </w:rPr>
        <w:t xml:space="preserve">завдань і заходів </w:t>
      </w:r>
      <w:r w:rsidR="00C208D5" w:rsidRPr="00747EF3">
        <w:rPr>
          <w:color w:val="000000"/>
          <w:szCs w:val="28"/>
        </w:rPr>
        <w:t>Цільової соціальної комплексної програми розвитку фізичної культури і спорту в Дніпропетровській області до 2024 року за  І півріччя 2024 року.</w:t>
      </w:r>
    </w:p>
    <w:p w14:paraId="77F1546A" w14:textId="78855411" w:rsidR="00B21CEB" w:rsidRDefault="00B21CEB" w:rsidP="00B21CEB">
      <w:pPr>
        <w:suppressAutoHyphens w:val="0"/>
        <w:jc w:val="both"/>
        <w:rPr>
          <w:color w:val="000000"/>
          <w:szCs w:val="28"/>
        </w:rPr>
      </w:pPr>
      <w:r w:rsidRPr="00747EF3">
        <w:rPr>
          <w:color w:val="000000"/>
          <w:szCs w:val="28"/>
        </w:rPr>
        <w:t>6. Про звіт щодо виконання завдань і заходів Регіональної цільової соціальної програми розвитку сімейної та гендерної політики у Дніпропетровській області на 2023 – 2027 роки за І півріччя 2024 року.</w:t>
      </w:r>
    </w:p>
    <w:p w14:paraId="004051E2" w14:textId="23B15457" w:rsidR="00B21CEB" w:rsidRDefault="00B21CEB" w:rsidP="00B21CEB">
      <w:pPr>
        <w:suppressAutoHyphens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F4659F">
        <w:rPr>
          <w:color w:val="000000"/>
          <w:szCs w:val="28"/>
        </w:rPr>
        <w:t>Про призначення на посаду д</w:t>
      </w:r>
      <w:proofErr w:type="spellStart"/>
      <w:r w:rsidRPr="00F4659F">
        <w:rPr>
          <w:color w:val="000000"/>
          <w:szCs w:val="28"/>
          <w:lang w:val="ru-RU"/>
        </w:rPr>
        <w:t>иректор</w:t>
      </w:r>
      <w:proofErr w:type="spellEnd"/>
      <w:r w:rsidRPr="00F4659F">
        <w:rPr>
          <w:color w:val="000000"/>
          <w:szCs w:val="28"/>
        </w:rPr>
        <w:t>а</w:t>
      </w:r>
      <w:r w:rsidRPr="00F4659F">
        <w:rPr>
          <w:color w:val="000000"/>
          <w:szCs w:val="28"/>
          <w:lang w:val="ru-RU"/>
        </w:rPr>
        <w:t xml:space="preserve"> КЗ </w:t>
      </w:r>
      <w:r>
        <w:rPr>
          <w:color w:val="000000"/>
          <w:szCs w:val="28"/>
          <w:lang w:val="ru-RU"/>
        </w:rPr>
        <w:t>„</w:t>
      </w:r>
      <w:proofErr w:type="spellStart"/>
      <w:r w:rsidRPr="00F4659F">
        <w:rPr>
          <w:color w:val="000000"/>
          <w:szCs w:val="28"/>
          <w:lang w:val="ru-RU"/>
        </w:rPr>
        <w:t>Дніпропетровська</w:t>
      </w:r>
      <w:proofErr w:type="spellEnd"/>
      <w:r w:rsidRPr="00F4659F">
        <w:rPr>
          <w:color w:val="000000"/>
          <w:szCs w:val="28"/>
          <w:lang w:val="ru-RU"/>
        </w:rPr>
        <w:t xml:space="preserve"> </w:t>
      </w:r>
      <w:proofErr w:type="spellStart"/>
      <w:r w:rsidRPr="00F4659F">
        <w:rPr>
          <w:color w:val="000000"/>
          <w:szCs w:val="28"/>
          <w:lang w:val="ru-RU"/>
        </w:rPr>
        <w:t>обласна</w:t>
      </w:r>
      <w:proofErr w:type="spellEnd"/>
      <w:r w:rsidRPr="00F4659F">
        <w:rPr>
          <w:color w:val="000000"/>
          <w:szCs w:val="28"/>
          <w:lang w:val="ru-RU"/>
        </w:rPr>
        <w:t xml:space="preserve"> школа </w:t>
      </w:r>
      <w:proofErr w:type="spellStart"/>
      <w:r w:rsidRPr="00F4659F">
        <w:rPr>
          <w:color w:val="000000"/>
          <w:szCs w:val="28"/>
          <w:lang w:val="ru-RU"/>
        </w:rPr>
        <w:t>вищої</w:t>
      </w:r>
      <w:proofErr w:type="spellEnd"/>
      <w:r w:rsidRPr="00F4659F">
        <w:rPr>
          <w:color w:val="000000"/>
          <w:szCs w:val="28"/>
          <w:lang w:val="ru-RU"/>
        </w:rPr>
        <w:t xml:space="preserve"> </w:t>
      </w:r>
      <w:proofErr w:type="spellStart"/>
      <w:r w:rsidRPr="00F4659F">
        <w:rPr>
          <w:color w:val="000000"/>
          <w:szCs w:val="28"/>
          <w:lang w:val="ru-RU"/>
        </w:rPr>
        <w:t>спортивної</w:t>
      </w:r>
      <w:proofErr w:type="spellEnd"/>
      <w:r w:rsidRPr="00F4659F">
        <w:rPr>
          <w:color w:val="000000"/>
          <w:szCs w:val="28"/>
          <w:lang w:val="ru-RU"/>
        </w:rPr>
        <w:t xml:space="preserve"> </w:t>
      </w:r>
      <w:proofErr w:type="spellStart"/>
      <w:r w:rsidRPr="00F4659F">
        <w:rPr>
          <w:color w:val="000000"/>
          <w:szCs w:val="28"/>
          <w:lang w:val="ru-RU"/>
        </w:rPr>
        <w:t>майстерності</w:t>
      </w:r>
      <w:proofErr w:type="spellEnd"/>
      <w:r>
        <w:rPr>
          <w:color w:val="000000"/>
          <w:szCs w:val="28"/>
          <w:lang w:val="ru-RU"/>
        </w:rPr>
        <w:t>”</w:t>
      </w:r>
      <w:r w:rsidRPr="00F4659F">
        <w:rPr>
          <w:color w:val="000000"/>
          <w:szCs w:val="28"/>
        </w:rPr>
        <w:t xml:space="preserve"> </w:t>
      </w:r>
      <w:proofErr w:type="spellStart"/>
      <w:r w:rsidRPr="00F4659F">
        <w:rPr>
          <w:color w:val="000000"/>
          <w:szCs w:val="28"/>
        </w:rPr>
        <w:t>Міфтахутдінов</w:t>
      </w:r>
      <w:r>
        <w:rPr>
          <w:color w:val="000000"/>
          <w:szCs w:val="28"/>
        </w:rPr>
        <w:t>ої</w:t>
      </w:r>
      <w:proofErr w:type="spellEnd"/>
      <w:r w:rsidRPr="00F4659F">
        <w:rPr>
          <w:color w:val="000000"/>
          <w:szCs w:val="28"/>
        </w:rPr>
        <w:t xml:space="preserve"> Д.А.</w:t>
      </w:r>
    </w:p>
    <w:p w14:paraId="3E9209D1" w14:textId="75FB393B" w:rsidR="00B21CEB" w:rsidRDefault="00B21CEB" w:rsidP="00B21CEB">
      <w:pPr>
        <w:suppressAutoHyphens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Pr="00F4659F">
        <w:rPr>
          <w:color w:val="000000"/>
          <w:szCs w:val="28"/>
        </w:rPr>
        <w:t xml:space="preserve">Про призначення на посаду директора КЗ „Дніпропетровський регіональний центр </w:t>
      </w:r>
      <w:r w:rsidR="00544ED7">
        <w:rPr>
          <w:color w:val="000000"/>
          <w:szCs w:val="28"/>
          <w:lang w:val="ru-RU"/>
        </w:rPr>
        <w:t xml:space="preserve">з </w:t>
      </w:r>
      <w:r w:rsidR="00544ED7">
        <w:rPr>
          <w:color w:val="000000"/>
          <w:szCs w:val="28"/>
        </w:rPr>
        <w:t xml:space="preserve">фізичної культури і спорту </w:t>
      </w:r>
      <w:r w:rsidRPr="00F4659F">
        <w:rPr>
          <w:color w:val="000000"/>
          <w:szCs w:val="28"/>
        </w:rPr>
        <w:t>„Інваспорт” ДОР”  Зайцев</w:t>
      </w:r>
      <w:r>
        <w:rPr>
          <w:color w:val="000000"/>
          <w:szCs w:val="28"/>
        </w:rPr>
        <w:t>ої</w:t>
      </w:r>
      <w:r w:rsidRPr="00F4659F">
        <w:rPr>
          <w:color w:val="000000"/>
          <w:szCs w:val="28"/>
        </w:rPr>
        <w:t xml:space="preserve"> О.А.</w:t>
      </w:r>
    </w:p>
    <w:p w14:paraId="031CC25D" w14:textId="11148540" w:rsidR="008176F1" w:rsidRPr="009C7A23" w:rsidRDefault="008176F1" w:rsidP="00B21CEB">
      <w:pPr>
        <w:suppressAutoHyphens w:val="0"/>
        <w:jc w:val="both"/>
        <w:rPr>
          <w:color w:val="000000"/>
          <w:szCs w:val="28"/>
        </w:rPr>
      </w:pPr>
      <w:r w:rsidRPr="009C7A23">
        <w:rPr>
          <w:color w:val="000000"/>
          <w:szCs w:val="28"/>
        </w:rPr>
        <w:t xml:space="preserve">9. </w:t>
      </w:r>
      <w:r w:rsidR="00B61ED5" w:rsidRPr="009C7A23">
        <w:rPr>
          <w:bCs/>
          <w:color w:val="000000"/>
          <w:szCs w:val="28"/>
        </w:rPr>
        <w:t>Про внесення змін до рішення обласної ради</w:t>
      </w:r>
      <w:r w:rsidR="00B61ED5" w:rsidRPr="009C7A23">
        <w:rPr>
          <w:b/>
          <w:color w:val="000000"/>
          <w:szCs w:val="28"/>
        </w:rPr>
        <w:t xml:space="preserve"> </w:t>
      </w:r>
      <w:r w:rsidR="00B61ED5" w:rsidRPr="009C7A23">
        <w:rPr>
          <w:color w:val="000000"/>
          <w:szCs w:val="28"/>
        </w:rPr>
        <w:t>від 02 грудня 2016 року                    № 122-7/</w:t>
      </w:r>
      <w:r w:rsidR="00B61ED5" w:rsidRPr="009C7A23">
        <w:rPr>
          <w:color w:val="000000"/>
          <w:szCs w:val="28"/>
          <w:lang w:val="en-US"/>
        </w:rPr>
        <w:t>VII</w:t>
      </w:r>
      <w:r w:rsidR="00B61ED5" w:rsidRPr="009C7A23">
        <w:rPr>
          <w:color w:val="000000"/>
          <w:szCs w:val="28"/>
        </w:rPr>
        <w:t xml:space="preserve"> „Про затвердження Цільової соціальної комплексної програми розвитку фізичної культури і спорту в Дніпропетровській області до 2024 року” (із змінами)</w:t>
      </w:r>
      <w:r w:rsidR="009C7A23">
        <w:rPr>
          <w:color w:val="000000"/>
          <w:szCs w:val="28"/>
        </w:rPr>
        <w:t>.</w:t>
      </w:r>
    </w:p>
    <w:p w14:paraId="038F720B" w14:textId="05586CAC" w:rsidR="00B21CEB" w:rsidRPr="00747EF3" w:rsidRDefault="008176F1" w:rsidP="00B21CEB">
      <w:pPr>
        <w:suppressAutoHyphens w:val="0"/>
        <w:jc w:val="both"/>
        <w:rPr>
          <w:szCs w:val="28"/>
          <w:lang w:eastAsia="uk-UA"/>
        </w:rPr>
      </w:pPr>
      <w:r>
        <w:rPr>
          <w:color w:val="000000"/>
          <w:szCs w:val="28"/>
        </w:rPr>
        <w:t>10</w:t>
      </w:r>
      <w:r w:rsidR="00B21CEB" w:rsidRPr="00747EF3">
        <w:rPr>
          <w:color w:val="000000"/>
          <w:szCs w:val="28"/>
        </w:rPr>
        <w:t xml:space="preserve">. Про затвердження </w:t>
      </w:r>
      <w:r w:rsidR="00B21CEB" w:rsidRPr="00747EF3">
        <w:rPr>
          <w:szCs w:val="28"/>
        </w:rPr>
        <w:t>висновків та рекомендацій з поіменним голосуванням за зазначеними питаннями.</w:t>
      </w:r>
    </w:p>
    <w:p w14:paraId="05EE40C0" w14:textId="77777777" w:rsidR="00557375" w:rsidRPr="00557375" w:rsidRDefault="00557375" w:rsidP="00557375">
      <w:pPr>
        <w:suppressAutoHyphens w:val="0"/>
        <w:jc w:val="both"/>
        <w:rPr>
          <w:szCs w:val="28"/>
        </w:rPr>
      </w:pPr>
    </w:p>
    <w:p w14:paraId="529AC0F5" w14:textId="77777777" w:rsidR="001535D1" w:rsidRDefault="001535D1" w:rsidP="00F04729">
      <w:pPr>
        <w:suppressAutoHyphens w:val="0"/>
        <w:jc w:val="both"/>
        <w:rPr>
          <w:szCs w:val="28"/>
        </w:rPr>
      </w:pPr>
    </w:p>
    <w:p w14:paraId="1D2C89E6" w14:textId="77777777" w:rsidR="00C3799D" w:rsidRPr="00F1230B" w:rsidRDefault="00C3799D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37C47D76" w14:textId="77777777" w:rsidR="00720070" w:rsidRPr="00F1230B" w:rsidRDefault="00720070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7DA35E12" w14:textId="77777777" w:rsidR="00C3799D" w:rsidRPr="00F1230B" w:rsidRDefault="00C3799D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29A8AF1D" w14:textId="77777777" w:rsidR="00C3799D" w:rsidRPr="00F1230B" w:rsidRDefault="00C3799D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4C84CFE4" w14:textId="77777777" w:rsidR="00C3799D" w:rsidRPr="00F1230B" w:rsidRDefault="00C3799D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0B450642" w14:textId="77777777" w:rsidR="00C3799D" w:rsidRPr="00F1230B" w:rsidRDefault="00C3799D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153A465E" w14:textId="77777777" w:rsidR="00C3799D" w:rsidRPr="00F1230B" w:rsidRDefault="00C3799D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59C2B42C" w14:textId="77777777" w:rsidR="00C3799D" w:rsidRDefault="00C3799D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0128B300" w14:textId="77777777" w:rsidR="004D4A0A" w:rsidRPr="00F1230B" w:rsidRDefault="004D4A0A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6DC48653" w14:textId="77777777" w:rsidR="009E40F4" w:rsidRPr="00F1230B" w:rsidRDefault="009E40F4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753CD3F7" w14:textId="77777777" w:rsidR="009E40F4" w:rsidRDefault="009E40F4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14AA0021" w14:textId="77777777" w:rsidR="00F22D2A" w:rsidRPr="00F1230B" w:rsidRDefault="00F22D2A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083263D6" w14:textId="77777777" w:rsidR="00751BDB" w:rsidRPr="00751BDB" w:rsidRDefault="00C31D5B" w:rsidP="00751BDB">
      <w:pPr>
        <w:suppressAutoHyphens w:val="0"/>
        <w:jc w:val="both"/>
        <w:rPr>
          <w:b/>
          <w:szCs w:val="28"/>
          <w:lang w:eastAsia="uk-UA"/>
        </w:rPr>
      </w:pPr>
      <w:r w:rsidRPr="00F1230B">
        <w:rPr>
          <w:b/>
          <w:bCs/>
        </w:rPr>
        <w:lastRenderedPageBreak/>
        <w:t xml:space="preserve">СЛУХАЛИ: </w:t>
      </w:r>
      <w:r>
        <w:rPr>
          <w:b/>
          <w:bCs/>
        </w:rPr>
        <w:t>1</w:t>
      </w:r>
      <w:r w:rsidRPr="00C31D5B">
        <w:rPr>
          <w:b/>
          <w:bCs/>
        </w:rPr>
        <w:t>.</w:t>
      </w:r>
      <w:r w:rsidRPr="00C31D5B">
        <w:rPr>
          <w:b/>
          <w:bCs/>
          <w:lang w:eastAsia="ru-RU"/>
        </w:rPr>
        <w:t> </w:t>
      </w:r>
      <w:r w:rsidRPr="00C31D5B">
        <w:rPr>
          <w:b/>
          <w:szCs w:val="28"/>
          <w:lang w:val="en-US" w:eastAsia="uk-UA"/>
        </w:rPr>
        <w:t> </w:t>
      </w:r>
      <w:r w:rsidR="00751BDB" w:rsidRPr="00751BDB">
        <w:rPr>
          <w:b/>
          <w:szCs w:val="28"/>
          <w:lang w:eastAsia="uk-UA"/>
        </w:rPr>
        <w:t>Про затвердження порядку денного.</w:t>
      </w:r>
    </w:p>
    <w:p w14:paraId="1A748583" w14:textId="77777777" w:rsidR="00751BDB" w:rsidRDefault="00751BDB" w:rsidP="00751BDB">
      <w:pPr>
        <w:tabs>
          <w:tab w:val="left" w:pos="0"/>
        </w:tabs>
        <w:jc w:val="both"/>
        <w:rPr>
          <w:b/>
          <w:bCs/>
          <w:szCs w:val="28"/>
        </w:rPr>
      </w:pPr>
    </w:p>
    <w:p w14:paraId="0096D17F" w14:textId="77777777" w:rsidR="00751BDB" w:rsidRPr="00F1230B" w:rsidRDefault="00751BDB" w:rsidP="00751BDB">
      <w:pPr>
        <w:tabs>
          <w:tab w:val="left" w:pos="0"/>
        </w:tabs>
        <w:jc w:val="both"/>
      </w:pPr>
      <w:r w:rsidRPr="00F1230B">
        <w:rPr>
          <w:b/>
          <w:bCs/>
          <w:szCs w:val="28"/>
        </w:rPr>
        <w:t xml:space="preserve">ВИРІШИЛИ: </w:t>
      </w:r>
    </w:p>
    <w:p w14:paraId="34EFB607" w14:textId="77777777" w:rsidR="00751BDB" w:rsidRPr="00F1230B" w:rsidRDefault="00751BDB" w:rsidP="00751BDB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4EDAEF13" w14:textId="17CB437D" w:rsidR="00751BDB" w:rsidRPr="00ED0748" w:rsidRDefault="00ED0748" w:rsidP="00ED0748">
      <w:pPr>
        <w:tabs>
          <w:tab w:val="left" w:pos="426"/>
        </w:tabs>
        <w:jc w:val="both"/>
      </w:pPr>
      <w:r>
        <w:t>1. </w:t>
      </w:r>
      <w:r w:rsidR="00751BDB" w:rsidRPr="00ED0748">
        <w:t>Затвердити порядок денний.</w:t>
      </w:r>
    </w:p>
    <w:p w14:paraId="1D07C1EF" w14:textId="77777777" w:rsidR="00751BDB" w:rsidRPr="00F1230B" w:rsidRDefault="00751BDB" w:rsidP="00751BDB">
      <w:pPr>
        <w:pStyle w:val="a3"/>
        <w:tabs>
          <w:tab w:val="left" w:pos="426"/>
        </w:tabs>
        <w:ind w:left="927"/>
        <w:jc w:val="both"/>
        <w:rPr>
          <w:lang w:val="uk-UA"/>
        </w:rPr>
      </w:pPr>
    </w:p>
    <w:p w14:paraId="40127F26" w14:textId="77777777" w:rsidR="00751BDB" w:rsidRPr="00F1230B" w:rsidRDefault="00751BDB" w:rsidP="00751BDB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20A4A714" w14:textId="77777777" w:rsidR="00751BDB" w:rsidRPr="00F1230B" w:rsidRDefault="00751BDB" w:rsidP="00751BDB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751BDB" w:rsidRPr="00670BBF" w14:paraId="02B8E859" w14:textId="77777777" w:rsidTr="00B21CEB">
        <w:tc>
          <w:tcPr>
            <w:tcW w:w="2180" w:type="dxa"/>
            <w:hideMark/>
          </w:tcPr>
          <w:p w14:paraId="67AA6EAC" w14:textId="77777777" w:rsidR="00751BDB" w:rsidRPr="00670BBF" w:rsidRDefault="00751BDB" w:rsidP="0095524E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1064B679" w14:textId="77777777" w:rsidR="00751BDB" w:rsidRPr="00670BBF" w:rsidRDefault="00751BDB" w:rsidP="0095524E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  <w:tr w:rsidR="00751BDB" w:rsidRPr="00670BBF" w14:paraId="52576DC0" w14:textId="77777777" w:rsidTr="00B21CEB">
        <w:tc>
          <w:tcPr>
            <w:tcW w:w="2180" w:type="dxa"/>
            <w:hideMark/>
          </w:tcPr>
          <w:p w14:paraId="0AB64E24" w14:textId="77777777" w:rsidR="00751BDB" w:rsidRPr="00670BBF" w:rsidRDefault="00751BDB" w:rsidP="0095524E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0EE06A37" w14:textId="77777777" w:rsidR="00751BDB" w:rsidRPr="00670BBF" w:rsidRDefault="00751BDB" w:rsidP="0095524E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751BDB" w:rsidRPr="00670BBF" w14:paraId="2C3DC89F" w14:textId="77777777" w:rsidTr="00B21CEB">
        <w:tc>
          <w:tcPr>
            <w:tcW w:w="2180" w:type="dxa"/>
            <w:hideMark/>
          </w:tcPr>
          <w:p w14:paraId="7F1A4F07" w14:textId="77777777" w:rsidR="00751BDB" w:rsidRPr="00670BBF" w:rsidRDefault="00751BDB" w:rsidP="0095524E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F56B3D5" w14:textId="77777777" w:rsidR="00751BDB" w:rsidRPr="00670BBF" w:rsidRDefault="00751BDB" w:rsidP="0095524E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751BDB" w:rsidRPr="00670BBF" w14:paraId="4EC6EEF6" w14:textId="77777777" w:rsidTr="00B21CEB">
        <w:tc>
          <w:tcPr>
            <w:tcW w:w="2180" w:type="dxa"/>
            <w:hideMark/>
          </w:tcPr>
          <w:p w14:paraId="59465839" w14:textId="77777777" w:rsidR="00751BDB" w:rsidRPr="00670BBF" w:rsidRDefault="00751BDB" w:rsidP="0095524E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AB36216" w14:textId="77777777" w:rsidR="00751BDB" w:rsidRPr="00670BBF" w:rsidRDefault="00751BDB" w:rsidP="0095524E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</w:tbl>
    <w:p w14:paraId="40CA2EB4" w14:textId="77777777" w:rsidR="00751BDB" w:rsidRPr="00670BBF" w:rsidRDefault="00751BDB" w:rsidP="00751BDB">
      <w:pPr>
        <w:ind w:left="1287" w:hanging="720"/>
        <w:jc w:val="both"/>
        <w:rPr>
          <w:b/>
          <w:bCs/>
          <w:szCs w:val="28"/>
        </w:rPr>
      </w:pPr>
    </w:p>
    <w:p w14:paraId="276E9957" w14:textId="77777777" w:rsidR="00751BDB" w:rsidRPr="00670BBF" w:rsidRDefault="00751BDB" w:rsidP="00751BDB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58FD724D" w14:textId="77777777" w:rsidR="00751BDB" w:rsidRPr="00670BBF" w:rsidRDefault="00751BDB" w:rsidP="00751BDB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за</w:t>
      </w:r>
    </w:p>
    <w:p w14:paraId="0E16C9B2" w14:textId="77777777" w:rsidR="00751BDB" w:rsidRPr="00670BBF" w:rsidRDefault="00751BDB" w:rsidP="00751BDB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5EC31E95" w14:textId="24677EDD" w:rsidR="00751BDB" w:rsidRPr="00751BDB" w:rsidRDefault="00B96516" w:rsidP="00751BDB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</w:t>
      </w:r>
      <w:r w:rsidR="00751BDB" w:rsidRPr="00670BBF">
        <w:rPr>
          <w:szCs w:val="28"/>
        </w:rPr>
        <w:t xml:space="preserve"> – за</w:t>
      </w:r>
    </w:p>
    <w:p w14:paraId="0901630F" w14:textId="77777777" w:rsidR="00751BDB" w:rsidRPr="00F1230B" w:rsidRDefault="00751BDB" w:rsidP="00751BDB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75D336B0" w14:textId="154E718C" w:rsidR="00023011" w:rsidRPr="00023011" w:rsidRDefault="00751BDB" w:rsidP="00023011">
      <w:pPr>
        <w:suppressAutoHyphens w:val="0"/>
        <w:jc w:val="both"/>
        <w:rPr>
          <w:b/>
          <w:bCs/>
          <w:szCs w:val="28"/>
          <w:lang w:eastAsia="uk-UA"/>
        </w:rPr>
      </w:pPr>
      <w:r w:rsidRPr="00F1230B">
        <w:rPr>
          <w:b/>
          <w:bCs/>
        </w:rPr>
        <w:t xml:space="preserve">СЛУХАЛИ: </w:t>
      </w:r>
      <w:r>
        <w:rPr>
          <w:b/>
          <w:bCs/>
        </w:rPr>
        <w:t>2</w:t>
      </w:r>
      <w:r w:rsidRPr="00C31D5B">
        <w:rPr>
          <w:b/>
          <w:bCs/>
        </w:rPr>
        <w:t>.</w:t>
      </w:r>
      <w:r w:rsidRPr="00C31D5B">
        <w:rPr>
          <w:b/>
          <w:bCs/>
          <w:lang w:eastAsia="ru-RU"/>
        </w:rPr>
        <w:t> </w:t>
      </w:r>
      <w:r w:rsidRPr="00C31D5B">
        <w:rPr>
          <w:b/>
          <w:szCs w:val="28"/>
          <w:lang w:val="en-US" w:eastAsia="uk-UA"/>
        </w:rPr>
        <w:t> </w:t>
      </w:r>
      <w:r w:rsidR="00ED48D3" w:rsidRPr="00ED48D3">
        <w:rPr>
          <w:b/>
          <w:bCs/>
          <w:szCs w:val="28"/>
          <w:lang w:eastAsia="uk-UA"/>
        </w:rPr>
        <w:t>Про відзначення провідних спортсменів Дніпропетровської області –</w:t>
      </w:r>
      <w:r w:rsidR="00600FBE">
        <w:rPr>
          <w:b/>
          <w:bCs/>
          <w:szCs w:val="28"/>
          <w:lang w:eastAsia="uk-UA"/>
        </w:rPr>
        <w:t xml:space="preserve"> </w:t>
      </w:r>
      <w:r w:rsidR="00ED48D3" w:rsidRPr="00ED48D3">
        <w:rPr>
          <w:b/>
          <w:bCs/>
          <w:szCs w:val="28"/>
          <w:lang w:eastAsia="uk-UA"/>
        </w:rPr>
        <w:t xml:space="preserve">учасників </w:t>
      </w:r>
      <w:r w:rsidR="00ED48D3" w:rsidRPr="00ED48D3">
        <w:rPr>
          <w:b/>
          <w:bCs/>
          <w:szCs w:val="28"/>
          <w:lang w:val="en-US" w:eastAsia="uk-UA"/>
        </w:rPr>
        <w:t>XXXIII</w:t>
      </w:r>
      <w:r w:rsidR="00ED48D3" w:rsidRPr="00ED48D3">
        <w:rPr>
          <w:b/>
          <w:bCs/>
          <w:szCs w:val="28"/>
          <w:lang w:eastAsia="uk-UA"/>
        </w:rPr>
        <w:t xml:space="preserve"> Олімпійських та</w:t>
      </w:r>
      <w:r w:rsidR="00600FBE">
        <w:rPr>
          <w:b/>
          <w:bCs/>
          <w:szCs w:val="28"/>
          <w:lang w:eastAsia="uk-UA"/>
        </w:rPr>
        <w:t xml:space="preserve"> </w:t>
      </w:r>
      <w:r w:rsidR="00ED48D3" w:rsidRPr="00ED48D3">
        <w:rPr>
          <w:b/>
          <w:bCs/>
          <w:szCs w:val="28"/>
          <w:lang w:val="en-US" w:eastAsia="uk-UA"/>
        </w:rPr>
        <w:t>XVII</w:t>
      </w:r>
      <w:r w:rsidR="00ED48D3" w:rsidRPr="00ED48D3">
        <w:rPr>
          <w:b/>
          <w:bCs/>
          <w:szCs w:val="28"/>
          <w:lang w:val="ru-RU" w:eastAsia="uk-UA"/>
        </w:rPr>
        <w:t xml:space="preserve"> </w:t>
      </w:r>
      <w:r w:rsidR="00ED48D3" w:rsidRPr="00ED48D3">
        <w:rPr>
          <w:b/>
          <w:bCs/>
          <w:szCs w:val="28"/>
          <w:lang w:eastAsia="uk-UA"/>
        </w:rPr>
        <w:t>Паралімпійських ігор у м. Парижі.</w:t>
      </w:r>
    </w:p>
    <w:p w14:paraId="61239705" w14:textId="42E5FF1D" w:rsidR="00C31D5B" w:rsidRPr="00F1230B" w:rsidRDefault="00C31D5B" w:rsidP="00C31D5B">
      <w:pPr>
        <w:suppressAutoHyphens w:val="0"/>
        <w:jc w:val="both"/>
        <w:rPr>
          <w:b/>
          <w:lang w:eastAsia="ru-RU"/>
        </w:rPr>
      </w:pPr>
    </w:p>
    <w:p w14:paraId="2D659314" w14:textId="3A933D02" w:rsidR="00C31D5B" w:rsidRPr="00F1230B" w:rsidRDefault="00C31D5B" w:rsidP="00C31D5B">
      <w:pPr>
        <w:tabs>
          <w:tab w:val="left" w:pos="0"/>
          <w:tab w:val="left" w:pos="1276"/>
        </w:tabs>
        <w:jc w:val="both"/>
        <w:rPr>
          <w:szCs w:val="28"/>
        </w:rPr>
      </w:pPr>
      <w:r w:rsidRPr="00F1230B">
        <w:rPr>
          <w:szCs w:val="28"/>
          <w:u w:val="single"/>
        </w:rPr>
        <w:t>Інформація</w:t>
      </w:r>
      <w:r w:rsidRPr="00F1230B">
        <w:rPr>
          <w:szCs w:val="28"/>
        </w:rPr>
        <w:t xml:space="preserve">: </w:t>
      </w:r>
      <w:proofErr w:type="spellStart"/>
      <w:r w:rsidRPr="000100CA">
        <w:rPr>
          <w:szCs w:val="28"/>
        </w:rPr>
        <w:t>Кошляк</w:t>
      </w:r>
      <w:proofErr w:type="spellEnd"/>
      <w:r w:rsidRPr="000100CA">
        <w:rPr>
          <w:szCs w:val="28"/>
        </w:rPr>
        <w:t xml:space="preserve"> М.А.</w:t>
      </w:r>
    </w:p>
    <w:p w14:paraId="02FD9CE6" w14:textId="0D482F56" w:rsidR="00E94750" w:rsidRDefault="00C31D5B" w:rsidP="00C31D5B">
      <w:pPr>
        <w:tabs>
          <w:tab w:val="left" w:pos="0"/>
          <w:tab w:val="left" w:pos="1276"/>
        </w:tabs>
        <w:jc w:val="both"/>
        <w:rPr>
          <w:b/>
          <w:bCs/>
          <w:szCs w:val="28"/>
        </w:rPr>
      </w:pPr>
      <w:r w:rsidRPr="00F1230B">
        <w:rPr>
          <w:szCs w:val="28"/>
          <w:u w:val="single"/>
        </w:rPr>
        <w:t>Виступили</w:t>
      </w:r>
      <w:r w:rsidRPr="00F1230B">
        <w:rPr>
          <w:szCs w:val="28"/>
        </w:rPr>
        <w:t xml:space="preserve">: </w:t>
      </w:r>
    </w:p>
    <w:p w14:paraId="16A11C64" w14:textId="77777777" w:rsidR="00C31D5B" w:rsidRPr="00F1230B" w:rsidRDefault="00C31D5B" w:rsidP="00C31D5B">
      <w:pPr>
        <w:tabs>
          <w:tab w:val="left" w:pos="0"/>
          <w:tab w:val="left" w:pos="1276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14:paraId="3DCAF534" w14:textId="77777777" w:rsidR="00C31D5B" w:rsidRPr="00F1230B" w:rsidRDefault="00C31D5B" w:rsidP="00C31D5B">
      <w:pPr>
        <w:tabs>
          <w:tab w:val="left" w:pos="0"/>
        </w:tabs>
        <w:jc w:val="both"/>
      </w:pPr>
      <w:r w:rsidRPr="00F1230B">
        <w:rPr>
          <w:b/>
          <w:bCs/>
          <w:szCs w:val="28"/>
        </w:rPr>
        <w:t xml:space="preserve">ВИРІШИЛИ: </w:t>
      </w:r>
    </w:p>
    <w:p w14:paraId="6989DFF4" w14:textId="2E965D14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 w:eastAsia="uk-UA"/>
        </w:rPr>
      </w:pPr>
      <w:r w:rsidRPr="00172C15">
        <w:rPr>
          <w:lang w:val="uk-UA"/>
        </w:rPr>
        <w:t>1</w:t>
      </w:r>
      <w:r w:rsidR="000F21BC">
        <w:rPr>
          <w:lang w:val="uk-UA"/>
        </w:rPr>
        <w:t>.</w:t>
      </w:r>
      <w:r w:rsidRPr="00172C15">
        <w:rPr>
          <w:lang w:val="uk-UA"/>
        </w:rPr>
        <w:t xml:space="preserve"> Відзначити щорічною обласною стипендією провідних спортсменів Дніпропетровської області </w:t>
      </w:r>
      <w:r>
        <w:rPr>
          <w:lang w:val="uk-UA"/>
        </w:rPr>
        <w:t>–</w:t>
      </w:r>
      <w:r w:rsidR="00600FBE">
        <w:rPr>
          <w:lang w:val="uk-UA"/>
        </w:rPr>
        <w:t xml:space="preserve"> </w:t>
      </w:r>
      <w:r w:rsidRPr="00172C15">
        <w:rPr>
          <w:lang w:val="uk-UA" w:eastAsia="uk-UA"/>
        </w:rPr>
        <w:t xml:space="preserve">учасників </w:t>
      </w:r>
      <w:r w:rsidRPr="00172C15">
        <w:rPr>
          <w:lang w:val="en-US" w:eastAsia="uk-UA"/>
        </w:rPr>
        <w:t>XXXIII</w:t>
      </w:r>
      <w:r w:rsidRPr="00172C15">
        <w:rPr>
          <w:lang w:val="uk-UA"/>
        </w:rPr>
        <w:t xml:space="preserve"> Олімпійських та </w:t>
      </w:r>
      <w:r w:rsidR="00600FBE">
        <w:rPr>
          <w:lang w:val="uk-UA"/>
        </w:rPr>
        <w:t xml:space="preserve">                              </w:t>
      </w:r>
      <w:r w:rsidRPr="00172C15">
        <w:rPr>
          <w:lang w:val="en-US" w:eastAsia="uk-UA"/>
        </w:rPr>
        <w:t>XVII</w:t>
      </w:r>
      <w:r w:rsidRPr="00172C15">
        <w:rPr>
          <w:lang w:val="uk-UA" w:eastAsia="uk-UA"/>
        </w:rPr>
        <w:t xml:space="preserve"> Паралімпійських</w:t>
      </w:r>
      <w:r w:rsidRPr="00172C15">
        <w:rPr>
          <w:lang w:val="uk-UA"/>
        </w:rPr>
        <w:t xml:space="preserve"> ігор</w:t>
      </w:r>
      <w:r w:rsidRPr="00172C15">
        <w:rPr>
          <w:lang w:val="uk-UA" w:eastAsia="uk-UA"/>
        </w:rPr>
        <w:t xml:space="preserve"> у м. Парижі. А саме:</w:t>
      </w:r>
    </w:p>
    <w:p w14:paraId="69617FAF" w14:textId="20DEE565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з</w:t>
      </w:r>
      <w:r w:rsidRPr="00172C15">
        <w:rPr>
          <w:lang w:val="uk-UA"/>
        </w:rPr>
        <w:t>а І місце</w:t>
      </w:r>
      <w:r w:rsidRPr="00172C15">
        <w:t xml:space="preserve"> 700 тис грн</w:t>
      </w:r>
      <w:r>
        <w:rPr>
          <w:lang w:val="uk-UA"/>
        </w:rPr>
        <w:t>;</w:t>
      </w:r>
    </w:p>
    <w:p w14:paraId="5C6C59EE" w14:textId="22131149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з</w:t>
      </w:r>
      <w:r w:rsidRPr="00172C15">
        <w:rPr>
          <w:lang w:val="uk-UA"/>
        </w:rPr>
        <w:t xml:space="preserve">а ІІ місце </w:t>
      </w:r>
      <w:r w:rsidRPr="00172C15">
        <w:t xml:space="preserve"> 500 тис грн</w:t>
      </w:r>
      <w:r>
        <w:rPr>
          <w:lang w:val="uk-UA"/>
        </w:rPr>
        <w:t>;</w:t>
      </w:r>
    </w:p>
    <w:p w14:paraId="43C2D4E1" w14:textId="508ADCD5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з</w:t>
      </w:r>
      <w:r w:rsidRPr="00172C15">
        <w:rPr>
          <w:lang w:val="uk-UA"/>
        </w:rPr>
        <w:t>а ІІІ місце</w:t>
      </w:r>
      <w:r w:rsidRPr="00172C15">
        <w:t xml:space="preserve"> 300 тис грн</w:t>
      </w:r>
      <w:r>
        <w:rPr>
          <w:lang w:val="uk-UA"/>
        </w:rPr>
        <w:t>;</w:t>
      </w:r>
    </w:p>
    <w:p w14:paraId="246D9847" w14:textId="07D542D1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у</w:t>
      </w:r>
      <w:r w:rsidRPr="00172C15">
        <w:rPr>
          <w:lang w:val="uk-UA"/>
        </w:rPr>
        <w:t xml:space="preserve"> тих видах спорту, де є </w:t>
      </w:r>
      <w:r>
        <w:rPr>
          <w:lang w:val="en-US"/>
        </w:rPr>
        <w:t>IV</w:t>
      </w:r>
      <w:r w:rsidRPr="00172C15">
        <w:rPr>
          <w:lang w:val="uk-UA"/>
        </w:rPr>
        <w:t xml:space="preserve"> місце – обласні стипендії по 150 тис грн отримують тільки спортсмени, які посіли 4 місце</w:t>
      </w:r>
      <w:r>
        <w:rPr>
          <w:lang w:val="uk-UA"/>
        </w:rPr>
        <w:t>;</w:t>
      </w:r>
    </w:p>
    <w:p w14:paraId="1B779BC9" w14:textId="111273C3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у</w:t>
      </w:r>
      <w:r w:rsidRPr="00172C15">
        <w:rPr>
          <w:lang w:val="uk-UA"/>
        </w:rPr>
        <w:t xml:space="preserve"> тих видах спорту, де немає </w:t>
      </w:r>
      <w:r>
        <w:rPr>
          <w:lang w:val="en-US"/>
        </w:rPr>
        <w:t>IV</w:t>
      </w:r>
      <w:r w:rsidRPr="00172C15">
        <w:rPr>
          <w:lang w:val="uk-UA"/>
        </w:rPr>
        <w:t xml:space="preserve"> місця – обласні стипендії по 150 тис грн отрим</w:t>
      </w:r>
      <w:r>
        <w:rPr>
          <w:lang w:val="uk-UA"/>
        </w:rPr>
        <w:t>у</w:t>
      </w:r>
      <w:r w:rsidRPr="00172C15">
        <w:rPr>
          <w:lang w:val="uk-UA"/>
        </w:rPr>
        <w:t xml:space="preserve">ють тільки спортсмени, які посіли </w:t>
      </w:r>
      <w:r>
        <w:rPr>
          <w:lang w:val="en-US"/>
        </w:rPr>
        <w:t>V</w:t>
      </w:r>
      <w:r w:rsidRPr="00172C15">
        <w:rPr>
          <w:lang w:val="uk-UA"/>
        </w:rPr>
        <w:t xml:space="preserve"> та </w:t>
      </w:r>
      <w:r>
        <w:rPr>
          <w:lang w:val="en-US"/>
        </w:rPr>
        <w:t>VI</w:t>
      </w:r>
      <w:r w:rsidRPr="00172C15">
        <w:rPr>
          <w:lang w:val="uk-UA"/>
        </w:rPr>
        <w:t xml:space="preserve"> місця</w:t>
      </w:r>
      <w:r>
        <w:rPr>
          <w:lang w:val="uk-UA"/>
        </w:rPr>
        <w:t>;</w:t>
      </w:r>
      <w:r w:rsidRPr="00172C15">
        <w:rPr>
          <w:lang w:val="uk-UA"/>
        </w:rPr>
        <w:t xml:space="preserve"> </w:t>
      </w:r>
    </w:p>
    <w:p w14:paraId="56A02624" w14:textId="758ADB63" w:rsid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в</w:t>
      </w:r>
      <w:r w:rsidRPr="00172C15">
        <w:rPr>
          <w:lang w:val="uk-UA"/>
        </w:rPr>
        <w:t>сі інші у</w:t>
      </w:r>
      <w:proofErr w:type="spellStart"/>
      <w:r w:rsidRPr="00172C15">
        <w:t>часник</w:t>
      </w:r>
      <w:proofErr w:type="spellEnd"/>
      <w:r w:rsidRPr="00172C15">
        <w:rPr>
          <w:lang w:val="uk-UA"/>
        </w:rPr>
        <w:t>и отрим</w:t>
      </w:r>
      <w:r>
        <w:rPr>
          <w:lang w:val="uk-UA"/>
        </w:rPr>
        <w:t>у</w:t>
      </w:r>
      <w:r w:rsidRPr="00172C15">
        <w:rPr>
          <w:lang w:val="uk-UA"/>
        </w:rPr>
        <w:t>ють</w:t>
      </w:r>
      <w:r w:rsidRPr="00172C15">
        <w:t xml:space="preserve"> по 100 тис грн</w:t>
      </w:r>
      <w:r w:rsidRPr="00172C15">
        <w:rPr>
          <w:lang w:val="uk-UA"/>
        </w:rPr>
        <w:t>.</w:t>
      </w:r>
    </w:p>
    <w:p w14:paraId="4A07A497" w14:textId="77777777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</w:p>
    <w:p w14:paraId="58E40ECA" w14:textId="77777777" w:rsidR="00172C15" w:rsidRP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 w:rsidRPr="00172C15">
        <w:rPr>
          <w:lang w:val="uk-UA"/>
        </w:rPr>
        <w:t>Тренери призерів – 50 відсотків від стипендії спортсменів.</w:t>
      </w:r>
    </w:p>
    <w:p w14:paraId="401841CF" w14:textId="70E5A74F" w:rsidR="00172C15" w:rsidRDefault="00172C15" w:rsidP="00172C15">
      <w:pPr>
        <w:pStyle w:val="a3"/>
        <w:spacing w:before="120" w:after="240"/>
        <w:ind w:left="0"/>
        <w:jc w:val="both"/>
        <w:rPr>
          <w:lang w:val="uk-UA"/>
        </w:rPr>
      </w:pPr>
      <w:r w:rsidRPr="00172C15">
        <w:rPr>
          <w:lang w:val="uk-UA"/>
        </w:rPr>
        <w:t xml:space="preserve">Тренери </w:t>
      </w:r>
      <w:r w:rsidR="00600FBE">
        <w:rPr>
          <w:lang w:val="en-US"/>
        </w:rPr>
        <w:t>IV</w:t>
      </w:r>
      <w:r w:rsidR="00600FBE">
        <w:rPr>
          <w:lang w:val="uk-UA"/>
        </w:rPr>
        <w:t xml:space="preserve">, </w:t>
      </w:r>
      <w:r w:rsidR="00600FBE">
        <w:rPr>
          <w:lang w:val="en-US"/>
        </w:rPr>
        <w:t>V</w:t>
      </w:r>
      <w:r w:rsidR="00600FBE" w:rsidRPr="00172C15">
        <w:rPr>
          <w:lang w:val="uk-UA"/>
        </w:rPr>
        <w:t xml:space="preserve"> та </w:t>
      </w:r>
      <w:r w:rsidR="00600FBE">
        <w:rPr>
          <w:lang w:val="en-US"/>
        </w:rPr>
        <w:t>VI</w:t>
      </w:r>
      <w:r w:rsidR="00600FBE" w:rsidRPr="00172C15">
        <w:rPr>
          <w:lang w:val="uk-UA"/>
        </w:rPr>
        <w:t xml:space="preserve"> </w:t>
      </w:r>
      <w:r w:rsidRPr="00172C15">
        <w:rPr>
          <w:lang w:val="uk-UA"/>
        </w:rPr>
        <w:t>місць – по 30 відсотків від стипендії спортсменів.</w:t>
      </w:r>
    </w:p>
    <w:p w14:paraId="57EE2D08" w14:textId="77777777" w:rsidR="00F51DD7" w:rsidRPr="00F1230B" w:rsidRDefault="00F51DD7" w:rsidP="003F06F7">
      <w:pPr>
        <w:pStyle w:val="a3"/>
        <w:tabs>
          <w:tab w:val="left" w:pos="426"/>
        </w:tabs>
        <w:ind w:left="1287" w:hanging="720"/>
        <w:jc w:val="both"/>
        <w:rPr>
          <w:lang w:val="uk-UA"/>
        </w:rPr>
      </w:pPr>
    </w:p>
    <w:p w14:paraId="0F0FA966" w14:textId="77777777" w:rsidR="00072F9D" w:rsidRPr="00670BBF" w:rsidRDefault="00072F9D" w:rsidP="00072F9D">
      <w:pPr>
        <w:ind w:left="1287" w:hanging="720"/>
        <w:jc w:val="center"/>
        <w:rPr>
          <w:b/>
          <w:bCs/>
          <w:szCs w:val="28"/>
        </w:rPr>
      </w:pPr>
      <w:r w:rsidRPr="00670BBF">
        <w:rPr>
          <w:b/>
          <w:bCs/>
          <w:szCs w:val="28"/>
        </w:rPr>
        <w:t>Результати голосування:</w:t>
      </w:r>
    </w:p>
    <w:p w14:paraId="66E26905" w14:textId="77777777" w:rsidR="00072F9D" w:rsidRPr="00670BBF" w:rsidRDefault="00072F9D" w:rsidP="00072F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072F9D" w:rsidRPr="00670BBF" w14:paraId="41B2B789" w14:textId="77777777" w:rsidTr="001F7A81">
        <w:tc>
          <w:tcPr>
            <w:tcW w:w="2180" w:type="dxa"/>
            <w:hideMark/>
          </w:tcPr>
          <w:p w14:paraId="16E3E326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3F8DE5B9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  <w:tr w:rsidR="00072F9D" w:rsidRPr="00670BBF" w14:paraId="46F01DF9" w14:textId="77777777" w:rsidTr="001F7A81">
        <w:tc>
          <w:tcPr>
            <w:tcW w:w="2180" w:type="dxa"/>
            <w:hideMark/>
          </w:tcPr>
          <w:p w14:paraId="0037C7A2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76F2428D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670BBF" w14:paraId="185A6886" w14:textId="77777777" w:rsidTr="001F7A81">
        <w:tc>
          <w:tcPr>
            <w:tcW w:w="2180" w:type="dxa"/>
            <w:hideMark/>
          </w:tcPr>
          <w:p w14:paraId="04BAC056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lastRenderedPageBreak/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0B7165C8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670BBF" w14:paraId="39093C16" w14:textId="77777777" w:rsidTr="001F7A81">
        <w:tc>
          <w:tcPr>
            <w:tcW w:w="2180" w:type="dxa"/>
            <w:hideMark/>
          </w:tcPr>
          <w:p w14:paraId="5F689F5D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4BB6A5F3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</w:tbl>
    <w:p w14:paraId="3252E58B" w14:textId="77777777" w:rsidR="00072F9D" w:rsidRPr="00670BBF" w:rsidRDefault="00072F9D" w:rsidP="00072F9D">
      <w:pPr>
        <w:ind w:left="1287" w:hanging="720"/>
        <w:jc w:val="both"/>
        <w:rPr>
          <w:b/>
          <w:bCs/>
          <w:szCs w:val="28"/>
        </w:rPr>
      </w:pPr>
    </w:p>
    <w:p w14:paraId="313CDF43" w14:textId="77777777" w:rsidR="00072F9D" w:rsidRPr="00670BBF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074DD80C" w14:textId="77777777" w:rsidR="00072F9D" w:rsidRPr="00670BBF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за</w:t>
      </w:r>
    </w:p>
    <w:p w14:paraId="5065FB82" w14:textId="77777777" w:rsidR="00072F9D" w:rsidRPr="00670BBF" w:rsidRDefault="00072F9D" w:rsidP="00072F9D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736E7813" w14:textId="77777777" w:rsidR="00072F9D" w:rsidRPr="00751BDB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65F9EF29" w14:textId="77777777" w:rsidR="00F51DD7" w:rsidRDefault="00F51DD7" w:rsidP="003F06F7">
      <w:pPr>
        <w:ind w:left="1287" w:hanging="720"/>
        <w:jc w:val="both"/>
        <w:rPr>
          <w:szCs w:val="28"/>
        </w:rPr>
      </w:pPr>
    </w:p>
    <w:p w14:paraId="1CAD0435" w14:textId="515BFD3B" w:rsidR="00F51DD7" w:rsidRPr="00670BBF" w:rsidRDefault="000F21BC" w:rsidP="000F21BC">
      <w:pPr>
        <w:pStyle w:val="a3"/>
        <w:ind w:left="0"/>
        <w:jc w:val="both"/>
        <w:rPr>
          <w:lang w:val="uk-UA"/>
        </w:rPr>
      </w:pPr>
      <w:r>
        <w:rPr>
          <w:lang w:val="uk-UA"/>
        </w:rPr>
        <w:t>2.</w:t>
      </w:r>
      <w:r w:rsidR="00670BBF">
        <w:rPr>
          <w:lang w:val="uk-UA"/>
        </w:rPr>
        <w:t xml:space="preserve"> </w:t>
      </w:r>
      <w:r w:rsidR="00F51DD7" w:rsidRPr="00670BBF">
        <w:rPr>
          <w:lang w:val="uk-UA"/>
        </w:rPr>
        <w:t xml:space="preserve">Доручити управлінню молоді і спорту Дніпропетровської обласної </w:t>
      </w:r>
      <w:r w:rsidR="00670BBF">
        <w:rPr>
          <w:lang w:val="uk-UA"/>
        </w:rPr>
        <w:t xml:space="preserve">державної </w:t>
      </w:r>
      <w:r w:rsidR="00F51DD7" w:rsidRPr="00670BBF">
        <w:rPr>
          <w:lang w:val="uk-UA"/>
        </w:rPr>
        <w:t xml:space="preserve">адміністрації спільно з департаментом фінансів Дніпропетровської обласної </w:t>
      </w:r>
      <w:r w:rsidR="002B3F62" w:rsidRPr="00670BBF">
        <w:rPr>
          <w:lang w:val="uk-UA"/>
        </w:rPr>
        <w:t xml:space="preserve">державної </w:t>
      </w:r>
      <w:r w:rsidR="00F51DD7" w:rsidRPr="00670BBF">
        <w:rPr>
          <w:lang w:val="uk-UA"/>
        </w:rPr>
        <w:t>адміністрації передбачити виділення</w:t>
      </w:r>
      <w:r w:rsidR="002B3F62" w:rsidRPr="00670BBF">
        <w:rPr>
          <w:lang w:val="uk-UA"/>
        </w:rPr>
        <w:t xml:space="preserve"> додаткових</w:t>
      </w:r>
      <w:r w:rsidR="00F51DD7" w:rsidRPr="00670BBF">
        <w:rPr>
          <w:lang w:val="uk-UA"/>
        </w:rPr>
        <w:t xml:space="preserve"> коштів</w:t>
      </w:r>
      <w:r w:rsidR="002B3F62" w:rsidRPr="00670BBF">
        <w:rPr>
          <w:lang w:val="uk-UA"/>
        </w:rPr>
        <w:t xml:space="preserve"> </w:t>
      </w:r>
      <w:r w:rsidR="007D329D" w:rsidRPr="00670BBF">
        <w:rPr>
          <w:lang w:val="uk-UA"/>
        </w:rPr>
        <w:t xml:space="preserve">при розгляді питання щодо коригування </w:t>
      </w:r>
      <w:r w:rsidR="002B3F62" w:rsidRPr="00670BBF">
        <w:rPr>
          <w:lang w:val="uk-UA"/>
        </w:rPr>
        <w:t>обласного бюджету</w:t>
      </w:r>
      <w:r w:rsidR="007D329D" w:rsidRPr="00670BBF">
        <w:rPr>
          <w:lang w:val="uk-UA"/>
        </w:rPr>
        <w:t xml:space="preserve"> на 2024 рік</w:t>
      </w:r>
      <w:r w:rsidR="00F51DD7" w:rsidRPr="00670BBF">
        <w:rPr>
          <w:lang w:val="uk-UA"/>
        </w:rPr>
        <w:t xml:space="preserve"> відповідно </w:t>
      </w:r>
      <w:r w:rsidR="007F6F4C" w:rsidRPr="00670BBF">
        <w:rPr>
          <w:lang w:val="uk-UA"/>
        </w:rPr>
        <w:t xml:space="preserve">до </w:t>
      </w:r>
      <w:r w:rsidR="004D4A0A">
        <w:rPr>
          <w:lang w:val="uk-UA"/>
        </w:rPr>
        <w:t xml:space="preserve">                 </w:t>
      </w:r>
      <w:r w:rsidR="007F6F4C" w:rsidRPr="00670BBF">
        <w:rPr>
          <w:lang w:val="uk-UA"/>
        </w:rPr>
        <w:t xml:space="preserve">п. 6.4 </w:t>
      </w:r>
      <w:r w:rsidR="00310F62" w:rsidRPr="00670BBF">
        <w:rPr>
          <w:lang w:val="uk-UA"/>
        </w:rPr>
        <w:t xml:space="preserve">додатку 1 </w:t>
      </w:r>
      <w:r w:rsidR="00FA7ADC" w:rsidRPr="00670BBF">
        <w:rPr>
          <w:lang w:val="uk-UA"/>
        </w:rPr>
        <w:t>до додатка 1</w:t>
      </w:r>
      <w:r w:rsidR="00F51DD7" w:rsidRPr="00670BBF">
        <w:rPr>
          <w:lang w:val="uk-UA"/>
        </w:rPr>
        <w:t xml:space="preserve"> </w:t>
      </w:r>
      <w:r w:rsidR="00310F62" w:rsidRPr="00670BBF">
        <w:rPr>
          <w:bCs/>
          <w:lang w:val="uk-UA"/>
        </w:rPr>
        <w:t>Ц</w:t>
      </w:r>
      <w:r w:rsidR="00B6312D" w:rsidRPr="00670BBF">
        <w:rPr>
          <w:bCs/>
          <w:lang w:val="uk-UA"/>
        </w:rPr>
        <w:t>ільової соціальної комплексної програми</w:t>
      </w:r>
      <w:r w:rsidR="00F51DD7" w:rsidRPr="00670BBF">
        <w:rPr>
          <w:bCs/>
          <w:lang w:val="uk-UA"/>
        </w:rPr>
        <w:t xml:space="preserve"> розвитку фізичної культури і спорту в Дніпропетровській області до 2024 року</w:t>
      </w:r>
      <w:r w:rsidR="007D329D" w:rsidRPr="00670BBF">
        <w:rPr>
          <w:bCs/>
          <w:lang w:val="uk-UA"/>
        </w:rPr>
        <w:t xml:space="preserve"> (затверджено рішенням обласної ради від </w:t>
      </w:r>
      <w:r w:rsidR="007D329D" w:rsidRPr="00E2708E">
        <w:rPr>
          <w:bCs/>
          <w:lang w:val="uk-UA"/>
        </w:rPr>
        <w:t>02</w:t>
      </w:r>
      <w:r w:rsidR="006045A1" w:rsidRPr="00E2708E">
        <w:rPr>
          <w:bCs/>
          <w:lang w:val="uk-UA"/>
        </w:rPr>
        <w:t xml:space="preserve"> грудня </w:t>
      </w:r>
      <w:r w:rsidR="007D329D" w:rsidRPr="00E2708E">
        <w:rPr>
          <w:bCs/>
          <w:lang w:val="uk-UA"/>
        </w:rPr>
        <w:t>2016 р</w:t>
      </w:r>
      <w:r w:rsidR="006045A1" w:rsidRPr="00E2708E">
        <w:rPr>
          <w:bCs/>
          <w:lang w:val="uk-UA"/>
        </w:rPr>
        <w:t>оку</w:t>
      </w:r>
      <w:r w:rsidR="00670BBF" w:rsidRPr="00E2708E">
        <w:rPr>
          <w:bCs/>
          <w:lang w:val="uk-UA"/>
        </w:rPr>
        <w:t xml:space="preserve">                            </w:t>
      </w:r>
      <w:r w:rsidR="007D329D" w:rsidRPr="00E2708E">
        <w:rPr>
          <w:bCs/>
          <w:lang w:val="uk-UA"/>
        </w:rPr>
        <w:t>№</w:t>
      </w:r>
      <w:r w:rsidR="00670BBF" w:rsidRPr="00E2708E">
        <w:rPr>
          <w:bCs/>
          <w:lang w:val="uk-UA"/>
        </w:rPr>
        <w:t xml:space="preserve"> </w:t>
      </w:r>
      <w:r w:rsidR="007D329D" w:rsidRPr="00E2708E">
        <w:rPr>
          <w:bCs/>
          <w:lang w:val="uk-UA"/>
        </w:rPr>
        <w:t>122-7/</w:t>
      </w:r>
      <w:r w:rsidR="007D329D" w:rsidRPr="00E2708E">
        <w:rPr>
          <w:bCs/>
          <w:lang w:val="en-US"/>
        </w:rPr>
        <w:t>VII</w:t>
      </w:r>
      <w:r w:rsidR="007D329D" w:rsidRPr="00E2708E">
        <w:rPr>
          <w:bCs/>
          <w:lang w:val="uk-UA"/>
        </w:rPr>
        <w:t xml:space="preserve"> (зі змінами</w:t>
      </w:r>
      <w:r w:rsidR="007D329D" w:rsidRPr="00670BBF">
        <w:rPr>
          <w:bCs/>
          <w:lang w:val="uk-UA"/>
        </w:rPr>
        <w:t>).</w:t>
      </w:r>
    </w:p>
    <w:p w14:paraId="1D5AEFF7" w14:textId="77777777" w:rsidR="00DF7EC5" w:rsidRDefault="00DF7EC5" w:rsidP="003F06F7">
      <w:pPr>
        <w:pStyle w:val="a3"/>
        <w:ind w:left="1287" w:hanging="720"/>
        <w:jc w:val="both"/>
        <w:rPr>
          <w:bCs/>
          <w:lang w:val="uk-UA"/>
        </w:rPr>
      </w:pPr>
    </w:p>
    <w:p w14:paraId="3474F739" w14:textId="77777777" w:rsidR="00072F9D" w:rsidRPr="00670BBF" w:rsidRDefault="00072F9D" w:rsidP="00072F9D">
      <w:pPr>
        <w:ind w:left="1287" w:hanging="720"/>
        <w:jc w:val="center"/>
        <w:rPr>
          <w:b/>
          <w:bCs/>
          <w:szCs w:val="28"/>
        </w:rPr>
      </w:pPr>
      <w:r w:rsidRPr="00670BBF">
        <w:rPr>
          <w:b/>
          <w:bCs/>
          <w:szCs w:val="28"/>
        </w:rPr>
        <w:t>Результати голосування:</w:t>
      </w:r>
    </w:p>
    <w:p w14:paraId="063D1728" w14:textId="77777777" w:rsidR="00072F9D" w:rsidRPr="00670BBF" w:rsidRDefault="00072F9D" w:rsidP="00072F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072F9D" w:rsidRPr="00670BBF" w14:paraId="550522B3" w14:textId="77777777" w:rsidTr="001F7A81">
        <w:tc>
          <w:tcPr>
            <w:tcW w:w="2180" w:type="dxa"/>
            <w:hideMark/>
          </w:tcPr>
          <w:p w14:paraId="70AE1E03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62C25A0A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  <w:tr w:rsidR="00072F9D" w:rsidRPr="00670BBF" w14:paraId="0F611BD3" w14:textId="77777777" w:rsidTr="001F7A81">
        <w:tc>
          <w:tcPr>
            <w:tcW w:w="2180" w:type="dxa"/>
            <w:hideMark/>
          </w:tcPr>
          <w:p w14:paraId="41110A8A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45CE1DFC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670BBF" w14:paraId="7FA126F1" w14:textId="77777777" w:rsidTr="001F7A81">
        <w:tc>
          <w:tcPr>
            <w:tcW w:w="2180" w:type="dxa"/>
            <w:hideMark/>
          </w:tcPr>
          <w:p w14:paraId="1B7527E0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8877505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670BBF" w14:paraId="14CAABE6" w14:textId="77777777" w:rsidTr="001F7A81">
        <w:tc>
          <w:tcPr>
            <w:tcW w:w="2180" w:type="dxa"/>
            <w:hideMark/>
          </w:tcPr>
          <w:p w14:paraId="645FDB91" w14:textId="77777777" w:rsidR="00072F9D" w:rsidRPr="00670BBF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4C7738CB" w14:textId="77777777" w:rsidR="00072F9D" w:rsidRPr="00670BBF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</w:tbl>
    <w:p w14:paraId="3E315C77" w14:textId="77777777" w:rsidR="00072F9D" w:rsidRPr="00670BBF" w:rsidRDefault="00072F9D" w:rsidP="00072F9D">
      <w:pPr>
        <w:ind w:left="1287" w:hanging="720"/>
        <w:jc w:val="both"/>
        <w:rPr>
          <w:b/>
          <w:bCs/>
          <w:szCs w:val="28"/>
        </w:rPr>
      </w:pPr>
    </w:p>
    <w:p w14:paraId="06B506C5" w14:textId="77777777" w:rsidR="00072F9D" w:rsidRPr="00670BBF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69D15642" w14:textId="77777777" w:rsidR="00072F9D" w:rsidRPr="00670BBF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за</w:t>
      </w:r>
    </w:p>
    <w:p w14:paraId="1EE6FFA4" w14:textId="77777777" w:rsidR="00072F9D" w:rsidRPr="00670BBF" w:rsidRDefault="00072F9D" w:rsidP="00072F9D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1EE9EC01" w14:textId="77777777" w:rsidR="00072F9D" w:rsidRPr="00751BDB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18BE47F2" w14:textId="77777777" w:rsidR="003F06F7" w:rsidRDefault="003F06F7" w:rsidP="003F06F7">
      <w:pPr>
        <w:ind w:left="1287" w:hanging="720"/>
        <w:jc w:val="both"/>
        <w:rPr>
          <w:szCs w:val="28"/>
        </w:rPr>
      </w:pPr>
    </w:p>
    <w:p w14:paraId="32ECAC12" w14:textId="7B7FCACC" w:rsidR="00910F25" w:rsidRPr="000F21BC" w:rsidRDefault="000F21BC" w:rsidP="000F21BC">
      <w:pPr>
        <w:tabs>
          <w:tab w:val="left" w:pos="426"/>
        </w:tabs>
        <w:jc w:val="both"/>
      </w:pPr>
      <w:r>
        <w:rPr>
          <w:lang w:eastAsia="ru-RU"/>
        </w:rPr>
        <w:t>3.</w:t>
      </w:r>
      <w:r w:rsidRPr="000F21BC">
        <w:rPr>
          <w:lang w:eastAsia="ru-RU"/>
        </w:rPr>
        <w:t xml:space="preserve"> </w:t>
      </w:r>
      <w:r w:rsidR="003F06F7" w:rsidRPr="000F21BC">
        <w:rPr>
          <w:lang w:eastAsia="ru-RU"/>
        </w:rPr>
        <w:t>З</w:t>
      </w:r>
      <w:r w:rsidR="00310F62" w:rsidRPr="000F21BC">
        <w:rPr>
          <w:lang w:eastAsia="ru-RU"/>
        </w:rPr>
        <w:t>вернутись до постійної комісії обласної ради з питань соціально-економічного розвитку області, бюджету і фінансів</w:t>
      </w:r>
      <w:r w:rsidR="009416D2" w:rsidRPr="000F21BC">
        <w:rPr>
          <w:lang w:eastAsia="ru-RU"/>
        </w:rPr>
        <w:t xml:space="preserve"> з клопотанням щодо підтримки виділення у 2024 році коштів</w:t>
      </w:r>
      <w:r w:rsidR="003F06F7" w:rsidRPr="000F21BC">
        <w:rPr>
          <w:lang w:eastAsia="ru-RU"/>
        </w:rPr>
        <w:t xml:space="preserve"> </w:t>
      </w:r>
      <w:r w:rsidR="009416D2" w:rsidRPr="000F21BC">
        <w:rPr>
          <w:lang w:eastAsia="ru-RU"/>
        </w:rPr>
        <w:t xml:space="preserve">обласного бюджету </w:t>
      </w:r>
      <w:r w:rsidR="003F06F7" w:rsidRPr="000F21BC">
        <w:rPr>
          <w:lang w:eastAsia="ru-RU"/>
        </w:rPr>
        <w:t xml:space="preserve">для відзначення </w:t>
      </w:r>
      <w:r w:rsidR="009416D2" w:rsidRPr="000F21BC">
        <w:rPr>
          <w:lang w:eastAsia="ru-RU"/>
        </w:rPr>
        <w:t>провідних спортсменів</w:t>
      </w:r>
      <w:r w:rsidR="003F06F7" w:rsidRPr="000F21BC">
        <w:rPr>
          <w:lang w:eastAsia="ru-RU"/>
        </w:rPr>
        <w:t xml:space="preserve"> </w:t>
      </w:r>
      <w:r w:rsidR="009416D2" w:rsidRPr="000F21BC">
        <w:rPr>
          <w:lang w:eastAsia="ru-RU"/>
        </w:rPr>
        <w:t>Дніпропетровської обласні –</w:t>
      </w:r>
      <w:r w:rsidR="00CF2E04" w:rsidRPr="00CF2E04">
        <w:t xml:space="preserve"> </w:t>
      </w:r>
      <w:r w:rsidR="00986E78" w:rsidRPr="000F21BC">
        <w:rPr>
          <w:lang w:eastAsia="uk-UA"/>
        </w:rPr>
        <w:t xml:space="preserve">учасників </w:t>
      </w:r>
      <w:r w:rsidR="00CF2E04" w:rsidRPr="00CF2E04">
        <w:rPr>
          <w:lang w:eastAsia="uk-UA"/>
        </w:rPr>
        <w:t xml:space="preserve">                            </w:t>
      </w:r>
      <w:r>
        <w:rPr>
          <w:szCs w:val="28"/>
          <w:lang w:val="en-US" w:eastAsia="uk-UA"/>
        </w:rPr>
        <w:t>XXXIII</w:t>
      </w:r>
      <w:r w:rsidRPr="009C0BA8">
        <w:rPr>
          <w:szCs w:val="28"/>
          <w:lang w:eastAsia="uk-UA"/>
        </w:rPr>
        <w:t xml:space="preserve"> </w:t>
      </w:r>
      <w:r w:rsidRPr="00C730D2">
        <w:rPr>
          <w:szCs w:val="28"/>
          <w:lang w:eastAsia="uk-UA"/>
        </w:rPr>
        <w:t>Олімпійських</w:t>
      </w:r>
      <w:r>
        <w:rPr>
          <w:szCs w:val="28"/>
          <w:lang w:eastAsia="uk-UA"/>
        </w:rPr>
        <w:t xml:space="preserve"> та </w:t>
      </w:r>
      <w:r>
        <w:rPr>
          <w:szCs w:val="28"/>
          <w:lang w:val="en-US" w:eastAsia="uk-UA"/>
        </w:rPr>
        <w:t>XVII</w:t>
      </w:r>
      <w:r w:rsidRPr="000F21BC">
        <w:rPr>
          <w:szCs w:val="28"/>
          <w:lang w:eastAsia="uk-UA"/>
        </w:rPr>
        <w:t xml:space="preserve"> Паралімпійських ігор</w:t>
      </w:r>
      <w:r>
        <w:rPr>
          <w:lang w:eastAsia="uk-UA"/>
        </w:rPr>
        <w:t xml:space="preserve"> у</w:t>
      </w:r>
      <w:r w:rsidRPr="000F21BC">
        <w:rPr>
          <w:lang w:eastAsia="uk-UA"/>
        </w:rPr>
        <w:t xml:space="preserve"> </w:t>
      </w:r>
      <w:r w:rsidR="00986E78" w:rsidRPr="000F21BC">
        <w:rPr>
          <w:lang w:eastAsia="uk-UA"/>
        </w:rPr>
        <w:t>м. Парижі.</w:t>
      </w:r>
    </w:p>
    <w:p w14:paraId="4C034566" w14:textId="77777777" w:rsidR="004E1056" w:rsidRDefault="004E1056" w:rsidP="00072F9D">
      <w:pPr>
        <w:ind w:left="1287" w:hanging="720"/>
        <w:jc w:val="center"/>
        <w:rPr>
          <w:b/>
          <w:bCs/>
          <w:szCs w:val="28"/>
        </w:rPr>
      </w:pPr>
    </w:p>
    <w:p w14:paraId="7001668A" w14:textId="06217146" w:rsidR="00072F9D" w:rsidRPr="00FD7A23" w:rsidRDefault="00072F9D" w:rsidP="00072F9D">
      <w:pPr>
        <w:ind w:left="1287" w:hanging="720"/>
        <w:jc w:val="center"/>
        <w:rPr>
          <w:b/>
          <w:bCs/>
          <w:szCs w:val="28"/>
        </w:rPr>
      </w:pPr>
      <w:r w:rsidRPr="00FD7A23">
        <w:rPr>
          <w:b/>
          <w:bCs/>
          <w:szCs w:val="28"/>
        </w:rPr>
        <w:t>Результати голосування:</w:t>
      </w:r>
    </w:p>
    <w:p w14:paraId="00C79CDF" w14:textId="77777777" w:rsidR="00072F9D" w:rsidRPr="00FD7A23" w:rsidRDefault="00072F9D" w:rsidP="00072F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072F9D" w:rsidRPr="00FD7A23" w14:paraId="2D2BF982" w14:textId="77777777" w:rsidTr="001F7A81">
        <w:tc>
          <w:tcPr>
            <w:tcW w:w="2180" w:type="dxa"/>
            <w:hideMark/>
          </w:tcPr>
          <w:p w14:paraId="04D9B74F" w14:textId="77777777" w:rsidR="00072F9D" w:rsidRPr="00FD7A2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2F5A1031" w14:textId="77777777" w:rsidR="00072F9D" w:rsidRPr="00FD7A2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4</w:t>
            </w:r>
          </w:p>
        </w:tc>
      </w:tr>
      <w:tr w:rsidR="00072F9D" w:rsidRPr="00FD7A23" w14:paraId="00C36CF1" w14:textId="77777777" w:rsidTr="001F7A81">
        <w:tc>
          <w:tcPr>
            <w:tcW w:w="2180" w:type="dxa"/>
            <w:hideMark/>
          </w:tcPr>
          <w:p w14:paraId="0B0FB248" w14:textId="77777777" w:rsidR="00072F9D" w:rsidRPr="00FD7A2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FD7A23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743718E8" w14:textId="77777777" w:rsidR="00072F9D" w:rsidRPr="00FD7A2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FD7A23" w14:paraId="483BC85B" w14:textId="77777777" w:rsidTr="001F7A81">
        <w:tc>
          <w:tcPr>
            <w:tcW w:w="2180" w:type="dxa"/>
            <w:hideMark/>
          </w:tcPr>
          <w:p w14:paraId="6436FD97" w14:textId="77777777" w:rsidR="00072F9D" w:rsidRPr="00FD7A2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FD7A23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FD7A23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CAB71DC" w14:textId="77777777" w:rsidR="00072F9D" w:rsidRPr="00FD7A2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FD7A23" w14:paraId="69F840C8" w14:textId="77777777" w:rsidTr="001F7A81">
        <w:tc>
          <w:tcPr>
            <w:tcW w:w="2180" w:type="dxa"/>
            <w:hideMark/>
          </w:tcPr>
          <w:p w14:paraId="3882372E" w14:textId="77777777" w:rsidR="00072F9D" w:rsidRPr="00FD7A2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FD7A23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FD7A23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68BBDAB" w14:textId="77777777" w:rsidR="00072F9D" w:rsidRPr="00FD7A2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4</w:t>
            </w:r>
          </w:p>
        </w:tc>
      </w:tr>
    </w:tbl>
    <w:p w14:paraId="73DA15A4" w14:textId="77777777" w:rsidR="00072F9D" w:rsidRPr="00FD7A23" w:rsidRDefault="00072F9D" w:rsidP="00072F9D">
      <w:pPr>
        <w:ind w:left="1287" w:hanging="720"/>
        <w:jc w:val="both"/>
        <w:rPr>
          <w:b/>
          <w:bCs/>
          <w:szCs w:val="28"/>
        </w:rPr>
      </w:pPr>
    </w:p>
    <w:p w14:paraId="107D1E61" w14:textId="77777777" w:rsidR="00072F9D" w:rsidRPr="00FD7A23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FD7A23">
        <w:rPr>
          <w:szCs w:val="28"/>
        </w:rPr>
        <w:t>Кошляк</w:t>
      </w:r>
      <w:proofErr w:type="spellEnd"/>
      <w:r w:rsidRPr="00FD7A23">
        <w:rPr>
          <w:szCs w:val="28"/>
        </w:rPr>
        <w:t xml:space="preserve"> М.А. – за</w:t>
      </w:r>
    </w:p>
    <w:p w14:paraId="2B033500" w14:textId="77777777" w:rsidR="00072F9D" w:rsidRPr="00FD7A23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FD7A23">
        <w:rPr>
          <w:szCs w:val="28"/>
        </w:rPr>
        <w:t>Міфтахутдінова</w:t>
      </w:r>
      <w:proofErr w:type="spellEnd"/>
      <w:r w:rsidRPr="00FD7A23">
        <w:rPr>
          <w:szCs w:val="28"/>
        </w:rPr>
        <w:t xml:space="preserve"> Д.А. – за</w:t>
      </w:r>
    </w:p>
    <w:p w14:paraId="3514F899" w14:textId="77777777" w:rsidR="00072F9D" w:rsidRPr="00FD7A23" w:rsidRDefault="00072F9D" w:rsidP="00072F9D">
      <w:pPr>
        <w:ind w:left="1287" w:hanging="720"/>
        <w:jc w:val="both"/>
        <w:rPr>
          <w:szCs w:val="28"/>
        </w:rPr>
      </w:pPr>
      <w:r w:rsidRPr="00FD7A23">
        <w:rPr>
          <w:szCs w:val="28"/>
        </w:rPr>
        <w:t>Музика Д.С. – за</w:t>
      </w:r>
    </w:p>
    <w:p w14:paraId="0091D6E2" w14:textId="77777777" w:rsidR="00072F9D" w:rsidRPr="00751BDB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FD7A23">
        <w:rPr>
          <w:szCs w:val="28"/>
        </w:rPr>
        <w:t>Немченко</w:t>
      </w:r>
      <w:proofErr w:type="spellEnd"/>
      <w:r w:rsidRPr="00FD7A23">
        <w:rPr>
          <w:szCs w:val="28"/>
        </w:rPr>
        <w:t xml:space="preserve"> К.І. – за</w:t>
      </w:r>
    </w:p>
    <w:p w14:paraId="237F3CF3" w14:textId="34ADCD19" w:rsidR="00E46D78" w:rsidRPr="00F1230B" w:rsidRDefault="00F77479" w:rsidP="00966035">
      <w:pPr>
        <w:suppressAutoHyphens w:val="0"/>
        <w:jc w:val="both"/>
        <w:rPr>
          <w:b/>
          <w:szCs w:val="28"/>
          <w:lang w:eastAsia="uk-UA"/>
        </w:rPr>
      </w:pPr>
      <w:r w:rsidRPr="00F1230B">
        <w:rPr>
          <w:b/>
          <w:bCs/>
        </w:rPr>
        <w:lastRenderedPageBreak/>
        <w:t xml:space="preserve">СЛУХАЛИ: </w:t>
      </w:r>
      <w:r w:rsidR="00751BDB">
        <w:rPr>
          <w:b/>
          <w:bCs/>
        </w:rPr>
        <w:t>3</w:t>
      </w:r>
      <w:r w:rsidRPr="00F1230B">
        <w:rPr>
          <w:b/>
          <w:bCs/>
        </w:rPr>
        <w:t>.</w:t>
      </w:r>
      <w:r w:rsidRPr="00F1230B">
        <w:rPr>
          <w:b/>
          <w:bCs/>
          <w:lang w:eastAsia="ru-RU"/>
        </w:rPr>
        <w:t xml:space="preserve">  </w:t>
      </w:r>
      <w:r w:rsidR="00F04729" w:rsidRPr="00F04729">
        <w:rPr>
          <w:b/>
          <w:lang w:eastAsia="ru-RU"/>
        </w:rPr>
        <w:t xml:space="preserve">Про звіт щодо виконання </w:t>
      </w:r>
      <w:r w:rsidR="00F04729" w:rsidRPr="00F04729">
        <w:rPr>
          <w:b/>
        </w:rPr>
        <w:t>завдань і заходів</w:t>
      </w:r>
      <w:r w:rsidR="00F04729" w:rsidRPr="00F04729">
        <w:rPr>
          <w:b/>
          <w:szCs w:val="28"/>
          <w:lang w:eastAsia="uk-UA"/>
        </w:rPr>
        <w:t xml:space="preserve"> </w:t>
      </w:r>
      <w:r w:rsidR="00F04729" w:rsidRPr="00F04729">
        <w:rPr>
          <w:b/>
          <w:szCs w:val="28"/>
        </w:rPr>
        <w:t xml:space="preserve">Регіональної цільової </w:t>
      </w:r>
      <w:r w:rsidR="00F04729" w:rsidRPr="00F04729">
        <w:rPr>
          <w:b/>
          <w:color w:val="000000" w:themeColor="text1"/>
          <w:szCs w:val="28"/>
        </w:rPr>
        <w:t>соціальної програми національно-патріотичного виховання на 2023 – 2027 роки за І півріччя 2024 року</w:t>
      </w:r>
      <w:r w:rsidR="00966035" w:rsidRPr="00F1230B">
        <w:rPr>
          <w:b/>
          <w:szCs w:val="28"/>
          <w:lang w:eastAsia="uk-UA"/>
        </w:rPr>
        <w:t>.</w:t>
      </w:r>
    </w:p>
    <w:p w14:paraId="6AE7B57B" w14:textId="77777777" w:rsidR="00F77479" w:rsidRPr="00F1230B" w:rsidRDefault="00F77479" w:rsidP="00F77479">
      <w:pPr>
        <w:suppressAutoHyphens w:val="0"/>
        <w:jc w:val="both"/>
        <w:rPr>
          <w:b/>
          <w:lang w:eastAsia="ru-RU"/>
        </w:rPr>
      </w:pPr>
    </w:p>
    <w:p w14:paraId="359E9A72" w14:textId="1E1F9028" w:rsidR="006A6F3C" w:rsidRPr="00F1230B" w:rsidRDefault="00F77479" w:rsidP="00F77479">
      <w:pPr>
        <w:tabs>
          <w:tab w:val="left" w:pos="0"/>
          <w:tab w:val="left" w:pos="1276"/>
        </w:tabs>
        <w:jc w:val="both"/>
        <w:rPr>
          <w:szCs w:val="28"/>
        </w:rPr>
      </w:pPr>
      <w:r w:rsidRPr="00F1230B">
        <w:rPr>
          <w:szCs w:val="28"/>
          <w:u w:val="single"/>
        </w:rPr>
        <w:t>Інформація</w:t>
      </w:r>
      <w:r w:rsidRPr="00F1230B">
        <w:rPr>
          <w:szCs w:val="28"/>
        </w:rPr>
        <w:t xml:space="preserve">: </w:t>
      </w:r>
      <w:r w:rsidR="00966035" w:rsidRPr="00F1230B">
        <w:rPr>
          <w:szCs w:val="28"/>
        </w:rPr>
        <w:t>Скляр</w:t>
      </w:r>
      <w:r w:rsidR="00365722" w:rsidRPr="00F1230B">
        <w:rPr>
          <w:szCs w:val="28"/>
        </w:rPr>
        <w:t xml:space="preserve"> Ю.</w:t>
      </w:r>
      <w:r w:rsidR="00966035" w:rsidRPr="00F1230B">
        <w:rPr>
          <w:szCs w:val="28"/>
        </w:rPr>
        <w:t>О</w:t>
      </w:r>
      <w:r w:rsidR="00E46D78" w:rsidRPr="00F1230B">
        <w:rPr>
          <w:szCs w:val="28"/>
        </w:rPr>
        <w:t>.</w:t>
      </w:r>
    </w:p>
    <w:p w14:paraId="0FC6B9E7" w14:textId="627ED428" w:rsidR="00CF384B" w:rsidRDefault="00077489" w:rsidP="00EF3BC7">
      <w:pPr>
        <w:tabs>
          <w:tab w:val="left" w:pos="0"/>
          <w:tab w:val="left" w:pos="1276"/>
        </w:tabs>
        <w:jc w:val="both"/>
        <w:rPr>
          <w:b/>
          <w:bCs/>
          <w:szCs w:val="28"/>
        </w:rPr>
      </w:pPr>
      <w:r w:rsidRPr="00F1230B">
        <w:rPr>
          <w:szCs w:val="28"/>
          <w:u w:val="single"/>
        </w:rPr>
        <w:t>Виступили</w:t>
      </w:r>
      <w:r w:rsidRPr="00F1230B">
        <w:rPr>
          <w:szCs w:val="28"/>
        </w:rPr>
        <w:t xml:space="preserve">: </w:t>
      </w:r>
    </w:p>
    <w:p w14:paraId="5678C5F2" w14:textId="77777777" w:rsidR="00E94750" w:rsidRPr="00F1230B" w:rsidRDefault="00E94750" w:rsidP="00F77479">
      <w:pPr>
        <w:tabs>
          <w:tab w:val="left" w:pos="0"/>
        </w:tabs>
        <w:jc w:val="both"/>
        <w:rPr>
          <w:b/>
          <w:bCs/>
          <w:szCs w:val="28"/>
        </w:rPr>
      </w:pPr>
    </w:p>
    <w:p w14:paraId="3E5E6087" w14:textId="28D85F24" w:rsidR="00F77479" w:rsidRPr="00F1230B" w:rsidRDefault="00F77479" w:rsidP="00F77479">
      <w:pPr>
        <w:tabs>
          <w:tab w:val="left" w:pos="0"/>
        </w:tabs>
        <w:jc w:val="both"/>
      </w:pPr>
      <w:r w:rsidRPr="00F1230B">
        <w:rPr>
          <w:b/>
          <w:bCs/>
          <w:szCs w:val="28"/>
        </w:rPr>
        <w:t xml:space="preserve">ВИРІШИЛИ: </w:t>
      </w:r>
    </w:p>
    <w:p w14:paraId="45A9F9D4" w14:textId="77777777" w:rsidR="00F77479" w:rsidRPr="00F1230B" w:rsidRDefault="00F77479" w:rsidP="00F77479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12180C7D" w14:textId="67E20199" w:rsidR="00E46D78" w:rsidRPr="00F1230B" w:rsidRDefault="00F77479" w:rsidP="003C4636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F1230B">
        <w:rPr>
          <w:lang w:val="uk-UA"/>
        </w:rPr>
        <w:t xml:space="preserve">Інформацію </w:t>
      </w:r>
      <w:r w:rsidR="00966035" w:rsidRPr="00F1230B">
        <w:rPr>
          <w:lang w:val="uk-UA"/>
        </w:rPr>
        <w:t xml:space="preserve">виконуючої обов’язки </w:t>
      </w:r>
      <w:r w:rsidR="00365D05" w:rsidRPr="00F1230B">
        <w:rPr>
          <w:rFonts w:eastAsia="Calibri"/>
          <w:lang w:val="uk-UA"/>
        </w:rPr>
        <w:t>начальника</w:t>
      </w:r>
      <w:r w:rsidR="00E46D78" w:rsidRPr="00F1230B">
        <w:rPr>
          <w:rFonts w:eastAsia="Calibri"/>
          <w:lang w:val="uk-UA"/>
        </w:rPr>
        <w:t xml:space="preserve"> </w:t>
      </w:r>
      <w:r w:rsidR="00966035" w:rsidRPr="00F1230B">
        <w:rPr>
          <w:lang w:val="uk-UA"/>
        </w:rPr>
        <w:t xml:space="preserve">управління молоді і спорту </w:t>
      </w:r>
      <w:r w:rsidR="00A23937" w:rsidRPr="00F1230B">
        <w:rPr>
          <w:lang w:val="uk-UA"/>
        </w:rPr>
        <w:t xml:space="preserve"> Дніпропетровської обласної державної адміністрації</w:t>
      </w:r>
      <w:r w:rsidR="00E46D78" w:rsidRPr="00F1230B">
        <w:rPr>
          <w:rFonts w:eastAsia="Calibri"/>
          <w:lang w:val="uk-UA"/>
        </w:rPr>
        <w:t xml:space="preserve"> </w:t>
      </w:r>
      <w:r w:rsidR="00966035" w:rsidRPr="00F1230B">
        <w:rPr>
          <w:rFonts w:eastAsia="Calibri"/>
          <w:lang w:val="uk-UA"/>
        </w:rPr>
        <w:t>Скляр</w:t>
      </w:r>
      <w:r w:rsidR="00835F31" w:rsidRPr="00F1230B">
        <w:rPr>
          <w:rFonts w:eastAsia="Calibri"/>
          <w:lang w:val="uk-UA"/>
        </w:rPr>
        <w:t xml:space="preserve"> Ю.</w:t>
      </w:r>
      <w:r w:rsidR="00966035" w:rsidRPr="00F1230B">
        <w:rPr>
          <w:rFonts w:eastAsia="Calibri"/>
          <w:lang w:val="uk-UA"/>
        </w:rPr>
        <w:t>О</w:t>
      </w:r>
      <w:r w:rsidR="00E46D78" w:rsidRPr="00F1230B">
        <w:rPr>
          <w:rFonts w:eastAsia="Calibri"/>
          <w:lang w:val="uk-UA"/>
        </w:rPr>
        <w:t xml:space="preserve">. </w:t>
      </w:r>
      <w:r w:rsidRPr="00F1230B">
        <w:rPr>
          <w:lang w:val="uk-UA"/>
        </w:rPr>
        <w:t>взяти до відома.</w:t>
      </w:r>
    </w:p>
    <w:p w14:paraId="0D9B4D36" w14:textId="77777777" w:rsidR="00072F9D" w:rsidRPr="00EF3BC7" w:rsidRDefault="00072F9D" w:rsidP="00072F9D">
      <w:pPr>
        <w:ind w:left="1287" w:hanging="720"/>
        <w:jc w:val="center"/>
        <w:rPr>
          <w:b/>
          <w:bCs/>
          <w:szCs w:val="28"/>
        </w:rPr>
      </w:pPr>
      <w:r w:rsidRPr="00EF3BC7">
        <w:rPr>
          <w:b/>
          <w:bCs/>
          <w:szCs w:val="28"/>
        </w:rPr>
        <w:t>Результати голосування:</w:t>
      </w:r>
    </w:p>
    <w:p w14:paraId="19EDCDC3" w14:textId="77777777" w:rsidR="00072F9D" w:rsidRPr="00EF3BC7" w:rsidRDefault="00072F9D" w:rsidP="00072F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072F9D" w:rsidRPr="00EF3BC7" w14:paraId="02413A3B" w14:textId="77777777" w:rsidTr="001F7A81">
        <w:tc>
          <w:tcPr>
            <w:tcW w:w="2180" w:type="dxa"/>
            <w:hideMark/>
          </w:tcPr>
          <w:p w14:paraId="52FB6DB5" w14:textId="77777777" w:rsidR="00072F9D" w:rsidRPr="00EF3BC7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12AC979E" w14:textId="77777777" w:rsidR="00072F9D" w:rsidRPr="00EF3BC7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  <w:tr w:rsidR="00072F9D" w:rsidRPr="00EF3BC7" w14:paraId="694B9984" w14:textId="77777777" w:rsidTr="001F7A81">
        <w:tc>
          <w:tcPr>
            <w:tcW w:w="2180" w:type="dxa"/>
            <w:hideMark/>
          </w:tcPr>
          <w:p w14:paraId="1B6394E5" w14:textId="77777777" w:rsidR="00072F9D" w:rsidRPr="00EF3BC7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653D628" w14:textId="77777777" w:rsidR="00072F9D" w:rsidRPr="00EF3BC7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EF3BC7" w14:paraId="60F38BF8" w14:textId="77777777" w:rsidTr="001F7A81">
        <w:tc>
          <w:tcPr>
            <w:tcW w:w="2180" w:type="dxa"/>
            <w:hideMark/>
          </w:tcPr>
          <w:p w14:paraId="144D46C1" w14:textId="77777777" w:rsidR="00072F9D" w:rsidRPr="00EF3BC7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3A01FDE" w14:textId="77777777" w:rsidR="00072F9D" w:rsidRPr="00EF3BC7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EF3BC7" w14:paraId="3FB141F1" w14:textId="77777777" w:rsidTr="001F7A81">
        <w:tc>
          <w:tcPr>
            <w:tcW w:w="2180" w:type="dxa"/>
            <w:hideMark/>
          </w:tcPr>
          <w:p w14:paraId="7A4DA0E7" w14:textId="77777777" w:rsidR="00072F9D" w:rsidRPr="00EF3BC7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0F22A8C5" w14:textId="77777777" w:rsidR="00072F9D" w:rsidRPr="00EF3BC7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</w:tbl>
    <w:p w14:paraId="0E3B931F" w14:textId="77777777" w:rsidR="00072F9D" w:rsidRPr="00EF3BC7" w:rsidRDefault="00072F9D" w:rsidP="00072F9D">
      <w:pPr>
        <w:ind w:left="1287" w:hanging="720"/>
        <w:jc w:val="both"/>
        <w:rPr>
          <w:b/>
          <w:bCs/>
          <w:szCs w:val="28"/>
        </w:rPr>
      </w:pPr>
    </w:p>
    <w:p w14:paraId="1E87B433" w14:textId="77777777" w:rsidR="00072F9D" w:rsidRPr="00EF3BC7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Кошляк</w:t>
      </w:r>
      <w:proofErr w:type="spellEnd"/>
      <w:r w:rsidRPr="00EF3BC7">
        <w:rPr>
          <w:szCs w:val="28"/>
        </w:rPr>
        <w:t xml:space="preserve"> М.А. – за</w:t>
      </w:r>
    </w:p>
    <w:p w14:paraId="5718DB3F" w14:textId="77777777" w:rsidR="00072F9D" w:rsidRPr="00EF3BC7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Міфтахутдінова</w:t>
      </w:r>
      <w:proofErr w:type="spellEnd"/>
      <w:r w:rsidRPr="00EF3BC7">
        <w:rPr>
          <w:szCs w:val="28"/>
        </w:rPr>
        <w:t xml:space="preserve"> Д.А. – за</w:t>
      </w:r>
    </w:p>
    <w:p w14:paraId="6F9FEE1B" w14:textId="77777777" w:rsidR="00072F9D" w:rsidRPr="00EF3BC7" w:rsidRDefault="00072F9D" w:rsidP="00072F9D">
      <w:pPr>
        <w:ind w:left="1287" w:hanging="720"/>
        <w:jc w:val="both"/>
        <w:rPr>
          <w:szCs w:val="28"/>
        </w:rPr>
      </w:pPr>
      <w:r w:rsidRPr="00EF3BC7">
        <w:rPr>
          <w:szCs w:val="28"/>
        </w:rPr>
        <w:t>Музика Д.С. – за</w:t>
      </w:r>
    </w:p>
    <w:p w14:paraId="657E6310" w14:textId="77777777" w:rsidR="00072F9D" w:rsidRPr="00751BDB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Немченко</w:t>
      </w:r>
      <w:proofErr w:type="spellEnd"/>
      <w:r w:rsidRPr="00EF3BC7">
        <w:rPr>
          <w:szCs w:val="28"/>
        </w:rPr>
        <w:t xml:space="preserve"> К.І. – за</w:t>
      </w:r>
    </w:p>
    <w:p w14:paraId="52C162BD" w14:textId="77777777" w:rsidR="00733419" w:rsidRPr="00F1230B" w:rsidRDefault="00733419" w:rsidP="00E46D78">
      <w:pPr>
        <w:tabs>
          <w:tab w:val="left" w:pos="993"/>
        </w:tabs>
        <w:suppressAutoHyphens w:val="0"/>
        <w:jc w:val="both"/>
        <w:rPr>
          <w:b/>
          <w:bCs/>
        </w:rPr>
      </w:pPr>
    </w:p>
    <w:p w14:paraId="21E0A631" w14:textId="7DAD241C" w:rsidR="004E1056" w:rsidRPr="00F1230B" w:rsidRDefault="004E1056" w:rsidP="004E1056">
      <w:pPr>
        <w:suppressAutoHyphens w:val="0"/>
        <w:jc w:val="both"/>
        <w:rPr>
          <w:b/>
          <w:szCs w:val="28"/>
          <w:lang w:eastAsia="uk-UA"/>
        </w:rPr>
      </w:pPr>
      <w:r w:rsidRPr="00F1230B">
        <w:rPr>
          <w:b/>
          <w:bCs/>
        </w:rPr>
        <w:t xml:space="preserve">СЛУХАЛИ: </w:t>
      </w:r>
      <w:r>
        <w:rPr>
          <w:b/>
          <w:bCs/>
        </w:rPr>
        <w:t>4</w:t>
      </w:r>
      <w:r w:rsidRPr="00F1230B">
        <w:rPr>
          <w:b/>
          <w:bCs/>
        </w:rPr>
        <w:t>.</w:t>
      </w:r>
      <w:r w:rsidRPr="00F1230B">
        <w:rPr>
          <w:b/>
          <w:bCs/>
          <w:lang w:eastAsia="ru-RU"/>
        </w:rPr>
        <w:t xml:space="preserve">  </w:t>
      </w:r>
      <w:r w:rsidRPr="00335211">
        <w:rPr>
          <w:b/>
          <w:color w:val="000000" w:themeColor="text1"/>
          <w:lang w:eastAsia="ru-RU"/>
        </w:rPr>
        <w:t xml:space="preserve">Про звіт щодо виконання </w:t>
      </w:r>
      <w:r w:rsidRPr="00335211">
        <w:rPr>
          <w:b/>
          <w:color w:val="000000" w:themeColor="text1"/>
        </w:rPr>
        <w:t xml:space="preserve">завдань і заходів </w:t>
      </w:r>
      <w:r w:rsidRPr="00335211">
        <w:rPr>
          <w:b/>
          <w:color w:val="000000" w:themeColor="text1"/>
          <w:szCs w:val="28"/>
        </w:rPr>
        <w:t xml:space="preserve">Регіональної цільової соціальної програми „Молодь Дніпропетровщини” на  2022 – </w:t>
      </w:r>
      <w:r>
        <w:rPr>
          <w:b/>
          <w:color w:val="000000" w:themeColor="text1"/>
          <w:szCs w:val="28"/>
        </w:rPr>
        <w:t xml:space="preserve">                  </w:t>
      </w:r>
      <w:r w:rsidRPr="00335211">
        <w:rPr>
          <w:b/>
          <w:color w:val="000000" w:themeColor="text1"/>
          <w:szCs w:val="28"/>
        </w:rPr>
        <w:t>2026 роки за І півріччя 2024 року</w:t>
      </w:r>
      <w:r w:rsidRPr="00F1230B">
        <w:rPr>
          <w:b/>
          <w:bCs/>
          <w:szCs w:val="28"/>
          <w:lang w:eastAsia="uk-UA"/>
        </w:rPr>
        <w:t>.</w:t>
      </w:r>
    </w:p>
    <w:p w14:paraId="42546DE2" w14:textId="77777777" w:rsidR="004E1056" w:rsidRPr="00F1230B" w:rsidRDefault="004E1056" w:rsidP="004E1056">
      <w:pPr>
        <w:suppressAutoHyphens w:val="0"/>
        <w:jc w:val="both"/>
        <w:rPr>
          <w:b/>
          <w:lang w:eastAsia="ru-RU"/>
        </w:rPr>
      </w:pPr>
    </w:p>
    <w:p w14:paraId="3C0846E7" w14:textId="77777777" w:rsidR="004E1056" w:rsidRPr="00F1230B" w:rsidRDefault="004E1056" w:rsidP="004E1056">
      <w:pPr>
        <w:tabs>
          <w:tab w:val="left" w:pos="0"/>
          <w:tab w:val="left" w:pos="1276"/>
        </w:tabs>
        <w:jc w:val="both"/>
        <w:rPr>
          <w:szCs w:val="28"/>
        </w:rPr>
      </w:pPr>
      <w:r w:rsidRPr="00F1230B">
        <w:rPr>
          <w:szCs w:val="28"/>
          <w:u w:val="single"/>
        </w:rPr>
        <w:t>Інформація</w:t>
      </w:r>
      <w:r w:rsidRPr="00F1230B">
        <w:rPr>
          <w:szCs w:val="28"/>
        </w:rPr>
        <w:t>: Скляр Ю.О.</w:t>
      </w:r>
    </w:p>
    <w:p w14:paraId="7C1199BF" w14:textId="0B76AC71" w:rsidR="004E1056" w:rsidRDefault="004E1056" w:rsidP="004E1056">
      <w:pPr>
        <w:tabs>
          <w:tab w:val="left" w:pos="0"/>
          <w:tab w:val="left" w:pos="1276"/>
        </w:tabs>
        <w:jc w:val="both"/>
        <w:rPr>
          <w:b/>
          <w:bCs/>
          <w:szCs w:val="28"/>
        </w:rPr>
      </w:pPr>
      <w:r w:rsidRPr="00F1230B">
        <w:rPr>
          <w:szCs w:val="28"/>
          <w:u w:val="single"/>
        </w:rPr>
        <w:t>Виступили</w:t>
      </w:r>
      <w:r w:rsidRPr="00F1230B">
        <w:rPr>
          <w:szCs w:val="28"/>
        </w:rPr>
        <w:t xml:space="preserve">: </w:t>
      </w:r>
    </w:p>
    <w:p w14:paraId="4A441D23" w14:textId="77777777" w:rsidR="004E1056" w:rsidRDefault="004E1056" w:rsidP="004E1056">
      <w:pPr>
        <w:tabs>
          <w:tab w:val="left" w:pos="0"/>
        </w:tabs>
        <w:jc w:val="both"/>
        <w:rPr>
          <w:b/>
          <w:bCs/>
          <w:szCs w:val="28"/>
        </w:rPr>
      </w:pPr>
    </w:p>
    <w:p w14:paraId="321E9F28" w14:textId="77777777" w:rsidR="004E1056" w:rsidRPr="00F1230B" w:rsidRDefault="004E1056" w:rsidP="004E1056">
      <w:pPr>
        <w:tabs>
          <w:tab w:val="left" w:pos="0"/>
        </w:tabs>
        <w:jc w:val="both"/>
      </w:pPr>
      <w:r w:rsidRPr="00F1230B">
        <w:rPr>
          <w:b/>
          <w:bCs/>
          <w:szCs w:val="28"/>
        </w:rPr>
        <w:t xml:space="preserve">ВИРІШИЛИ: </w:t>
      </w:r>
    </w:p>
    <w:p w14:paraId="5BCC9A65" w14:textId="77777777" w:rsidR="004E1056" w:rsidRPr="00F1230B" w:rsidRDefault="004E1056" w:rsidP="004E1056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534BFEDD" w14:textId="77777777" w:rsidR="004E1056" w:rsidRDefault="004E1056" w:rsidP="004E1056">
      <w:pPr>
        <w:pStyle w:val="a3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F1230B">
        <w:rPr>
          <w:lang w:val="uk-UA"/>
        </w:rPr>
        <w:t xml:space="preserve">Інформацію виконуючої обов’язки </w:t>
      </w:r>
      <w:r w:rsidRPr="00F1230B">
        <w:rPr>
          <w:rFonts w:eastAsia="Calibri"/>
          <w:lang w:val="uk-UA"/>
        </w:rPr>
        <w:t xml:space="preserve">начальника </w:t>
      </w:r>
      <w:r w:rsidRPr="00F1230B">
        <w:rPr>
          <w:lang w:val="uk-UA"/>
        </w:rPr>
        <w:t>управління молоді і спорту  Дніпропетровської обласної державної адміністрації</w:t>
      </w:r>
      <w:r w:rsidRPr="00F1230B">
        <w:rPr>
          <w:rFonts w:eastAsia="Calibri"/>
          <w:lang w:val="uk-UA"/>
        </w:rPr>
        <w:t xml:space="preserve"> Скляр Ю.О. </w:t>
      </w:r>
      <w:r w:rsidRPr="00F1230B">
        <w:rPr>
          <w:lang w:val="uk-UA"/>
        </w:rPr>
        <w:t>взяти до відома.</w:t>
      </w:r>
    </w:p>
    <w:p w14:paraId="257D4CE3" w14:textId="77777777" w:rsidR="004E1056" w:rsidRPr="00335211" w:rsidRDefault="004E1056" w:rsidP="004E1056">
      <w:pPr>
        <w:pStyle w:val="a3"/>
        <w:tabs>
          <w:tab w:val="left" w:pos="426"/>
        </w:tabs>
        <w:ind w:left="709"/>
        <w:jc w:val="both"/>
        <w:rPr>
          <w:lang w:val="uk-UA"/>
        </w:rPr>
      </w:pPr>
    </w:p>
    <w:p w14:paraId="52FB69D2" w14:textId="77777777" w:rsidR="004E1056" w:rsidRPr="004E1056" w:rsidRDefault="004E1056" w:rsidP="004E1056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12177076" w14:textId="77777777" w:rsidR="004E1056" w:rsidRPr="004E1056" w:rsidRDefault="004E1056" w:rsidP="004E1056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4E1056" w:rsidRPr="004E1056" w14:paraId="1C5F7533" w14:textId="77777777" w:rsidTr="001F7A81">
        <w:tc>
          <w:tcPr>
            <w:tcW w:w="2180" w:type="dxa"/>
            <w:hideMark/>
          </w:tcPr>
          <w:p w14:paraId="28422A2C" w14:textId="77777777" w:rsidR="004E1056" w:rsidRPr="004E1056" w:rsidRDefault="004E1056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0D58A285" w14:textId="77777777" w:rsidR="004E1056" w:rsidRPr="004E1056" w:rsidRDefault="004E1056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  <w:tr w:rsidR="004E1056" w:rsidRPr="004E1056" w14:paraId="66D6ACB8" w14:textId="77777777" w:rsidTr="001F7A81">
        <w:tc>
          <w:tcPr>
            <w:tcW w:w="2180" w:type="dxa"/>
            <w:hideMark/>
          </w:tcPr>
          <w:p w14:paraId="151FF7CD" w14:textId="77777777" w:rsidR="004E1056" w:rsidRPr="004E1056" w:rsidRDefault="004E1056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067237E3" w14:textId="77777777" w:rsidR="004E1056" w:rsidRPr="004E1056" w:rsidRDefault="004E1056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4E1056" w:rsidRPr="004E1056" w14:paraId="4B10017A" w14:textId="77777777" w:rsidTr="001F7A81">
        <w:tc>
          <w:tcPr>
            <w:tcW w:w="2180" w:type="dxa"/>
            <w:hideMark/>
          </w:tcPr>
          <w:p w14:paraId="54AD03F5" w14:textId="77777777" w:rsidR="004E1056" w:rsidRPr="004E1056" w:rsidRDefault="004E1056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0C7DA42D" w14:textId="77777777" w:rsidR="004E1056" w:rsidRPr="004E1056" w:rsidRDefault="004E1056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4E1056" w:rsidRPr="004E1056" w14:paraId="43A904F6" w14:textId="77777777" w:rsidTr="001F7A81">
        <w:tc>
          <w:tcPr>
            <w:tcW w:w="2180" w:type="dxa"/>
            <w:hideMark/>
          </w:tcPr>
          <w:p w14:paraId="401588D3" w14:textId="77777777" w:rsidR="004E1056" w:rsidRPr="004E1056" w:rsidRDefault="004E1056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152EE8E3" w14:textId="77777777" w:rsidR="004E1056" w:rsidRPr="004E1056" w:rsidRDefault="004E1056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</w:tbl>
    <w:p w14:paraId="4630298F" w14:textId="77777777" w:rsidR="004E1056" w:rsidRPr="004E1056" w:rsidRDefault="004E1056" w:rsidP="004E1056">
      <w:pPr>
        <w:ind w:left="1287" w:hanging="720"/>
        <w:jc w:val="both"/>
        <w:rPr>
          <w:b/>
          <w:bCs/>
          <w:szCs w:val="28"/>
        </w:rPr>
      </w:pPr>
    </w:p>
    <w:p w14:paraId="3FA85014" w14:textId="77777777" w:rsidR="00B87BC2" w:rsidRDefault="00B87BC2" w:rsidP="004E1056">
      <w:pPr>
        <w:ind w:left="1287" w:hanging="720"/>
        <w:jc w:val="both"/>
        <w:rPr>
          <w:szCs w:val="28"/>
        </w:rPr>
      </w:pPr>
    </w:p>
    <w:p w14:paraId="3A5ECA0A" w14:textId="77777777" w:rsidR="00B87BC2" w:rsidRDefault="00B87BC2" w:rsidP="004E1056">
      <w:pPr>
        <w:ind w:left="1287" w:hanging="720"/>
        <w:jc w:val="both"/>
        <w:rPr>
          <w:szCs w:val="28"/>
        </w:rPr>
      </w:pPr>
    </w:p>
    <w:p w14:paraId="144B1774" w14:textId="77777777" w:rsidR="00B87BC2" w:rsidRDefault="00B87BC2" w:rsidP="004E1056">
      <w:pPr>
        <w:ind w:left="1287" w:hanging="720"/>
        <w:jc w:val="both"/>
        <w:rPr>
          <w:szCs w:val="28"/>
        </w:rPr>
      </w:pPr>
    </w:p>
    <w:p w14:paraId="40B724C5" w14:textId="6179AF68" w:rsidR="004E1056" w:rsidRPr="004E1056" w:rsidRDefault="004E1056" w:rsidP="004E1056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lastRenderedPageBreak/>
        <w:t>Кошляк</w:t>
      </w:r>
      <w:proofErr w:type="spellEnd"/>
      <w:r w:rsidRPr="004E1056">
        <w:rPr>
          <w:szCs w:val="28"/>
        </w:rPr>
        <w:t xml:space="preserve"> М.А. – за</w:t>
      </w:r>
    </w:p>
    <w:p w14:paraId="4D0A80E4" w14:textId="77777777" w:rsidR="004E1056" w:rsidRPr="004E1056" w:rsidRDefault="004E1056" w:rsidP="004E1056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Міфтахутдінова</w:t>
      </w:r>
      <w:proofErr w:type="spellEnd"/>
      <w:r w:rsidRPr="004E1056">
        <w:rPr>
          <w:szCs w:val="28"/>
        </w:rPr>
        <w:t xml:space="preserve"> Д.А. – за</w:t>
      </w:r>
    </w:p>
    <w:p w14:paraId="26FF972D" w14:textId="77777777" w:rsidR="004E1056" w:rsidRPr="004E1056" w:rsidRDefault="004E1056" w:rsidP="004E1056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365765DA" w14:textId="77777777" w:rsidR="004E1056" w:rsidRPr="00751BDB" w:rsidRDefault="004E1056" w:rsidP="004E1056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Немченко</w:t>
      </w:r>
      <w:proofErr w:type="spellEnd"/>
      <w:r w:rsidRPr="004E1056">
        <w:rPr>
          <w:szCs w:val="28"/>
        </w:rPr>
        <w:t xml:space="preserve"> К.І. – за</w:t>
      </w:r>
    </w:p>
    <w:p w14:paraId="51EB2121" w14:textId="77777777" w:rsidR="004E1056" w:rsidRDefault="004E1056" w:rsidP="004E1056">
      <w:pPr>
        <w:tabs>
          <w:tab w:val="left" w:pos="993"/>
        </w:tabs>
        <w:suppressAutoHyphens w:val="0"/>
        <w:jc w:val="both"/>
        <w:rPr>
          <w:b/>
          <w:bCs/>
        </w:rPr>
      </w:pPr>
    </w:p>
    <w:p w14:paraId="60B2C572" w14:textId="5813A359" w:rsidR="00F26180" w:rsidRPr="00F1230B" w:rsidRDefault="00F26180" w:rsidP="00F26180">
      <w:pPr>
        <w:suppressAutoHyphens w:val="0"/>
        <w:jc w:val="both"/>
        <w:rPr>
          <w:b/>
          <w:szCs w:val="28"/>
          <w:lang w:eastAsia="uk-UA"/>
        </w:rPr>
      </w:pPr>
      <w:r w:rsidRPr="00F1230B">
        <w:rPr>
          <w:b/>
          <w:bCs/>
        </w:rPr>
        <w:t xml:space="preserve">СЛУХАЛИ: </w:t>
      </w:r>
      <w:r w:rsidR="004E1056">
        <w:rPr>
          <w:b/>
          <w:bCs/>
        </w:rPr>
        <w:t>5</w:t>
      </w:r>
      <w:r w:rsidRPr="00F1230B">
        <w:rPr>
          <w:b/>
          <w:bCs/>
        </w:rPr>
        <w:t>.</w:t>
      </w:r>
      <w:r w:rsidRPr="00F1230B">
        <w:rPr>
          <w:b/>
          <w:bCs/>
          <w:lang w:eastAsia="ru-RU"/>
        </w:rPr>
        <w:t xml:space="preserve">  </w:t>
      </w:r>
      <w:r w:rsidR="00F04729" w:rsidRPr="00F04729">
        <w:rPr>
          <w:b/>
          <w:color w:val="000000" w:themeColor="text1"/>
          <w:lang w:eastAsia="ru-RU"/>
        </w:rPr>
        <w:t xml:space="preserve">Про звіт щодо виконання </w:t>
      </w:r>
      <w:r w:rsidR="00F04729" w:rsidRPr="00F04729">
        <w:rPr>
          <w:b/>
          <w:color w:val="000000" w:themeColor="text1"/>
        </w:rPr>
        <w:t xml:space="preserve">завдань і заходів </w:t>
      </w:r>
      <w:r w:rsidR="00F04729" w:rsidRPr="00F04729">
        <w:rPr>
          <w:b/>
          <w:color w:val="000000" w:themeColor="text1"/>
          <w:szCs w:val="28"/>
        </w:rPr>
        <w:t>Цільової соціальної комплексної програми розвитку фізичної культури і спорту в Дніпропетровській області до 2024 року за  І півріччя 2024 року</w:t>
      </w:r>
      <w:r w:rsidRPr="00F1230B">
        <w:rPr>
          <w:b/>
          <w:bCs/>
          <w:szCs w:val="28"/>
          <w:lang w:eastAsia="uk-UA"/>
        </w:rPr>
        <w:t>.</w:t>
      </w:r>
    </w:p>
    <w:p w14:paraId="454D9DA0" w14:textId="77777777" w:rsidR="00F26180" w:rsidRPr="00F1230B" w:rsidRDefault="00F26180" w:rsidP="00F26180">
      <w:pPr>
        <w:suppressAutoHyphens w:val="0"/>
        <w:jc w:val="both"/>
        <w:rPr>
          <w:b/>
          <w:lang w:eastAsia="ru-RU"/>
        </w:rPr>
      </w:pPr>
    </w:p>
    <w:p w14:paraId="4DA4DC97" w14:textId="77777777" w:rsidR="00F26180" w:rsidRPr="00F1230B" w:rsidRDefault="00F26180" w:rsidP="00F26180">
      <w:pPr>
        <w:tabs>
          <w:tab w:val="left" w:pos="0"/>
          <w:tab w:val="left" w:pos="1276"/>
        </w:tabs>
        <w:jc w:val="both"/>
        <w:rPr>
          <w:szCs w:val="28"/>
        </w:rPr>
      </w:pPr>
      <w:r w:rsidRPr="00F1230B">
        <w:rPr>
          <w:szCs w:val="28"/>
          <w:u w:val="single"/>
        </w:rPr>
        <w:t>Інформація</w:t>
      </w:r>
      <w:r w:rsidRPr="00F1230B">
        <w:rPr>
          <w:szCs w:val="28"/>
        </w:rPr>
        <w:t>: Скляр Ю.О.</w:t>
      </w:r>
    </w:p>
    <w:p w14:paraId="0B51545C" w14:textId="5A5CE1D8" w:rsidR="00F26180" w:rsidRDefault="00F26180" w:rsidP="004E1056">
      <w:pPr>
        <w:tabs>
          <w:tab w:val="left" w:pos="0"/>
          <w:tab w:val="left" w:pos="1276"/>
        </w:tabs>
        <w:jc w:val="both"/>
        <w:rPr>
          <w:b/>
          <w:bCs/>
          <w:szCs w:val="28"/>
        </w:rPr>
      </w:pPr>
      <w:r w:rsidRPr="00F1230B">
        <w:rPr>
          <w:szCs w:val="28"/>
          <w:u w:val="single"/>
        </w:rPr>
        <w:t>Виступили</w:t>
      </w:r>
      <w:r w:rsidRPr="00F1230B">
        <w:rPr>
          <w:szCs w:val="28"/>
        </w:rPr>
        <w:t xml:space="preserve">: </w:t>
      </w:r>
    </w:p>
    <w:p w14:paraId="724EBD10" w14:textId="77777777" w:rsidR="00E94750" w:rsidRPr="00F1230B" w:rsidRDefault="00E94750" w:rsidP="00F26180">
      <w:pPr>
        <w:tabs>
          <w:tab w:val="left" w:pos="0"/>
        </w:tabs>
        <w:jc w:val="both"/>
        <w:rPr>
          <w:b/>
          <w:bCs/>
          <w:szCs w:val="28"/>
        </w:rPr>
      </w:pPr>
    </w:p>
    <w:p w14:paraId="4A1DF369" w14:textId="77777777" w:rsidR="00F26180" w:rsidRPr="00F1230B" w:rsidRDefault="00F26180" w:rsidP="00F26180">
      <w:pPr>
        <w:tabs>
          <w:tab w:val="left" w:pos="0"/>
        </w:tabs>
        <w:jc w:val="both"/>
      </w:pPr>
      <w:r w:rsidRPr="00F1230B">
        <w:rPr>
          <w:b/>
          <w:bCs/>
          <w:szCs w:val="28"/>
        </w:rPr>
        <w:t xml:space="preserve">ВИРІШИЛИ: </w:t>
      </w:r>
    </w:p>
    <w:p w14:paraId="7A0FE081" w14:textId="77777777" w:rsidR="00F26180" w:rsidRPr="00F1230B" w:rsidRDefault="00F26180" w:rsidP="00F26180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2BDB05ED" w14:textId="08AF5744" w:rsidR="00F26180" w:rsidRPr="00F04729" w:rsidRDefault="00F26180" w:rsidP="004E1056">
      <w:pPr>
        <w:pStyle w:val="a3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bCs/>
          <w:lang w:val="uk-UA"/>
        </w:rPr>
      </w:pPr>
      <w:r w:rsidRPr="00F1230B">
        <w:rPr>
          <w:lang w:val="uk-UA"/>
        </w:rPr>
        <w:t xml:space="preserve">Інформацію виконуючої обов’язки </w:t>
      </w:r>
      <w:r w:rsidRPr="00F1230B">
        <w:rPr>
          <w:rFonts w:eastAsia="Calibri"/>
          <w:lang w:val="uk-UA"/>
        </w:rPr>
        <w:t xml:space="preserve">начальника </w:t>
      </w:r>
      <w:r w:rsidRPr="00F1230B">
        <w:rPr>
          <w:lang w:val="uk-UA"/>
        </w:rPr>
        <w:t>управління молоді і спорту  Дніпропетровської обласної державної адміністрації</w:t>
      </w:r>
      <w:r w:rsidRPr="00F1230B">
        <w:rPr>
          <w:rFonts w:eastAsia="Calibri"/>
          <w:lang w:val="uk-UA"/>
        </w:rPr>
        <w:t xml:space="preserve"> Скляр Ю.О. </w:t>
      </w:r>
      <w:r w:rsidRPr="00F1230B">
        <w:rPr>
          <w:lang w:val="uk-UA"/>
        </w:rPr>
        <w:t>взяти до відома</w:t>
      </w:r>
      <w:r w:rsidR="00F04729">
        <w:rPr>
          <w:lang w:val="uk-UA"/>
        </w:rPr>
        <w:t>.</w:t>
      </w:r>
    </w:p>
    <w:p w14:paraId="48DE7BBC" w14:textId="77777777" w:rsidR="00072F9D" w:rsidRPr="004E1056" w:rsidRDefault="00072F9D" w:rsidP="00072F9D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1A3DADDF" w14:textId="77777777" w:rsidR="00072F9D" w:rsidRPr="004E1056" w:rsidRDefault="00072F9D" w:rsidP="00072F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072F9D" w:rsidRPr="004E1056" w14:paraId="26E902E4" w14:textId="77777777" w:rsidTr="001F7A81">
        <w:tc>
          <w:tcPr>
            <w:tcW w:w="2180" w:type="dxa"/>
            <w:hideMark/>
          </w:tcPr>
          <w:p w14:paraId="4B440965" w14:textId="77777777" w:rsidR="00072F9D" w:rsidRPr="004E1056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0C29492D" w14:textId="77777777" w:rsidR="00072F9D" w:rsidRPr="004E1056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  <w:tr w:rsidR="00072F9D" w:rsidRPr="004E1056" w14:paraId="0076565F" w14:textId="77777777" w:rsidTr="001F7A81">
        <w:tc>
          <w:tcPr>
            <w:tcW w:w="2180" w:type="dxa"/>
            <w:hideMark/>
          </w:tcPr>
          <w:p w14:paraId="54209980" w14:textId="77777777" w:rsidR="00072F9D" w:rsidRPr="004E1056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01ADB7F1" w14:textId="77777777" w:rsidR="00072F9D" w:rsidRPr="004E1056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4E1056" w14:paraId="0C3CAA8D" w14:textId="77777777" w:rsidTr="001F7A81">
        <w:tc>
          <w:tcPr>
            <w:tcW w:w="2180" w:type="dxa"/>
            <w:hideMark/>
          </w:tcPr>
          <w:p w14:paraId="56DC285E" w14:textId="77777777" w:rsidR="00072F9D" w:rsidRPr="004E1056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7059547" w14:textId="77777777" w:rsidR="00072F9D" w:rsidRPr="004E1056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4E1056" w14:paraId="5336B501" w14:textId="77777777" w:rsidTr="001F7A81">
        <w:tc>
          <w:tcPr>
            <w:tcW w:w="2180" w:type="dxa"/>
            <w:hideMark/>
          </w:tcPr>
          <w:p w14:paraId="0E6789F7" w14:textId="77777777" w:rsidR="00072F9D" w:rsidRPr="004E1056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352478B0" w14:textId="77777777" w:rsidR="00072F9D" w:rsidRPr="004E1056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</w:tbl>
    <w:p w14:paraId="74CAC29F" w14:textId="77777777" w:rsidR="00072F9D" w:rsidRPr="004E1056" w:rsidRDefault="00072F9D" w:rsidP="00072F9D">
      <w:pPr>
        <w:ind w:left="1287" w:hanging="720"/>
        <w:jc w:val="both"/>
        <w:rPr>
          <w:b/>
          <w:bCs/>
          <w:szCs w:val="28"/>
        </w:rPr>
      </w:pPr>
    </w:p>
    <w:p w14:paraId="2199571C" w14:textId="77777777" w:rsidR="00072F9D" w:rsidRPr="004E1056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Кошляк</w:t>
      </w:r>
      <w:proofErr w:type="spellEnd"/>
      <w:r w:rsidRPr="004E1056">
        <w:rPr>
          <w:szCs w:val="28"/>
        </w:rPr>
        <w:t xml:space="preserve"> М.А. – за</w:t>
      </w:r>
    </w:p>
    <w:p w14:paraId="12AF7EB4" w14:textId="77777777" w:rsidR="00072F9D" w:rsidRPr="004E1056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Міфтахутдінова</w:t>
      </w:r>
      <w:proofErr w:type="spellEnd"/>
      <w:r w:rsidRPr="004E1056">
        <w:rPr>
          <w:szCs w:val="28"/>
        </w:rPr>
        <w:t xml:space="preserve"> Д.А. – за</w:t>
      </w:r>
    </w:p>
    <w:p w14:paraId="719C7556" w14:textId="77777777" w:rsidR="00072F9D" w:rsidRPr="004E1056" w:rsidRDefault="00072F9D" w:rsidP="00072F9D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1A4E5C0E" w14:textId="77777777" w:rsidR="00072F9D" w:rsidRPr="00751BDB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Немченко</w:t>
      </w:r>
      <w:proofErr w:type="spellEnd"/>
      <w:r w:rsidRPr="004E1056">
        <w:rPr>
          <w:szCs w:val="28"/>
        </w:rPr>
        <w:t xml:space="preserve"> К.І. – за</w:t>
      </w:r>
    </w:p>
    <w:p w14:paraId="49CC207F" w14:textId="77777777" w:rsidR="00072F9D" w:rsidRDefault="00072F9D" w:rsidP="00F26180">
      <w:pPr>
        <w:suppressAutoHyphens w:val="0"/>
        <w:jc w:val="both"/>
        <w:rPr>
          <w:b/>
          <w:bCs/>
        </w:rPr>
      </w:pPr>
    </w:p>
    <w:p w14:paraId="17472FA8" w14:textId="7DA988ED" w:rsidR="00A9348A" w:rsidRDefault="00F77479" w:rsidP="00E46D78">
      <w:pPr>
        <w:tabs>
          <w:tab w:val="left" w:pos="993"/>
        </w:tabs>
        <w:suppressAutoHyphens w:val="0"/>
        <w:jc w:val="both"/>
        <w:rPr>
          <w:rStyle w:val="xfm01806297"/>
          <w:b/>
          <w:bCs/>
        </w:rPr>
      </w:pPr>
      <w:r w:rsidRPr="00E46D78">
        <w:rPr>
          <w:b/>
          <w:bCs/>
        </w:rPr>
        <w:t xml:space="preserve">СЛУХАЛИ: </w:t>
      </w:r>
      <w:r w:rsidR="00557375">
        <w:rPr>
          <w:b/>
          <w:bCs/>
        </w:rPr>
        <w:t>6</w:t>
      </w:r>
      <w:r w:rsidRPr="00E46D78">
        <w:rPr>
          <w:b/>
          <w:bCs/>
        </w:rPr>
        <w:t>.</w:t>
      </w:r>
      <w:r w:rsidR="00167759">
        <w:rPr>
          <w:b/>
          <w:bCs/>
        </w:rPr>
        <w:t> </w:t>
      </w:r>
      <w:r w:rsidR="00335211" w:rsidRPr="00335211">
        <w:rPr>
          <w:b/>
          <w:bCs/>
          <w:color w:val="000000" w:themeColor="text1"/>
          <w:szCs w:val="28"/>
        </w:rPr>
        <w:t>Про звіт щодо виконання завдань і заходів Регіональної цільової соціальної програми розвитку сімейної та гендерної політики у Дніпропетровській області на 2023 – 2027 роки за І півріччя 2024 року</w:t>
      </w:r>
      <w:r w:rsidR="00A9348A" w:rsidRPr="004470EA">
        <w:rPr>
          <w:rStyle w:val="xfm01806297"/>
          <w:b/>
          <w:bCs/>
        </w:rPr>
        <w:t>.</w:t>
      </w:r>
    </w:p>
    <w:p w14:paraId="7E6BA05E" w14:textId="77777777" w:rsidR="00A9348A" w:rsidRDefault="00A9348A" w:rsidP="00E46D78">
      <w:pPr>
        <w:tabs>
          <w:tab w:val="left" w:pos="993"/>
        </w:tabs>
        <w:suppressAutoHyphens w:val="0"/>
        <w:jc w:val="both"/>
        <w:rPr>
          <w:b/>
          <w:bCs/>
        </w:rPr>
      </w:pPr>
    </w:p>
    <w:p w14:paraId="10559A0C" w14:textId="044A1FE5" w:rsidR="00A9348A" w:rsidRDefault="00A9348A" w:rsidP="001E7B22">
      <w:pPr>
        <w:tabs>
          <w:tab w:val="left" w:pos="0"/>
          <w:tab w:val="left" w:pos="1276"/>
        </w:tabs>
        <w:jc w:val="both"/>
        <w:rPr>
          <w:szCs w:val="28"/>
        </w:rPr>
      </w:pPr>
      <w:r w:rsidRPr="001A119E">
        <w:rPr>
          <w:szCs w:val="28"/>
          <w:u w:val="single"/>
        </w:rPr>
        <w:t>Інформація</w:t>
      </w:r>
      <w:r w:rsidRPr="001A119E">
        <w:rPr>
          <w:szCs w:val="28"/>
        </w:rPr>
        <w:t xml:space="preserve">: </w:t>
      </w:r>
      <w:r w:rsidR="001929F9">
        <w:rPr>
          <w:szCs w:val="28"/>
        </w:rPr>
        <w:t>Петренк</w:t>
      </w:r>
      <w:r w:rsidR="004E1056">
        <w:rPr>
          <w:szCs w:val="28"/>
        </w:rPr>
        <w:t>а</w:t>
      </w:r>
      <w:r w:rsidR="001929F9">
        <w:rPr>
          <w:szCs w:val="28"/>
        </w:rPr>
        <w:t xml:space="preserve"> Ю</w:t>
      </w:r>
      <w:r w:rsidR="004E1056">
        <w:rPr>
          <w:szCs w:val="28"/>
        </w:rPr>
        <w:t>.Л.</w:t>
      </w:r>
    </w:p>
    <w:p w14:paraId="0C62C8DD" w14:textId="7AB19945" w:rsidR="001E7B22" w:rsidRDefault="00537CC9" w:rsidP="001E7B2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7CC9">
        <w:rPr>
          <w:sz w:val="28"/>
          <w:szCs w:val="28"/>
          <w:u w:val="single"/>
        </w:rPr>
        <w:t>Виступили:</w:t>
      </w:r>
      <w:r w:rsidRPr="00537CC9">
        <w:rPr>
          <w:b/>
          <w:bCs/>
          <w:sz w:val="28"/>
          <w:szCs w:val="28"/>
        </w:rPr>
        <w:t xml:space="preserve"> </w:t>
      </w:r>
    </w:p>
    <w:p w14:paraId="1D9AB8D3" w14:textId="77777777" w:rsidR="00E94750" w:rsidRPr="00537CC9" w:rsidRDefault="00E94750" w:rsidP="001E7B2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1C82E5A" w14:textId="77777777" w:rsidR="00A9348A" w:rsidRPr="001A119E" w:rsidRDefault="00A9348A" w:rsidP="00A9348A">
      <w:pPr>
        <w:tabs>
          <w:tab w:val="left" w:pos="0"/>
        </w:tabs>
        <w:jc w:val="both"/>
      </w:pPr>
      <w:r w:rsidRPr="001A119E">
        <w:rPr>
          <w:b/>
          <w:bCs/>
          <w:szCs w:val="28"/>
        </w:rPr>
        <w:t xml:space="preserve">ВИРІШИЛИ: </w:t>
      </w:r>
    </w:p>
    <w:p w14:paraId="57A71886" w14:textId="77777777" w:rsidR="00A9348A" w:rsidRPr="001A119E" w:rsidRDefault="00A9348A" w:rsidP="00A9348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1C71F0F6" w14:textId="48C3D228" w:rsidR="00B6589D" w:rsidRPr="001929F9" w:rsidRDefault="001929F9" w:rsidP="004E1056">
      <w:pPr>
        <w:pStyle w:val="a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1929F9">
        <w:rPr>
          <w:lang w:val="uk-UA"/>
        </w:rPr>
        <w:t>Інформацію заступник</w:t>
      </w:r>
      <w:r w:rsidR="004E1056">
        <w:rPr>
          <w:lang w:val="uk-UA"/>
        </w:rPr>
        <w:t>а</w:t>
      </w:r>
      <w:r w:rsidRPr="001929F9">
        <w:rPr>
          <w:lang w:val="uk-UA"/>
        </w:rPr>
        <w:t xml:space="preserve"> директора департаменту соціального захисту населення Дніпропетровської обласної державної адміністрації </w:t>
      </w:r>
      <w:r w:rsidR="004E1056">
        <w:rPr>
          <w:lang w:val="uk-UA"/>
        </w:rPr>
        <w:t>Петренка Ю.Л.</w:t>
      </w:r>
      <w:r w:rsidRPr="001929F9">
        <w:rPr>
          <w:lang w:val="uk-UA"/>
        </w:rPr>
        <w:t xml:space="preserve"> </w:t>
      </w:r>
      <w:r w:rsidR="001E7B22" w:rsidRPr="001929F9">
        <w:rPr>
          <w:lang w:val="uk-UA"/>
        </w:rPr>
        <w:t>взяти до відома</w:t>
      </w:r>
      <w:r w:rsidR="00A9348A" w:rsidRPr="001929F9">
        <w:rPr>
          <w:lang w:val="uk-UA"/>
        </w:rPr>
        <w:t>.</w:t>
      </w:r>
    </w:p>
    <w:p w14:paraId="37079502" w14:textId="77777777" w:rsidR="00072F9D" w:rsidRPr="00D72D73" w:rsidRDefault="00072F9D" w:rsidP="00072F9D">
      <w:pPr>
        <w:ind w:left="1287" w:hanging="720"/>
        <w:jc w:val="center"/>
        <w:rPr>
          <w:b/>
          <w:bCs/>
          <w:szCs w:val="28"/>
        </w:rPr>
      </w:pPr>
      <w:r w:rsidRPr="00D72D73">
        <w:rPr>
          <w:b/>
          <w:bCs/>
          <w:szCs w:val="28"/>
        </w:rPr>
        <w:t>Результати голосування:</w:t>
      </w:r>
    </w:p>
    <w:p w14:paraId="38EC44A5" w14:textId="77777777" w:rsidR="00072F9D" w:rsidRPr="00D72D73" w:rsidRDefault="00072F9D" w:rsidP="00072F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072F9D" w:rsidRPr="00D72D73" w14:paraId="5296B186" w14:textId="77777777" w:rsidTr="001F7A81">
        <w:tc>
          <w:tcPr>
            <w:tcW w:w="2180" w:type="dxa"/>
            <w:hideMark/>
          </w:tcPr>
          <w:p w14:paraId="5B123C64" w14:textId="77777777" w:rsidR="00072F9D" w:rsidRPr="00D72D7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D72D73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65A3A8FC" w14:textId="77777777" w:rsidR="00072F9D" w:rsidRPr="00D72D7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D72D73">
              <w:rPr>
                <w:bCs/>
                <w:szCs w:val="28"/>
                <w:lang w:val="ru-RU"/>
              </w:rPr>
              <w:t>4</w:t>
            </w:r>
          </w:p>
        </w:tc>
      </w:tr>
      <w:tr w:rsidR="00072F9D" w:rsidRPr="00D72D73" w14:paraId="2F378F75" w14:textId="77777777" w:rsidTr="001F7A81">
        <w:tc>
          <w:tcPr>
            <w:tcW w:w="2180" w:type="dxa"/>
            <w:hideMark/>
          </w:tcPr>
          <w:p w14:paraId="7A2543AF" w14:textId="77777777" w:rsidR="00072F9D" w:rsidRPr="00D72D7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D72D73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02A280E5" w14:textId="77777777" w:rsidR="00072F9D" w:rsidRPr="00D72D7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D72D73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D72D73" w14:paraId="5D39006F" w14:textId="77777777" w:rsidTr="001F7A81">
        <w:tc>
          <w:tcPr>
            <w:tcW w:w="2180" w:type="dxa"/>
            <w:hideMark/>
          </w:tcPr>
          <w:p w14:paraId="0187532D" w14:textId="77777777" w:rsidR="00072F9D" w:rsidRPr="00D72D7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D72D73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D72D73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3F8E9D65" w14:textId="77777777" w:rsidR="00072F9D" w:rsidRPr="00D72D7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D72D73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D72D73" w14:paraId="2B8492E4" w14:textId="77777777" w:rsidTr="001F7A81">
        <w:tc>
          <w:tcPr>
            <w:tcW w:w="2180" w:type="dxa"/>
            <w:hideMark/>
          </w:tcPr>
          <w:p w14:paraId="6ED29855" w14:textId="77777777" w:rsidR="00072F9D" w:rsidRPr="00D72D73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D72D73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D72D73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02AF84E" w14:textId="77777777" w:rsidR="00072F9D" w:rsidRPr="00D72D73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D72D73">
              <w:rPr>
                <w:bCs/>
                <w:szCs w:val="28"/>
                <w:lang w:val="ru-RU"/>
              </w:rPr>
              <w:t>4</w:t>
            </w:r>
          </w:p>
        </w:tc>
      </w:tr>
    </w:tbl>
    <w:p w14:paraId="6D29B982" w14:textId="4A41AEEB" w:rsidR="00072F9D" w:rsidRPr="00D72D73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D72D73">
        <w:rPr>
          <w:szCs w:val="28"/>
        </w:rPr>
        <w:lastRenderedPageBreak/>
        <w:t>Кошляк</w:t>
      </w:r>
      <w:proofErr w:type="spellEnd"/>
      <w:r w:rsidRPr="00D72D73">
        <w:rPr>
          <w:szCs w:val="28"/>
        </w:rPr>
        <w:t xml:space="preserve"> М.А. – за</w:t>
      </w:r>
    </w:p>
    <w:p w14:paraId="74BEA51D" w14:textId="77777777" w:rsidR="00072F9D" w:rsidRPr="00D72D73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D72D73">
        <w:rPr>
          <w:szCs w:val="28"/>
        </w:rPr>
        <w:t>Міфтахутдінова</w:t>
      </w:r>
      <w:proofErr w:type="spellEnd"/>
      <w:r w:rsidRPr="00D72D73">
        <w:rPr>
          <w:szCs w:val="28"/>
        </w:rPr>
        <w:t xml:space="preserve"> Д.А. – за</w:t>
      </w:r>
    </w:p>
    <w:p w14:paraId="50D13129" w14:textId="77777777" w:rsidR="00072F9D" w:rsidRPr="00D72D73" w:rsidRDefault="00072F9D" w:rsidP="00072F9D">
      <w:pPr>
        <w:ind w:left="1287" w:hanging="720"/>
        <w:jc w:val="both"/>
        <w:rPr>
          <w:szCs w:val="28"/>
        </w:rPr>
      </w:pPr>
      <w:r w:rsidRPr="00D72D73">
        <w:rPr>
          <w:szCs w:val="28"/>
        </w:rPr>
        <w:t>Музика Д.С. – за</w:t>
      </w:r>
    </w:p>
    <w:p w14:paraId="0457D3D4" w14:textId="77777777" w:rsidR="00072F9D" w:rsidRPr="00751BDB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D72D73">
        <w:rPr>
          <w:szCs w:val="28"/>
        </w:rPr>
        <w:t>Немченко</w:t>
      </w:r>
      <w:proofErr w:type="spellEnd"/>
      <w:r w:rsidRPr="00D72D73">
        <w:rPr>
          <w:szCs w:val="28"/>
        </w:rPr>
        <w:t xml:space="preserve"> К.І. – за</w:t>
      </w:r>
    </w:p>
    <w:p w14:paraId="5077BC53" w14:textId="77777777" w:rsidR="00753B42" w:rsidRDefault="00753B42" w:rsidP="008465D0">
      <w:pPr>
        <w:jc w:val="both"/>
        <w:rPr>
          <w:b/>
          <w:bCs/>
        </w:rPr>
      </w:pPr>
    </w:p>
    <w:p w14:paraId="3F66BA40" w14:textId="12E54F32" w:rsidR="00753B42" w:rsidRPr="00D861B5" w:rsidRDefault="005819A2" w:rsidP="008465D0">
      <w:pPr>
        <w:jc w:val="both"/>
        <w:rPr>
          <w:b/>
          <w:color w:val="000000"/>
          <w:szCs w:val="28"/>
        </w:rPr>
      </w:pPr>
      <w:r w:rsidRPr="00D861B5">
        <w:rPr>
          <w:b/>
          <w:bCs/>
        </w:rPr>
        <w:t>СЛУХАЛИ:</w:t>
      </w:r>
      <w:r w:rsidR="00735B32">
        <w:rPr>
          <w:b/>
          <w:bCs/>
        </w:rPr>
        <w:t xml:space="preserve"> </w:t>
      </w:r>
      <w:r w:rsidRPr="00D861B5">
        <w:rPr>
          <w:b/>
          <w:bCs/>
        </w:rPr>
        <w:t xml:space="preserve">7. </w:t>
      </w:r>
      <w:r w:rsidRPr="00D861B5">
        <w:rPr>
          <w:b/>
          <w:color w:val="000000"/>
          <w:szCs w:val="28"/>
        </w:rPr>
        <w:t>Про призначення на посаду д</w:t>
      </w:r>
      <w:proofErr w:type="spellStart"/>
      <w:r w:rsidRPr="00D861B5">
        <w:rPr>
          <w:b/>
          <w:color w:val="000000"/>
          <w:szCs w:val="28"/>
          <w:lang w:val="ru-RU"/>
        </w:rPr>
        <w:t>иректор</w:t>
      </w:r>
      <w:proofErr w:type="spellEnd"/>
      <w:r w:rsidRPr="00D861B5">
        <w:rPr>
          <w:b/>
          <w:color w:val="000000"/>
          <w:szCs w:val="28"/>
        </w:rPr>
        <w:t>а</w:t>
      </w:r>
      <w:r w:rsidRPr="00D861B5">
        <w:rPr>
          <w:b/>
          <w:color w:val="000000"/>
          <w:szCs w:val="28"/>
          <w:lang w:val="ru-RU"/>
        </w:rPr>
        <w:t xml:space="preserve"> </w:t>
      </w:r>
      <w:r w:rsidR="003E1B5A">
        <w:rPr>
          <w:b/>
          <w:color w:val="000000"/>
          <w:szCs w:val="28"/>
          <w:lang w:val="ru-RU"/>
        </w:rPr>
        <w:t xml:space="preserve">                                               </w:t>
      </w:r>
      <w:r w:rsidRPr="00D861B5">
        <w:rPr>
          <w:b/>
          <w:color w:val="000000"/>
          <w:szCs w:val="28"/>
          <w:lang w:val="ru-RU"/>
        </w:rPr>
        <w:t xml:space="preserve">КЗ </w:t>
      </w:r>
      <w:r w:rsidR="003E1B5A">
        <w:rPr>
          <w:b/>
          <w:color w:val="000000"/>
          <w:szCs w:val="28"/>
          <w:lang w:val="ru-RU"/>
        </w:rPr>
        <w:t>„</w:t>
      </w:r>
      <w:proofErr w:type="spellStart"/>
      <w:r w:rsidRPr="00D861B5">
        <w:rPr>
          <w:b/>
          <w:color w:val="000000"/>
          <w:szCs w:val="28"/>
          <w:lang w:val="ru-RU"/>
        </w:rPr>
        <w:t>Дніпропетровська</w:t>
      </w:r>
      <w:proofErr w:type="spellEnd"/>
      <w:r w:rsidRPr="00D861B5">
        <w:rPr>
          <w:b/>
          <w:color w:val="000000"/>
          <w:szCs w:val="28"/>
          <w:lang w:val="ru-RU"/>
        </w:rPr>
        <w:t xml:space="preserve"> </w:t>
      </w:r>
      <w:proofErr w:type="spellStart"/>
      <w:r w:rsidRPr="00D861B5">
        <w:rPr>
          <w:b/>
          <w:color w:val="000000"/>
          <w:szCs w:val="28"/>
          <w:lang w:val="ru-RU"/>
        </w:rPr>
        <w:t>обласна</w:t>
      </w:r>
      <w:proofErr w:type="spellEnd"/>
      <w:r w:rsidRPr="00D861B5">
        <w:rPr>
          <w:b/>
          <w:color w:val="000000"/>
          <w:szCs w:val="28"/>
          <w:lang w:val="ru-RU"/>
        </w:rPr>
        <w:t xml:space="preserve"> школа </w:t>
      </w:r>
      <w:proofErr w:type="spellStart"/>
      <w:r w:rsidRPr="00D861B5">
        <w:rPr>
          <w:b/>
          <w:color w:val="000000"/>
          <w:szCs w:val="28"/>
          <w:lang w:val="ru-RU"/>
        </w:rPr>
        <w:t>вищої</w:t>
      </w:r>
      <w:proofErr w:type="spellEnd"/>
      <w:r w:rsidRPr="00D861B5">
        <w:rPr>
          <w:b/>
          <w:color w:val="000000"/>
          <w:szCs w:val="28"/>
          <w:lang w:val="ru-RU"/>
        </w:rPr>
        <w:t xml:space="preserve"> </w:t>
      </w:r>
      <w:proofErr w:type="spellStart"/>
      <w:r w:rsidRPr="00D861B5">
        <w:rPr>
          <w:b/>
          <w:color w:val="000000"/>
          <w:szCs w:val="28"/>
          <w:lang w:val="ru-RU"/>
        </w:rPr>
        <w:t>спортивної</w:t>
      </w:r>
      <w:proofErr w:type="spellEnd"/>
      <w:r w:rsidRPr="00D861B5">
        <w:rPr>
          <w:b/>
          <w:color w:val="000000"/>
          <w:szCs w:val="28"/>
          <w:lang w:val="ru-RU"/>
        </w:rPr>
        <w:t xml:space="preserve"> </w:t>
      </w:r>
      <w:proofErr w:type="spellStart"/>
      <w:r w:rsidRPr="00D861B5">
        <w:rPr>
          <w:b/>
          <w:color w:val="000000"/>
          <w:szCs w:val="28"/>
          <w:lang w:val="ru-RU"/>
        </w:rPr>
        <w:t>майстерності</w:t>
      </w:r>
      <w:proofErr w:type="spellEnd"/>
      <w:r w:rsidR="003E1B5A">
        <w:rPr>
          <w:b/>
          <w:color w:val="000000"/>
          <w:szCs w:val="28"/>
          <w:lang w:val="ru-RU"/>
        </w:rPr>
        <w:t>”</w:t>
      </w:r>
      <w:r w:rsidRPr="00D861B5">
        <w:rPr>
          <w:b/>
          <w:color w:val="000000"/>
          <w:szCs w:val="28"/>
        </w:rPr>
        <w:t xml:space="preserve"> </w:t>
      </w:r>
      <w:proofErr w:type="spellStart"/>
      <w:r w:rsidRPr="00D861B5">
        <w:rPr>
          <w:b/>
          <w:color w:val="000000"/>
          <w:szCs w:val="28"/>
        </w:rPr>
        <w:t>Міфтахутдінов</w:t>
      </w:r>
      <w:r w:rsidR="003E1B5A">
        <w:rPr>
          <w:b/>
          <w:color w:val="000000"/>
          <w:szCs w:val="28"/>
        </w:rPr>
        <w:t>ої</w:t>
      </w:r>
      <w:proofErr w:type="spellEnd"/>
      <w:r w:rsidRPr="00D861B5">
        <w:rPr>
          <w:b/>
          <w:color w:val="000000"/>
          <w:szCs w:val="28"/>
        </w:rPr>
        <w:t xml:space="preserve"> Д.А.</w:t>
      </w:r>
    </w:p>
    <w:p w14:paraId="2A66F39D" w14:textId="77777777" w:rsidR="005819A2" w:rsidRPr="00D861B5" w:rsidRDefault="005819A2" w:rsidP="008465D0">
      <w:pPr>
        <w:jc w:val="both"/>
        <w:rPr>
          <w:b/>
          <w:color w:val="000000"/>
          <w:szCs w:val="28"/>
        </w:rPr>
      </w:pPr>
    </w:p>
    <w:p w14:paraId="4D5D25C2" w14:textId="5D9A3D35" w:rsidR="003E1B5A" w:rsidRPr="00F1230B" w:rsidRDefault="003E1B5A" w:rsidP="003E1B5A">
      <w:pPr>
        <w:tabs>
          <w:tab w:val="left" w:pos="0"/>
          <w:tab w:val="left" w:pos="1276"/>
        </w:tabs>
        <w:jc w:val="both"/>
        <w:rPr>
          <w:szCs w:val="28"/>
        </w:rPr>
      </w:pPr>
      <w:r w:rsidRPr="00F1230B">
        <w:rPr>
          <w:szCs w:val="28"/>
          <w:u w:val="single"/>
        </w:rPr>
        <w:t>Інформація</w:t>
      </w:r>
      <w:r w:rsidRPr="00F1230B">
        <w:rPr>
          <w:szCs w:val="28"/>
        </w:rPr>
        <w:t xml:space="preserve">: </w:t>
      </w:r>
      <w:proofErr w:type="spellStart"/>
      <w:r>
        <w:rPr>
          <w:szCs w:val="28"/>
        </w:rPr>
        <w:t>Гиренко</w:t>
      </w:r>
      <w:proofErr w:type="spellEnd"/>
      <w:r>
        <w:rPr>
          <w:szCs w:val="28"/>
        </w:rPr>
        <w:t xml:space="preserve"> Л.А.</w:t>
      </w:r>
    </w:p>
    <w:p w14:paraId="560B22FB" w14:textId="456E3D28" w:rsidR="005819A2" w:rsidRPr="002A2FF4" w:rsidRDefault="003E1B5A" w:rsidP="003E1B5A">
      <w:pPr>
        <w:jc w:val="both"/>
        <w:rPr>
          <w:bCs/>
          <w:color w:val="000000"/>
          <w:szCs w:val="28"/>
        </w:rPr>
      </w:pPr>
      <w:r w:rsidRPr="00F1230B">
        <w:rPr>
          <w:szCs w:val="28"/>
          <w:u w:val="single"/>
        </w:rPr>
        <w:t>Виступили</w:t>
      </w:r>
      <w:r w:rsidRPr="00F1230B">
        <w:rPr>
          <w:szCs w:val="28"/>
        </w:rPr>
        <w:t>:</w:t>
      </w:r>
      <w:r w:rsidRPr="003E1B5A">
        <w:rPr>
          <w:szCs w:val="28"/>
        </w:rPr>
        <w:t xml:space="preserve"> </w:t>
      </w:r>
      <w:r w:rsidRPr="00F1230B">
        <w:rPr>
          <w:szCs w:val="28"/>
        </w:rPr>
        <w:t>Скляр Ю.О.</w:t>
      </w:r>
      <w:r>
        <w:rPr>
          <w:szCs w:val="28"/>
        </w:rPr>
        <w:t xml:space="preserve"> про роботу </w:t>
      </w:r>
      <w:proofErr w:type="spellStart"/>
      <w:r>
        <w:rPr>
          <w:szCs w:val="28"/>
        </w:rPr>
        <w:t>Міфтахутдінової</w:t>
      </w:r>
      <w:proofErr w:type="spellEnd"/>
      <w:r>
        <w:rPr>
          <w:szCs w:val="28"/>
        </w:rPr>
        <w:t xml:space="preserve"> Д.А. </w:t>
      </w:r>
      <w:r w:rsidR="00B42800">
        <w:rPr>
          <w:szCs w:val="28"/>
        </w:rPr>
        <w:t>та підтримку її кандидатури</w:t>
      </w:r>
      <w:r>
        <w:rPr>
          <w:szCs w:val="28"/>
        </w:rPr>
        <w:t xml:space="preserve"> на посаду директора  </w:t>
      </w:r>
      <w:r w:rsidRPr="00B42800">
        <w:rPr>
          <w:bCs/>
          <w:color w:val="000000"/>
          <w:szCs w:val="28"/>
        </w:rPr>
        <w:t>КЗ „Дніпропетровська обласна школа вищої спортивної майстерності”</w:t>
      </w:r>
      <w:r w:rsidR="002A2FF4">
        <w:rPr>
          <w:bCs/>
          <w:color w:val="000000"/>
          <w:szCs w:val="28"/>
        </w:rPr>
        <w:t xml:space="preserve">; </w:t>
      </w:r>
      <w:proofErr w:type="spellStart"/>
      <w:r w:rsidR="002A2FF4">
        <w:rPr>
          <w:bCs/>
          <w:color w:val="000000"/>
          <w:szCs w:val="28"/>
        </w:rPr>
        <w:t>Кошляк</w:t>
      </w:r>
      <w:proofErr w:type="spellEnd"/>
      <w:r w:rsidR="002A2FF4">
        <w:rPr>
          <w:bCs/>
          <w:color w:val="000000"/>
          <w:szCs w:val="28"/>
        </w:rPr>
        <w:t xml:space="preserve"> М.А. щодо </w:t>
      </w:r>
      <w:r w:rsidR="002A2FF4" w:rsidRPr="002A2FF4">
        <w:rPr>
          <w:bCs/>
          <w:color w:val="000000"/>
          <w:szCs w:val="28"/>
        </w:rPr>
        <w:t>призначення на посаду директора</w:t>
      </w:r>
      <w:r w:rsidR="002A2FF4">
        <w:rPr>
          <w:bCs/>
          <w:color w:val="000000"/>
          <w:szCs w:val="28"/>
        </w:rPr>
        <w:t xml:space="preserve"> </w:t>
      </w:r>
      <w:r w:rsidR="002A2FF4" w:rsidRPr="002A2FF4">
        <w:rPr>
          <w:bCs/>
          <w:color w:val="000000"/>
          <w:szCs w:val="28"/>
        </w:rPr>
        <w:t xml:space="preserve">КЗ „Дніпропетровська обласна школа вищої спортивної майстерності” </w:t>
      </w:r>
      <w:proofErr w:type="spellStart"/>
      <w:r w:rsidR="002A2FF4" w:rsidRPr="002A2FF4">
        <w:rPr>
          <w:bCs/>
          <w:color w:val="000000"/>
          <w:szCs w:val="28"/>
        </w:rPr>
        <w:t>Міфтахутдінової</w:t>
      </w:r>
      <w:proofErr w:type="spellEnd"/>
      <w:r w:rsidR="002A2FF4" w:rsidRPr="002A2FF4">
        <w:rPr>
          <w:bCs/>
          <w:color w:val="000000"/>
          <w:szCs w:val="28"/>
        </w:rPr>
        <w:t xml:space="preserve"> Д.А.</w:t>
      </w:r>
    </w:p>
    <w:p w14:paraId="0449E69B" w14:textId="77777777" w:rsidR="005819A2" w:rsidRPr="00D861B5" w:rsidRDefault="005819A2" w:rsidP="008465D0">
      <w:pPr>
        <w:jc w:val="both"/>
        <w:rPr>
          <w:b/>
          <w:color w:val="000000"/>
          <w:szCs w:val="28"/>
        </w:rPr>
      </w:pPr>
    </w:p>
    <w:p w14:paraId="211444E4" w14:textId="77777777" w:rsidR="003E1B5A" w:rsidRPr="00F1230B" w:rsidRDefault="003E1B5A" w:rsidP="003E1B5A">
      <w:pPr>
        <w:tabs>
          <w:tab w:val="left" w:pos="0"/>
        </w:tabs>
        <w:jc w:val="both"/>
      </w:pPr>
      <w:r w:rsidRPr="00F1230B">
        <w:rPr>
          <w:b/>
          <w:bCs/>
          <w:szCs w:val="28"/>
        </w:rPr>
        <w:t xml:space="preserve">ВИРІШИЛИ: </w:t>
      </w:r>
    </w:p>
    <w:p w14:paraId="21A3A8BF" w14:textId="77777777" w:rsidR="003E1B5A" w:rsidRPr="00F1230B" w:rsidRDefault="003E1B5A" w:rsidP="003E1B5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1E8D7547" w14:textId="7F0D5C7F" w:rsidR="003E1B5A" w:rsidRPr="003E1B5A" w:rsidRDefault="003E1B5A" w:rsidP="003E1B5A">
      <w:pPr>
        <w:pStyle w:val="a3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3E1B5A">
        <w:rPr>
          <w:lang w:val="uk-UA"/>
        </w:rPr>
        <w:t xml:space="preserve">Інформацію </w:t>
      </w:r>
      <w:r w:rsidRPr="003E1B5A">
        <w:rPr>
          <w:rFonts w:eastAsia="Calibri"/>
          <w:lang w:val="uk-UA"/>
        </w:rPr>
        <w:t xml:space="preserve">начальника </w:t>
      </w:r>
      <w:r w:rsidRPr="003E1B5A">
        <w:rPr>
          <w:lang w:val="uk-UA"/>
        </w:rPr>
        <w:t xml:space="preserve">управління культури та спорту виконавчого апарату обласної ради </w:t>
      </w:r>
      <w:proofErr w:type="spellStart"/>
      <w:r w:rsidRPr="003E1B5A">
        <w:rPr>
          <w:lang w:val="uk-UA"/>
        </w:rPr>
        <w:t>Гиренко</w:t>
      </w:r>
      <w:proofErr w:type="spellEnd"/>
      <w:r w:rsidRPr="003E1B5A">
        <w:rPr>
          <w:lang w:val="uk-UA"/>
        </w:rPr>
        <w:t xml:space="preserve"> Л.А.  взяти до відома.</w:t>
      </w:r>
    </w:p>
    <w:p w14:paraId="7235125B" w14:textId="275E6194" w:rsidR="003E1B5A" w:rsidRPr="00B87D15" w:rsidRDefault="003E1B5A" w:rsidP="003E1B5A">
      <w:pPr>
        <w:pStyle w:val="a3"/>
        <w:ind w:left="0"/>
        <w:jc w:val="both"/>
      </w:pPr>
      <w:r>
        <w:rPr>
          <w:lang w:val="uk-UA"/>
        </w:rPr>
        <w:t>2. </w:t>
      </w:r>
      <w:r w:rsidRPr="003E1B5A">
        <w:rPr>
          <w:lang w:val="uk-UA"/>
        </w:rPr>
        <w:t>П</w:t>
      </w:r>
      <w:proofErr w:type="spellStart"/>
      <w:r w:rsidRPr="003E1B5A">
        <w:rPr>
          <w:bCs/>
        </w:rPr>
        <w:t>ідтримати</w:t>
      </w:r>
      <w:proofErr w:type="spellEnd"/>
      <w:r w:rsidRPr="003E1B5A">
        <w:rPr>
          <w:bCs/>
        </w:rPr>
        <w:t xml:space="preserve"> кандидатуру</w:t>
      </w:r>
      <w:r w:rsidRPr="003E1B5A">
        <w:rPr>
          <w:bCs/>
          <w:lang w:val="uk-UA"/>
        </w:rPr>
        <w:t xml:space="preserve"> </w:t>
      </w:r>
      <w:proofErr w:type="spellStart"/>
      <w:r w:rsidRPr="003E1B5A">
        <w:rPr>
          <w:lang w:val="uk-UA"/>
        </w:rPr>
        <w:t>Міфтахутдінової</w:t>
      </w:r>
      <w:proofErr w:type="spellEnd"/>
      <w:r w:rsidRPr="003E1B5A">
        <w:rPr>
          <w:lang w:val="uk-UA"/>
        </w:rPr>
        <w:t xml:space="preserve"> </w:t>
      </w:r>
      <w:r w:rsidR="00341EAB">
        <w:rPr>
          <w:lang w:val="uk-UA"/>
        </w:rPr>
        <w:t>Д.А.</w:t>
      </w:r>
      <w:r w:rsidRPr="003E1B5A">
        <w:rPr>
          <w:lang w:val="uk-UA"/>
        </w:rPr>
        <w:t xml:space="preserve"> на посаду д</w:t>
      </w:r>
      <w:proofErr w:type="spellStart"/>
      <w:r w:rsidRPr="003E1B5A">
        <w:t>иректор</w:t>
      </w:r>
      <w:proofErr w:type="spellEnd"/>
      <w:r w:rsidRPr="003E1B5A">
        <w:rPr>
          <w:lang w:val="uk-UA"/>
        </w:rPr>
        <w:t>а</w:t>
      </w:r>
      <w:r w:rsidRPr="003E1B5A">
        <w:t xml:space="preserve"> </w:t>
      </w:r>
      <w:r w:rsidR="00341EAB">
        <w:rPr>
          <w:lang w:val="uk-UA"/>
        </w:rPr>
        <w:t xml:space="preserve">                         </w:t>
      </w:r>
      <w:r w:rsidRPr="003E1B5A">
        <w:rPr>
          <w:bCs/>
          <w:color w:val="000000"/>
        </w:rPr>
        <w:t>КЗ „</w:t>
      </w:r>
      <w:proofErr w:type="spellStart"/>
      <w:r w:rsidRPr="003E1B5A">
        <w:rPr>
          <w:bCs/>
          <w:color w:val="000000"/>
        </w:rPr>
        <w:t>Дніпропетровська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обласна</w:t>
      </w:r>
      <w:proofErr w:type="spellEnd"/>
      <w:r w:rsidRPr="003E1B5A">
        <w:rPr>
          <w:bCs/>
          <w:color w:val="000000"/>
        </w:rPr>
        <w:t xml:space="preserve"> школа </w:t>
      </w:r>
      <w:proofErr w:type="spellStart"/>
      <w:r w:rsidRPr="003E1B5A">
        <w:rPr>
          <w:bCs/>
          <w:color w:val="000000"/>
        </w:rPr>
        <w:t>вищої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спортивної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майстерності</w:t>
      </w:r>
      <w:proofErr w:type="spellEnd"/>
      <w:r w:rsidRPr="003E1B5A">
        <w:rPr>
          <w:bCs/>
          <w:color w:val="000000"/>
        </w:rPr>
        <w:t>”.</w:t>
      </w:r>
    </w:p>
    <w:p w14:paraId="790E1ECC" w14:textId="5F32FDD4" w:rsidR="003E1B5A" w:rsidRPr="003E1B5A" w:rsidRDefault="003E1B5A" w:rsidP="003E1B5A">
      <w:pPr>
        <w:pStyle w:val="a3"/>
        <w:ind w:left="0"/>
        <w:jc w:val="both"/>
        <w:rPr>
          <w:bCs/>
        </w:rPr>
      </w:pPr>
      <w:r>
        <w:rPr>
          <w:lang w:val="uk-UA"/>
        </w:rPr>
        <w:t>3. </w:t>
      </w:r>
      <w:proofErr w:type="spellStart"/>
      <w:r w:rsidRPr="003E1B5A">
        <w:rPr>
          <w:bCs/>
        </w:rPr>
        <w:t>Звернутися</w:t>
      </w:r>
      <w:proofErr w:type="spellEnd"/>
      <w:r w:rsidRPr="003E1B5A">
        <w:rPr>
          <w:bCs/>
        </w:rPr>
        <w:t xml:space="preserve"> до </w:t>
      </w:r>
      <w:proofErr w:type="spellStart"/>
      <w:r w:rsidRPr="003E1B5A">
        <w:rPr>
          <w:bCs/>
        </w:rPr>
        <w:t>голови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обласної</w:t>
      </w:r>
      <w:proofErr w:type="spellEnd"/>
      <w:r w:rsidRPr="003E1B5A">
        <w:rPr>
          <w:bCs/>
        </w:rPr>
        <w:t xml:space="preserve"> ради </w:t>
      </w:r>
      <w:proofErr w:type="spellStart"/>
      <w:r w:rsidRPr="003E1B5A">
        <w:rPr>
          <w:bCs/>
        </w:rPr>
        <w:t>стосовно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підтримки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кандидатури</w:t>
      </w:r>
      <w:proofErr w:type="spellEnd"/>
      <w:r w:rsidRPr="003E1B5A">
        <w:rPr>
          <w:bCs/>
          <w:lang w:val="uk-UA"/>
        </w:rPr>
        <w:t xml:space="preserve"> </w:t>
      </w:r>
      <w:proofErr w:type="spellStart"/>
      <w:r w:rsidRPr="003E1B5A">
        <w:rPr>
          <w:lang w:val="uk-UA"/>
        </w:rPr>
        <w:t>Міфтахутдінової</w:t>
      </w:r>
      <w:proofErr w:type="spellEnd"/>
      <w:r w:rsidRPr="003E1B5A">
        <w:rPr>
          <w:lang w:val="uk-UA"/>
        </w:rPr>
        <w:t xml:space="preserve"> </w:t>
      </w:r>
      <w:r w:rsidR="00341EAB">
        <w:rPr>
          <w:lang w:val="uk-UA"/>
        </w:rPr>
        <w:t>Д.А.</w:t>
      </w:r>
      <w:r w:rsidRPr="003E1B5A">
        <w:rPr>
          <w:lang w:val="uk-UA"/>
        </w:rPr>
        <w:t xml:space="preserve"> </w:t>
      </w:r>
      <w:r w:rsidRPr="003E1B5A">
        <w:rPr>
          <w:bCs/>
        </w:rPr>
        <w:t xml:space="preserve">з </w:t>
      </w:r>
      <w:proofErr w:type="spellStart"/>
      <w:r w:rsidRPr="003E1B5A">
        <w:t>призначення</w:t>
      </w:r>
      <w:proofErr w:type="spellEnd"/>
      <w:r w:rsidRPr="003E1B5A">
        <w:t xml:space="preserve"> </w:t>
      </w:r>
      <w:proofErr w:type="spellStart"/>
      <w:r w:rsidRPr="003E1B5A">
        <w:t>її</w:t>
      </w:r>
      <w:proofErr w:type="spellEnd"/>
      <w:r w:rsidRPr="003E1B5A">
        <w:t xml:space="preserve"> </w:t>
      </w:r>
      <w:proofErr w:type="gramStart"/>
      <w:r w:rsidRPr="003E1B5A">
        <w:rPr>
          <w:bCs/>
        </w:rPr>
        <w:t>на посаду</w:t>
      </w:r>
      <w:proofErr w:type="gramEnd"/>
      <w:r w:rsidRPr="003E1B5A">
        <w:rPr>
          <w:bCs/>
        </w:rPr>
        <w:t xml:space="preserve"> </w:t>
      </w:r>
      <w:r w:rsidRPr="003E1B5A">
        <w:rPr>
          <w:lang w:val="uk-UA"/>
        </w:rPr>
        <w:t>д</w:t>
      </w:r>
      <w:proofErr w:type="spellStart"/>
      <w:r w:rsidRPr="003E1B5A">
        <w:t>иректор</w:t>
      </w:r>
      <w:proofErr w:type="spellEnd"/>
      <w:r w:rsidRPr="003E1B5A">
        <w:rPr>
          <w:lang w:val="uk-UA"/>
        </w:rPr>
        <w:t>а</w:t>
      </w:r>
      <w:r w:rsidRPr="003E1B5A">
        <w:t xml:space="preserve"> </w:t>
      </w:r>
      <w:r>
        <w:rPr>
          <w:lang w:val="uk-UA"/>
        </w:rPr>
        <w:t xml:space="preserve">              </w:t>
      </w:r>
      <w:r w:rsidR="00341EAB">
        <w:rPr>
          <w:lang w:val="uk-UA"/>
        </w:rPr>
        <w:t xml:space="preserve">                   </w:t>
      </w:r>
      <w:r>
        <w:rPr>
          <w:lang w:val="uk-UA"/>
        </w:rPr>
        <w:t xml:space="preserve">         </w:t>
      </w:r>
      <w:r w:rsidRPr="003E1B5A">
        <w:rPr>
          <w:bCs/>
          <w:color w:val="000000"/>
        </w:rPr>
        <w:t>КЗ „</w:t>
      </w:r>
      <w:proofErr w:type="spellStart"/>
      <w:r w:rsidRPr="003E1B5A">
        <w:rPr>
          <w:bCs/>
          <w:color w:val="000000"/>
        </w:rPr>
        <w:t>Дніпропетровська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обласна</w:t>
      </w:r>
      <w:proofErr w:type="spellEnd"/>
      <w:r w:rsidRPr="003E1B5A">
        <w:rPr>
          <w:bCs/>
          <w:color w:val="000000"/>
        </w:rPr>
        <w:t xml:space="preserve"> школа </w:t>
      </w:r>
      <w:proofErr w:type="spellStart"/>
      <w:r w:rsidRPr="003E1B5A">
        <w:rPr>
          <w:bCs/>
          <w:color w:val="000000"/>
        </w:rPr>
        <w:t>вищої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спортивної</w:t>
      </w:r>
      <w:proofErr w:type="spellEnd"/>
      <w:r w:rsidRPr="003E1B5A">
        <w:rPr>
          <w:bCs/>
          <w:color w:val="000000"/>
        </w:rPr>
        <w:t xml:space="preserve"> </w:t>
      </w:r>
      <w:proofErr w:type="spellStart"/>
      <w:r w:rsidRPr="003E1B5A">
        <w:rPr>
          <w:bCs/>
          <w:color w:val="000000"/>
        </w:rPr>
        <w:t>майстерності</w:t>
      </w:r>
      <w:proofErr w:type="spellEnd"/>
      <w:r w:rsidRPr="003E1B5A">
        <w:rPr>
          <w:bCs/>
          <w:color w:val="000000"/>
        </w:rPr>
        <w:t>”</w:t>
      </w:r>
      <w:r w:rsidRPr="003E1B5A">
        <w:rPr>
          <w:bCs/>
          <w:color w:val="000000"/>
          <w:lang w:val="uk-UA"/>
        </w:rPr>
        <w:t xml:space="preserve"> </w:t>
      </w:r>
      <w:r w:rsidRPr="003E1B5A">
        <w:rPr>
          <w:color w:val="000000"/>
        </w:rPr>
        <w:t>з уклад</w:t>
      </w:r>
      <w:r w:rsidR="00341EAB">
        <w:rPr>
          <w:color w:val="000000"/>
          <w:lang w:val="uk-UA"/>
        </w:rPr>
        <w:t>а</w:t>
      </w:r>
      <w:proofErr w:type="spellStart"/>
      <w:r w:rsidRPr="003E1B5A">
        <w:rPr>
          <w:color w:val="000000"/>
        </w:rPr>
        <w:t>нням</w:t>
      </w:r>
      <w:proofErr w:type="spellEnd"/>
      <w:r w:rsidRPr="003E1B5A">
        <w:rPr>
          <w:color w:val="000000"/>
        </w:rPr>
        <w:t xml:space="preserve"> строкового трудового договору до </w:t>
      </w:r>
      <w:proofErr w:type="spellStart"/>
      <w:r w:rsidRPr="003E1B5A">
        <w:rPr>
          <w:color w:val="000000"/>
        </w:rPr>
        <w:t>припинення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чи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скасування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воєнного</w:t>
      </w:r>
      <w:proofErr w:type="spellEnd"/>
      <w:r w:rsidRPr="003E1B5A">
        <w:rPr>
          <w:color w:val="000000"/>
        </w:rPr>
        <w:t xml:space="preserve"> стану </w:t>
      </w:r>
      <w:proofErr w:type="spellStart"/>
      <w:r w:rsidRPr="003E1B5A">
        <w:rPr>
          <w:color w:val="000000"/>
        </w:rPr>
        <w:t>згідно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статті</w:t>
      </w:r>
      <w:proofErr w:type="spellEnd"/>
      <w:r w:rsidRPr="003E1B5A">
        <w:rPr>
          <w:color w:val="000000"/>
        </w:rPr>
        <w:t xml:space="preserve"> 10 Закону </w:t>
      </w:r>
      <w:proofErr w:type="spellStart"/>
      <w:r w:rsidRPr="003E1B5A">
        <w:rPr>
          <w:color w:val="000000"/>
        </w:rPr>
        <w:t>України</w:t>
      </w:r>
      <w:proofErr w:type="spellEnd"/>
      <w:r w:rsidRPr="003E1B5A">
        <w:rPr>
          <w:color w:val="000000"/>
        </w:rPr>
        <w:t xml:space="preserve"> „Про </w:t>
      </w:r>
      <w:proofErr w:type="spellStart"/>
      <w:r w:rsidRPr="003E1B5A">
        <w:rPr>
          <w:color w:val="000000"/>
        </w:rPr>
        <w:t>правовий</w:t>
      </w:r>
      <w:proofErr w:type="spellEnd"/>
      <w:r w:rsidRPr="003E1B5A">
        <w:rPr>
          <w:color w:val="000000"/>
        </w:rPr>
        <w:t xml:space="preserve"> режим </w:t>
      </w:r>
      <w:proofErr w:type="spellStart"/>
      <w:r w:rsidRPr="003E1B5A">
        <w:rPr>
          <w:color w:val="000000"/>
        </w:rPr>
        <w:t>воєнного</w:t>
      </w:r>
      <w:proofErr w:type="spellEnd"/>
      <w:r w:rsidRPr="003E1B5A">
        <w:rPr>
          <w:color w:val="000000"/>
        </w:rPr>
        <w:t xml:space="preserve"> стану”</w:t>
      </w:r>
      <w:r w:rsidRPr="003E1B5A">
        <w:rPr>
          <w:bCs/>
          <w:lang w:val="uk-UA"/>
        </w:rPr>
        <w:t>.</w:t>
      </w:r>
      <w:r w:rsidRPr="003E1B5A">
        <w:rPr>
          <w:bCs/>
        </w:rPr>
        <w:t xml:space="preserve"> </w:t>
      </w:r>
    </w:p>
    <w:p w14:paraId="33D8E45F" w14:textId="77777777" w:rsidR="003E1B5A" w:rsidRPr="00335211" w:rsidRDefault="003E1B5A" w:rsidP="003E1B5A">
      <w:pPr>
        <w:pStyle w:val="a3"/>
        <w:tabs>
          <w:tab w:val="left" w:pos="426"/>
        </w:tabs>
        <w:ind w:left="709"/>
        <w:jc w:val="both"/>
        <w:rPr>
          <w:lang w:val="uk-UA"/>
        </w:rPr>
      </w:pPr>
    </w:p>
    <w:p w14:paraId="22BDDBDB" w14:textId="77777777" w:rsidR="003E1B5A" w:rsidRPr="004E1056" w:rsidRDefault="003E1B5A" w:rsidP="003E1B5A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68A81964" w14:textId="77777777" w:rsidR="003E1B5A" w:rsidRPr="004E1056" w:rsidRDefault="003E1B5A" w:rsidP="003E1B5A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3E1B5A" w:rsidRPr="004E1056" w14:paraId="4C569E57" w14:textId="77777777" w:rsidTr="001F7A81">
        <w:tc>
          <w:tcPr>
            <w:tcW w:w="2180" w:type="dxa"/>
            <w:hideMark/>
          </w:tcPr>
          <w:p w14:paraId="13E2F5B3" w14:textId="77777777" w:rsidR="003E1B5A" w:rsidRPr="004E1056" w:rsidRDefault="003E1B5A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04F88017" w14:textId="5B371D00" w:rsidR="003E1B5A" w:rsidRPr="004E1056" w:rsidRDefault="00D939F6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</w:p>
        </w:tc>
      </w:tr>
      <w:tr w:rsidR="003E1B5A" w:rsidRPr="004E1056" w14:paraId="662C8C7B" w14:textId="77777777" w:rsidTr="001F7A81">
        <w:tc>
          <w:tcPr>
            <w:tcW w:w="2180" w:type="dxa"/>
            <w:hideMark/>
          </w:tcPr>
          <w:p w14:paraId="32053AFC" w14:textId="77777777" w:rsidR="003E1B5A" w:rsidRPr="004E1056" w:rsidRDefault="003E1B5A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0DB4A50D" w14:textId="77777777" w:rsidR="003E1B5A" w:rsidRPr="004E1056" w:rsidRDefault="003E1B5A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3E1B5A" w:rsidRPr="004E1056" w14:paraId="56943A99" w14:textId="77777777" w:rsidTr="001F7A81">
        <w:tc>
          <w:tcPr>
            <w:tcW w:w="2180" w:type="dxa"/>
            <w:hideMark/>
          </w:tcPr>
          <w:p w14:paraId="561643B1" w14:textId="77777777" w:rsidR="003E1B5A" w:rsidRPr="004E1056" w:rsidRDefault="003E1B5A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F2FC48E" w14:textId="24CD9C77" w:rsidR="003E1B5A" w:rsidRPr="004E1056" w:rsidRDefault="006E162A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</w:p>
        </w:tc>
      </w:tr>
      <w:tr w:rsidR="003E1B5A" w:rsidRPr="004E1056" w14:paraId="51EEE623" w14:textId="77777777" w:rsidTr="001F7A81">
        <w:tc>
          <w:tcPr>
            <w:tcW w:w="2180" w:type="dxa"/>
            <w:hideMark/>
          </w:tcPr>
          <w:p w14:paraId="0F98F692" w14:textId="77777777" w:rsidR="003E1B5A" w:rsidRPr="004E1056" w:rsidRDefault="003E1B5A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A380398" w14:textId="18323A11" w:rsidR="003E1B5A" w:rsidRPr="004E1056" w:rsidRDefault="006E162A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</w:p>
        </w:tc>
      </w:tr>
    </w:tbl>
    <w:p w14:paraId="54FFB9BC" w14:textId="77777777" w:rsidR="003E1B5A" w:rsidRPr="004E1056" w:rsidRDefault="003E1B5A" w:rsidP="003E1B5A">
      <w:pPr>
        <w:ind w:left="1287" w:hanging="720"/>
        <w:jc w:val="both"/>
        <w:rPr>
          <w:b/>
          <w:bCs/>
          <w:szCs w:val="28"/>
        </w:rPr>
      </w:pPr>
    </w:p>
    <w:p w14:paraId="71854626" w14:textId="77777777" w:rsidR="003E1B5A" w:rsidRPr="004E1056" w:rsidRDefault="003E1B5A" w:rsidP="003E1B5A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Кошляк</w:t>
      </w:r>
      <w:proofErr w:type="spellEnd"/>
      <w:r w:rsidRPr="004E1056">
        <w:rPr>
          <w:szCs w:val="28"/>
        </w:rPr>
        <w:t xml:space="preserve"> М.А. – за</w:t>
      </w:r>
    </w:p>
    <w:p w14:paraId="20E10C61" w14:textId="051FA7D6" w:rsidR="003E1B5A" w:rsidRPr="004E1056" w:rsidRDefault="003E1B5A" w:rsidP="003E1B5A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Міфтахутдінова</w:t>
      </w:r>
      <w:proofErr w:type="spellEnd"/>
      <w:r w:rsidRPr="004E1056">
        <w:rPr>
          <w:szCs w:val="28"/>
        </w:rPr>
        <w:t xml:space="preserve"> Д.А. – </w:t>
      </w:r>
      <w:r w:rsidR="00D939F6">
        <w:rPr>
          <w:szCs w:val="28"/>
        </w:rPr>
        <w:t>не голосувала через конфлікт інтересів</w:t>
      </w:r>
    </w:p>
    <w:p w14:paraId="74A4A05B" w14:textId="77777777" w:rsidR="003E1B5A" w:rsidRPr="004E1056" w:rsidRDefault="003E1B5A" w:rsidP="003E1B5A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6AA8A8F5" w14:textId="77777777" w:rsidR="003E1B5A" w:rsidRPr="00751BDB" w:rsidRDefault="003E1B5A" w:rsidP="003E1B5A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Немченко</w:t>
      </w:r>
      <w:proofErr w:type="spellEnd"/>
      <w:r w:rsidRPr="004E1056">
        <w:rPr>
          <w:szCs w:val="28"/>
        </w:rPr>
        <w:t xml:space="preserve"> К.І. – за</w:t>
      </w:r>
    </w:p>
    <w:p w14:paraId="06751215" w14:textId="77777777" w:rsidR="00B42800" w:rsidRDefault="00B42800" w:rsidP="008465D0">
      <w:pPr>
        <w:jc w:val="both"/>
        <w:rPr>
          <w:b/>
          <w:color w:val="000000"/>
          <w:szCs w:val="28"/>
        </w:rPr>
      </w:pPr>
    </w:p>
    <w:p w14:paraId="5F4C60FC" w14:textId="77777777" w:rsidR="00ED0748" w:rsidRPr="00D861B5" w:rsidRDefault="00ED0748" w:rsidP="008465D0">
      <w:pPr>
        <w:jc w:val="both"/>
        <w:rPr>
          <w:b/>
          <w:color w:val="000000"/>
          <w:szCs w:val="28"/>
        </w:rPr>
      </w:pPr>
    </w:p>
    <w:p w14:paraId="0E964BE0" w14:textId="6036EDFC" w:rsidR="00701213" w:rsidRPr="00544ED7" w:rsidRDefault="005819A2" w:rsidP="008465D0">
      <w:pPr>
        <w:jc w:val="both"/>
        <w:rPr>
          <w:b/>
          <w:bCs/>
          <w:color w:val="000000"/>
          <w:szCs w:val="28"/>
        </w:rPr>
      </w:pPr>
      <w:r w:rsidRPr="00D861B5">
        <w:rPr>
          <w:b/>
          <w:color w:val="000000"/>
          <w:szCs w:val="28"/>
        </w:rPr>
        <w:t xml:space="preserve">СЛУХАЛИ 8. </w:t>
      </w:r>
      <w:r w:rsidR="00544ED7" w:rsidRPr="00544ED7">
        <w:rPr>
          <w:b/>
          <w:bCs/>
          <w:color w:val="000000"/>
          <w:szCs w:val="28"/>
        </w:rPr>
        <w:t xml:space="preserve">Про призначення на посаду директора </w:t>
      </w:r>
      <w:r w:rsidR="00544ED7">
        <w:rPr>
          <w:b/>
          <w:bCs/>
          <w:color w:val="000000"/>
          <w:szCs w:val="28"/>
        </w:rPr>
        <w:t xml:space="preserve">                                               </w:t>
      </w:r>
      <w:r w:rsidR="00544ED7" w:rsidRPr="00544ED7">
        <w:rPr>
          <w:b/>
          <w:bCs/>
          <w:color w:val="000000"/>
          <w:szCs w:val="28"/>
        </w:rPr>
        <w:t xml:space="preserve">КЗ „Дніпропетровський регіональний центр </w:t>
      </w:r>
      <w:r w:rsidR="00544ED7" w:rsidRPr="00544ED7">
        <w:rPr>
          <w:b/>
          <w:bCs/>
          <w:color w:val="000000"/>
          <w:szCs w:val="28"/>
          <w:lang w:val="ru-RU"/>
        </w:rPr>
        <w:t xml:space="preserve">з </w:t>
      </w:r>
      <w:r w:rsidR="00544ED7" w:rsidRPr="00544ED7">
        <w:rPr>
          <w:b/>
          <w:bCs/>
          <w:color w:val="000000"/>
          <w:szCs w:val="28"/>
        </w:rPr>
        <w:t>фізичної культури і спорту „Інваспорт” ДОР”  Зайцевої О.А.</w:t>
      </w:r>
    </w:p>
    <w:p w14:paraId="36EF95DD" w14:textId="77777777" w:rsidR="00544ED7" w:rsidRDefault="00544ED7" w:rsidP="008465D0">
      <w:pPr>
        <w:jc w:val="both"/>
        <w:rPr>
          <w:b/>
          <w:bCs/>
          <w:szCs w:val="28"/>
        </w:rPr>
      </w:pPr>
    </w:p>
    <w:p w14:paraId="5FEF3DF9" w14:textId="77777777" w:rsidR="00B42800" w:rsidRPr="00F1230B" w:rsidRDefault="00B42800" w:rsidP="00B42800">
      <w:pPr>
        <w:tabs>
          <w:tab w:val="left" w:pos="0"/>
          <w:tab w:val="left" w:pos="1276"/>
        </w:tabs>
        <w:jc w:val="both"/>
        <w:rPr>
          <w:szCs w:val="28"/>
        </w:rPr>
      </w:pPr>
      <w:r w:rsidRPr="00F1230B">
        <w:rPr>
          <w:szCs w:val="28"/>
          <w:u w:val="single"/>
        </w:rPr>
        <w:lastRenderedPageBreak/>
        <w:t>Інформація</w:t>
      </w:r>
      <w:r w:rsidRPr="00F1230B">
        <w:rPr>
          <w:szCs w:val="28"/>
        </w:rPr>
        <w:t xml:space="preserve">: </w:t>
      </w:r>
      <w:proofErr w:type="spellStart"/>
      <w:r>
        <w:rPr>
          <w:szCs w:val="28"/>
        </w:rPr>
        <w:t>Гиренко</w:t>
      </w:r>
      <w:proofErr w:type="spellEnd"/>
      <w:r>
        <w:rPr>
          <w:szCs w:val="28"/>
        </w:rPr>
        <w:t xml:space="preserve"> Л.А.</w:t>
      </w:r>
    </w:p>
    <w:p w14:paraId="1CF0E0DD" w14:textId="6211ABF8" w:rsidR="00B42800" w:rsidRDefault="00B42800" w:rsidP="00B42800">
      <w:pPr>
        <w:jc w:val="both"/>
        <w:rPr>
          <w:b/>
          <w:bCs/>
          <w:szCs w:val="28"/>
        </w:rPr>
      </w:pPr>
      <w:r w:rsidRPr="00F1230B">
        <w:rPr>
          <w:szCs w:val="28"/>
          <w:u w:val="single"/>
        </w:rPr>
        <w:t>Виступили</w:t>
      </w:r>
      <w:r w:rsidRPr="00F1230B">
        <w:rPr>
          <w:szCs w:val="28"/>
        </w:rPr>
        <w:t>:</w:t>
      </w:r>
      <w:r w:rsidRPr="003E1B5A">
        <w:rPr>
          <w:szCs w:val="28"/>
        </w:rPr>
        <w:t xml:space="preserve"> </w:t>
      </w:r>
      <w:r w:rsidRPr="00F1230B">
        <w:rPr>
          <w:szCs w:val="28"/>
        </w:rPr>
        <w:t>Скляр Ю.О.</w:t>
      </w:r>
      <w:r>
        <w:rPr>
          <w:szCs w:val="28"/>
        </w:rPr>
        <w:t xml:space="preserve"> про роботу Зайцевої О.А.  та підтримку її кандидатури на посаду директора </w:t>
      </w:r>
      <w:r w:rsidRPr="00B42800">
        <w:rPr>
          <w:bCs/>
          <w:color w:val="000000"/>
          <w:szCs w:val="28"/>
        </w:rPr>
        <w:t xml:space="preserve">КЗ „Дніпропетровський регіональний центр </w:t>
      </w:r>
      <w:r w:rsidR="00E817D3" w:rsidRPr="00F63702">
        <w:rPr>
          <w:color w:val="000000"/>
          <w:szCs w:val="28"/>
        </w:rPr>
        <w:t xml:space="preserve">з </w:t>
      </w:r>
      <w:r w:rsidR="00E817D3" w:rsidRPr="00E817D3">
        <w:rPr>
          <w:color w:val="000000"/>
          <w:szCs w:val="28"/>
        </w:rPr>
        <w:t>фізичної культури і спорту</w:t>
      </w:r>
      <w:r w:rsidR="00E817D3" w:rsidRPr="00B42800">
        <w:rPr>
          <w:bCs/>
          <w:color w:val="000000"/>
          <w:szCs w:val="28"/>
        </w:rPr>
        <w:t xml:space="preserve"> </w:t>
      </w:r>
      <w:r w:rsidRPr="00B42800">
        <w:rPr>
          <w:bCs/>
          <w:color w:val="000000"/>
          <w:szCs w:val="28"/>
        </w:rPr>
        <w:t>„Інваспорт” ДОР”</w:t>
      </w:r>
      <w:r w:rsidR="00F63702">
        <w:rPr>
          <w:bCs/>
          <w:color w:val="000000"/>
          <w:szCs w:val="28"/>
        </w:rPr>
        <w:t xml:space="preserve">; </w:t>
      </w:r>
      <w:proofErr w:type="spellStart"/>
      <w:r w:rsidR="00F63702">
        <w:rPr>
          <w:bCs/>
          <w:color w:val="000000"/>
          <w:szCs w:val="28"/>
        </w:rPr>
        <w:t>Кошляк</w:t>
      </w:r>
      <w:proofErr w:type="spellEnd"/>
      <w:r w:rsidR="00F63702">
        <w:rPr>
          <w:bCs/>
          <w:color w:val="000000"/>
          <w:szCs w:val="28"/>
        </w:rPr>
        <w:t xml:space="preserve"> М.А. щодо </w:t>
      </w:r>
      <w:r w:rsidR="00F63702" w:rsidRPr="002A2FF4">
        <w:rPr>
          <w:bCs/>
          <w:color w:val="000000"/>
          <w:szCs w:val="28"/>
        </w:rPr>
        <w:t>призначення на посаду директора</w:t>
      </w:r>
      <w:r w:rsidR="00F63702">
        <w:rPr>
          <w:bCs/>
          <w:color w:val="000000"/>
          <w:szCs w:val="28"/>
        </w:rPr>
        <w:t xml:space="preserve"> </w:t>
      </w:r>
      <w:r w:rsidR="00F63702" w:rsidRPr="00B42800">
        <w:rPr>
          <w:bCs/>
          <w:color w:val="000000"/>
          <w:szCs w:val="28"/>
        </w:rPr>
        <w:t xml:space="preserve">КЗ „Дніпропетровський регіональний центр </w:t>
      </w:r>
      <w:r w:rsidR="00F63702" w:rsidRPr="00F63702">
        <w:rPr>
          <w:color w:val="000000"/>
          <w:szCs w:val="28"/>
        </w:rPr>
        <w:t xml:space="preserve">з </w:t>
      </w:r>
      <w:r w:rsidR="00F63702" w:rsidRPr="00E817D3">
        <w:rPr>
          <w:color w:val="000000"/>
          <w:szCs w:val="28"/>
        </w:rPr>
        <w:t>фізичної культури і спорту</w:t>
      </w:r>
      <w:r w:rsidR="00F63702" w:rsidRPr="00B42800">
        <w:rPr>
          <w:bCs/>
          <w:color w:val="000000"/>
          <w:szCs w:val="28"/>
        </w:rPr>
        <w:t xml:space="preserve"> „Інваспорт” ДОР”</w:t>
      </w:r>
      <w:r w:rsidR="00F63702">
        <w:rPr>
          <w:bCs/>
          <w:color w:val="000000"/>
          <w:szCs w:val="28"/>
        </w:rPr>
        <w:t xml:space="preserve"> </w:t>
      </w:r>
      <w:r w:rsidR="00F63702">
        <w:rPr>
          <w:szCs w:val="28"/>
        </w:rPr>
        <w:t>Зайцевої О.А.</w:t>
      </w:r>
    </w:p>
    <w:p w14:paraId="7111BAFA" w14:textId="77777777" w:rsidR="00B42800" w:rsidRDefault="00B42800" w:rsidP="008465D0">
      <w:pPr>
        <w:jc w:val="both"/>
        <w:rPr>
          <w:b/>
          <w:bCs/>
          <w:szCs w:val="28"/>
        </w:rPr>
      </w:pPr>
    </w:p>
    <w:p w14:paraId="7C63A8DD" w14:textId="11F8BDCE" w:rsidR="005819A2" w:rsidRDefault="00701213" w:rsidP="008465D0">
      <w:pPr>
        <w:jc w:val="both"/>
        <w:rPr>
          <w:color w:val="000000"/>
          <w:szCs w:val="28"/>
        </w:rPr>
      </w:pPr>
      <w:r w:rsidRPr="001A119E">
        <w:rPr>
          <w:b/>
          <w:bCs/>
          <w:szCs w:val="28"/>
        </w:rPr>
        <w:t>ВИРІШИЛИ:</w:t>
      </w:r>
    </w:p>
    <w:p w14:paraId="133AC65D" w14:textId="5C9617B2" w:rsidR="00341EAB" w:rsidRPr="00341EAB" w:rsidRDefault="00341EAB" w:rsidP="003E6BEB">
      <w:pPr>
        <w:pStyle w:val="a3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341EAB">
        <w:rPr>
          <w:lang w:val="uk-UA"/>
        </w:rPr>
        <w:t xml:space="preserve">Інформацію </w:t>
      </w:r>
      <w:r w:rsidRPr="00341EAB">
        <w:rPr>
          <w:rFonts w:eastAsia="Calibri"/>
          <w:lang w:val="uk-UA"/>
        </w:rPr>
        <w:t xml:space="preserve">начальника </w:t>
      </w:r>
      <w:r w:rsidRPr="00341EAB">
        <w:rPr>
          <w:lang w:val="uk-UA"/>
        </w:rPr>
        <w:t xml:space="preserve">управління культури та спорту виконавчого апарату обласної ради </w:t>
      </w:r>
      <w:proofErr w:type="spellStart"/>
      <w:r w:rsidRPr="00341EAB">
        <w:rPr>
          <w:lang w:val="uk-UA"/>
        </w:rPr>
        <w:t>Гиренко</w:t>
      </w:r>
      <w:proofErr w:type="spellEnd"/>
      <w:r w:rsidRPr="00341EAB">
        <w:rPr>
          <w:lang w:val="uk-UA"/>
        </w:rPr>
        <w:t xml:space="preserve"> Л.А.  взяти до відома.</w:t>
      </w:r>
    </w:p>
    <w:p w14:paraId="2B592502" w14:textId="33616515" w:rsidR="00341EAB" w:rsidRPr="00341EAB" w:rsidRDefault="00341EAB" w:rsidP="003E6BEB">
      <w:pPr>
        <w:pStyle w:val="a3"/>
        <w:numPr>
          <w:ilvl w:val="0"/>
          <w:numId w:val="41"/>
        </w:numPr>
        <w:ind w:left="0" w:firstLine="0"/>
        <w:jc w:val="both"/>
      </w:pPr>
      <w:r w:rsidRPr="00341EAB">
        <w:rPr>
          <w:lang w:val="uk-UA"/>
        </w:rPr>
        <w:t>П</w:t>
      </w:r>
      <w:proofErr w:type="spellStart"/>
      <w:r w:rsidRPr="00341EAB">
        <w:t>ідтримати</w:t>
      </w:r>
      <w:proofErr w:type="spellEnd"/>
      <w:r w:rsidRPr="00341EAB">
        <w:t xml:space="preserve"> кандидатуру</w:t>
      </w:r>
      <w:r w:rsidRPr="00341EAB">
        <w:rPr>
          <w:lang w:val="uk-UA"/>
        </w:rPr>
        <w:t xml:space="preserve"> Зайцевої О.А. на посаду д</w:t>
      </w:r>
      <w:proofErr w:type="spellStart"/>
      <w:r w:rsidRPr="00341EAB">
        <w:t>иректор</w:t>
      </w:r>
      <w:proofErr w:type="spellEnd"/>
      <w:r w:rsidRPr="00341EAB">
        <w:rPr>
          <w:lang w:val="uk-UA"/>
        </w:rPr>
        <w:t xml:space="preserve">а </w:t>
      </w:r>
      <w:r w:rsidR="003E6BEB">
        <w:rPr>
          <w:lang w:val="uk-UA"/>
        </w:rPr>
        <w:t xml:space="preserve">                             </w:t>
      </w:r>
      <w:r w:rsidR="00E817D3" w:rsidRPr="00B42800">
        <w:rPr>
          <w:bCs/>
          <w:color w:val="000000"/>
        </w:rPr>
        <w:t>КЗ „</w:t>
      </w:r>
      <w:proofErr w:type="spellStart"/>
      <w:r w:rsidR="00E817D3" w:rsidRPr="00B42800">
        <w:rPr>
          <w:bCs/>
          <w:color w:val="000000"/>
        </w:rPr>
        <w:t>Дніпропетровський</w:t>
      </w:r>
      <w:proofErr w:type="spellEnd"/>
      <w:r w:rsidR="00E817D3" w:rsidRPr="00B42800">
        <w:rPr>
          <w:bCs/>
          <w:color w:val="000000"/>
        </w:rPr>
        <w:t xml:space="preserve"> </w:t>
      </w:r>
      <w:proofErr w:type="spellStart"/>
      <w:r w:rsidR="00E817D3" w:rsidRPr="00B42800">
        <w:rPr>
          <w:bCs/>
          <w:color w:val="000000"/>
        </w:rPr>
        <w:t>регіональний</w:t>
      </w:r>
      <w:proofErr w:type="spellEnd"/>
      <w:r w:rsidR="00E817D3" w:rsidRPr="00B42800">
        <w:rPr>
          <w:bCs/>
          <w:color w:val="000000"/>
        </w:rPr>
        <w:t xml:space="preserve"> центр </w:t>
      </w:r>
      <w:r w:rsidR="00E817D3" w:rsidRPr="00E817D3">
        <w:rPr>
          <w:color w:val="000000"/>
        </w:rPr>
        <w:t xml:space="preserve">з </w:t>
      </w:r>
      <w:proofErr w:type="spellStart"/>
      <w:r w:rsidR="00E817D3" w:rsidRPr="00E817D3">
        <w:rPr>
          <w:color w:val="000000"/>
        </w:rPr>
        <w:t>фізичної</w:t>
      </w:r>
      <w:proofErr w:type="spellEnd"/>
      <w:r w:rsidR="00E817D3" w:rsidRPr="00E817D3">
        <w:rPr>
          <w:color w:val="000000"/>
        </w:rPr>
        <w:t xml:space="preserve"> </w:t>
      </w:r>
      <w:proofErr w:type="spellStart"/>
      <w:r w:rsidR="00E817D3" w:rsidRPr="00E817D3">
        <w:rPr>
          <w:color w:val="000000"/>
        </w:rPr>
        <w:t>культури</w:t>
      </w:r>
      <w:proofErr w:type="spellEnd"/>
      <w:r w:rsidR="00E817D3" w:rsidRPr="00E817D3">
        <w:rPr>
          <w:color w:val="000000"/>
        </w:rPr>
        <w:t xml:space="preserve"> і спорту</w:t>
      </w:r>
      <w:r w:rsidR="00E817D3" w:rsidRPr="00B42800">
        <w:rPr>
          <w:bCs/>
          <w:color w:val="000000"/>
        </w:rPr>
        <w:t xml:space="preserve"> „</w:t>
      </w:r>
      <w:proofErr w:type="spellStart"/>
      <w:r w:rsidR="00E817D3" w:rsidRPr="00B42800">
        <w:rPr>
          <w:bCs/>
          <w:color w:val="000000"/>
        </w:rPr>
        <w:t>Інваспорт</w:t>
      </w:r>
      <w:proofErr w:type="spellEnd"/>
      <w:r w:rsidR="00E817D3" w:rsidRPr="00B42800">
        <w:rPr>
          <w:bCs/>
          <w:color w:val="000000"/>
        </w:rPr>
        <w:t>” ДОР”</w:t>
      </w:r>
      <w:r w:rsidRPr="00341EAB">
        <w:rPr>
          <w:color w:val="000000"/>
        </w:rPr>
        <w:t>.</w:t>
      </w:r>
    </w:p>
    <w:p w14:paraId="5B581121" w14:textId="69D04D54" w:rsidR="00341EAB" w:rsidRPr="00A0742F" w:rsidRDefault="00341EAB" w:rsidP="003E6BEB">
      <w:pPr>
        <w:pStyle w:val="a3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lang w:val="uk-UA"/>
        </w:rPr>
      </w:pPr>
      <w:proofErr w:type="spellStart"/>
      <w:r w:rsidRPr="003E1B5A">
        <w:rPr>
          <w:bCs/>
        </w:rPr>
        <w:t>Звернутися</w:t>
      </w:r>
      <w:proofErr w:type="spellEnd"/>
      <w:r w:rsidRPr="003E1B5A">
        <w:rPr>
          <w:bCs/>
        </w:rPr>
        <w:t xml:space="preserve"> до </w:t>
      </w:r>
      <w:proofErr w:type="spellStart"/>
      <w:r w:rsidRPr="003E1B5A">
        <w:rPr>
          <w:bCs/>
        </w:rPr>
        <w:t>голови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обласної</w:t>
      </w:r>
      <w:proofErr w:type="spellEnd"/>
      <w:r w:rsidRPr="003E1B5A">
        <w:rPr>
          <w:bCs/>
        </w:rPr>
        <w:t xml:space="preserve"> ради </w:t>
      </w:r>
      <w:proofErr w:type="spellStart"/>
      <w:r w:rsidRPr="003E1B5A">
        <w:rPr>
          <w:bCs/>
        </w:rPr>
        <w:t>стосовно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підтримки</w:t>
      </w:r>
      <w:proofErr w:type="spellEnd"/>
      <w:r w:rsidRPr="003E1B5A">
        <w:rPr>
          <w:bCs/>
        </w:rPr>
        <w:t xml:space="preserve"> </w:t>
      </w:r>
      <w:proofErr w:type="spellStart"/>
      <w:r w:rsidRPr="003E1B5A">
        <w:rPr>
          <w:bCs/>
        </w:rPr>
        <w:t>кандидатури</w:t>
      </w:r>
      <w:proofErr w:type="spellEnd"/>
      <w:r w:rsidRPr="003E1B5A">
        <w:rPr>
          <w:bCs/>
          <w:lang w:val="uk-UA"/>
        </w:rPr>
        <w:t xml:space="preserve"> </w:t>
      </w:r>
      <w:r w:rsidRPr="00341EAB">
        <w:rPr>
          <w:lang w:val="uk-UA"/>
        </w:rPr>
        <w:t xml:space="preserve">Зайцевої О.А. </w:t>
      </w:r>
      <w:r w:rsidRPr="003E1B5A">
        <w:rPr>
          <w:bCs/>
        </w:rPr>
        <w:t xml:space="preserve">з </w:t>
      </w:r>
      <w:proofErr w:type="spellStart"/>
      <w:r w:rsidRPr="003E1B5A">
        <w:t>призначення</w:t>
      </w:r>
      <w:proofErr w:type="spellEnd"/>
      <w:r w:rsidRPr="003E1B5A">
        <w:t xml:space="preserve"> </w:t>
      </w:r>
      <w:proofErr w:type="spellStart"/>
      <w:r w:rsidRPr="003E1B5A">
        <w:t>її</w:t>
      </w:r>
      <w:proofErr w:type="spellEnd"/>
      <w:r w:rsidRPr="003E1B5A">
        <w:t xml:space="preserve"> </w:t>
      </w:r>
      <w:proofErr w:type="gramStart"/>
      <w:r w:rsidRPr="003E1B5A">
        <w:rPr>
          <w:bCs/>
        </w:rPr>
        <w:t>на посаду</w:t>
      </w:r>
      <w:proofErr w:type="gramEnd"/>
      <w:r w:rsidRPr="003E1B5A">
        <w:rPr>
          <w:bCs/>
        </w:rPr>
        <w:t xml:space="preserve"> </w:t>
      </w:r>
      <w:r w:rsidRPr="003E1B5A">
        <w:rPr>
          <w:lang w:val="uk-UA"/>
        </w:rPr>
        <w:t>д</w:t>
      </w:r>
      <w:proofErr w:type="spellStart"/>
      <w:r w:rsidRPr="003E1B5A">
        <w:t>иректор</w:t>
      </w:r>
      <w:proofErr w:type="spellEnd"/>
      <w:r w:rsidRPr="003E1B5A">
        <w:rPr>
          <w:lang w:val="uk-UA"/>
        </w:rPr>
        <w:t>а</w:t>
      </w:r>
      <w:r w:rsidRPr="003E1B5A">
        <w:t xml:space="preserve"> </w:t>
      </w:r>
      <w:r>
        <w:rPr>
          <w:lang w:val="uk-UA"/>
        </w:rPr>
        <w:t xml:space="preserve">                                          </w:t>
      </w:r>
      <w:r w:rsidR="003E6BEB">
        <w:rPr>
          <w:lang w:val="uk-UA"/>
        </w:rPr>
        <w:t xml:space="preserve">               </w:t>
      </w:r>
      <w:r w:rsidR="00E817D3" w:rsidRPr="00B42800">
        <w:rPr>
          <w:bCs/>
          <w:color w:val="000000"/>
        </w:rPr>
        <w:t>КЗ „</w:t>
      </w:r>
      <w:proofErr w:type="spellStart"/>
      <w:r w:rsidR="00E817D3" w:rsidRPr="00B42800">
        <w:rPr>
          <w:bCs/>
          <w:color w:val="000000"/>
        </w:rPr>
        <w:t>Дніпропетровський</w:t>
      </w:r>
      <w:proofErr w:type="spellEnd"/>
      <w:r w:rsidR="00E817D3" w:rsidRPr="00B42800">
        <w:rPr>
          <w:bCs/>
          <w:color w:val="000000"/>
        </w:rPr>
        <w:t xml:space="preserve"> </w:t>
      </w:r>
      <w:proofErr w:type="spellStart"/>
      <w:r w:rsidR="00E817D3" w:rsidRPr="00B42800">
        <w:rPr>
          <w:bCs/>
          <w:color w:val="000000"/>
        </w:rPr>
        <w:t>регіональний</w:t>
      </w:r>
      <w:proofErr w:type="spellEnd"/>
      <w:r w:rsidR="00E817D3" w:rsidRPr="00B42800">
        <w:rPr>
          <w:bCs/>
          <w:color w:val="000000"/>
        </w:rPr>
        <w:t xml:space="preserve"> центр </w:t>
      </w:r>
      <w:r w:rsidR="00E817D3" w:rsidRPr="00E817D3">
        <w:rPr>
          <w:color w:val="000000"/>
        </w:rPr>
        <w:t xml:space="preserve">з </w:t>
      </w:r>
      <w:proofErr w:type="spellStart"/>
      <w:r w:rsidR="00E817D3" w:rsidRPr="00E817D3">
        <w:rPr>
          <w:color w:val="000000"/>
        </w:rPr>
        <w:t>фізичної</w:t>
      </w:r>
      <w:proofErr w:type="spellEnd"/>
      <w:r w:rsidR="00E817D3" w:rsidRPr="00E817D3">
        <w:rPr>
          <w:color w:val="000000"/>
        </w:rPr>
        <w:t xml:space="preserve"> </w:t>
      </w:r>
      <w:proofErr w:type="spellStart"/>
      <w:r w:rsidR="00E817D3" w:rsidRPr="00E817D3">
        <w:rPr>
          <w:color w:val="000000"/>
        </w:rPr>
        <w:t>культури</w:t>
      </w:r>
      <w:proofErr w:type="spellEnd"/>
      <w:r w:rsidR="00E817D3" w:rsidRPr="00E817D3">
        <w:rPr>
          <w:color w:val="000000"/>
        </w:rPr>
        <w:t xml:space="preserve"> і спорту</w:t>
      </w:r>
      <w:r w:rsidR="00E817D3" w:rsidRPr="00B42800">
        <w:rPr>
          <w:bCs/>
          <w:color w:val="000000"/>
        </w:rPr>
        <w:t xml:space="preserve"> „</w:t>
      </w:r>
      <w:proofErr w:type="spellStart"/>
      <w:r w:rsidR="00E817D3" w:rsidRPr="00B42800">
        <w:rPr>
          <w:bCs/>
          <w:color w:val="000000"/>
        </w:rPr>
        <w:t>Інваспорт</w:t>
      </w:r>
      <w:proofErr w:type="spellEnd"/>
      <w:r w:rsidR="00E817D3" w:rsidRPr="00B42800">
        <w:rPr>
          <w:bCs/>
          <w:color w:val="000000"/>
        </w:rPr>
        <w:t>” ДОР”</w:t>
      </w:r>
      <w:r w:rsidRPr="003E1B5A">
        <w:rPr>
          <w:bCs/>
          <w:color w:val="000000"/>
          <w:lang w:val="uk-UA"/>
        </w:rPr>
        <w:t xml:space="preserve"> </w:t>
      </w:r>
      <w:r w:rsidRPr="003E1B5A">
        <w:rPr>
          <w:color w:val="000000"/>
        </w:rPr>
        <w:t>з уклад</w:t>
      </w:r>
      <w:r>
        <w:rPr>
          <w:color w:val="000000"/>
          <w:lang w:val="uk-UA"/>
        </w:rPr>
        <w:t>а</w:t>
      </w:r>
      <w:proofErr w:type="spellStart"/>
      <w:r w:rsidRPr="003E1B5A">
        <w:rPr>
          <w:color w:val="000000"/>
        </w:rPr>
        <w:t>нням</w:t>
      </w:r>
      <w:proofErr w:type="spellEnd"/>
      <w:r w:rsidRPr="003E1B5A">
        <w:rPr>
          <w:color w:val="000000"/>
        </w:rPr>
        <w:t xml:space="preserve"> строкового трудового договору до </w:t>
      </w:r>
      <w:proofErr w:type="spellStart"/>
      <w:r w:rsidRPr="003E1B5A">
        <w:rPr>
          <w:color w:val="000000"/>
        </w:rPr>
        <w:t>припинення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чи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скасування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воєнного</w:t>
      </w:r>
      <w:proofErr w:type="spellEnd"/>
      <w:r w:rsidRPr="003E1B5A">
        <w:rPr>
          <w:color w:val="000000"/>
        </w:rPr>
        <w:t xml:space="preserve"> стану </w:t>
      </w:r>
      <w:proofErr w:type="spellStart"/>
      <w:r w:rsidRPr="003E1B5A">
        <w:rPr>
          <w:color w:val="000000"/>
        </w:rPr>
        <w:t>згідно</w:t>
      </w:r>
      <w:proofErr w:type="spellEnd"/>
      <w:r w:rsidRPr="003E1B5A">
        <w:rPr>
          <w:color w:val="000000"/>
        </w:rPr>
        <w:t xml:space="preserve"> </w:t>
      </w:r>
      <w:proofErr w:type="spellStart"/>
      <w:r w:rsidRPr="003E1B5A">
        <w:rPr>
          <w:color w:val="000000"/>
        </w:rPr>
        <w:t>статті</w:t>
      </w:r>
      <w:proofErr w:type="spellEnd"/>
      <w:r w:rsidRPr="003E1B5A">
        <w:rPr>
          <w:color w:val="000000"/>
        </w:rPr>
        <w:t xml:space="preserve"> 10 Закону </w:t>
      </w:r>
      <w:proofErr w:type="spellStart"/>
      <w:r w:rsidRPr="003E1B5A">
        <w:rPr>
          <w:color w:val="000000"/>
        </w:rPr>
        <w:t>України</w:t>
      </w:r>
      <w:proofErr w:type="spellEnd"/>
      <w:r w:rsidRPr="003E1B5A">
        <w:rPr>
          <w:color w:val="000000"/>
        </w:rPr>
        <w:t xml:space="preserve"> „Про </w:t>
      </w:r>
      <w:proofErr w:type="spellStart"/>
      <w:r w:rsidRPr="003E1B5A">
        <w:rPr>
          <w:color w:val="000000"/>
        </w:rPr>
        <w:t>правовий</w:t>
      </w:r>
      <w:proofErr w:type="spellEnd"/>
      <w:r w:rsidRPr="003E1B5A">
        <w:rPr>
          <w:color w:val="000000"/>
        </w:rPr>
        <w:t xml:space="preserve"> режим </w:t>
      </w:r>
      <w:proofErr w:type="spellStart"/>
      <w:r w:rsidRPr="003E1B5A">
        <w:rPr>
          <w:color w:val="000000"/>
        </w:rPr>
        <w:t>воєнного</w:t>
      </w:r>
      <w:proofErr w:type="spellEnd"/>
      <w:r w:rsidRPr="003E1B5A">
        <w:rPr>
          <w:color w:val="000000"/>
        </w:rPr>
        <w:t xml:space="preserve"> стану”</w:t>
      </w:r>
      <w:r w:rsidRPr="003E1B5A">
        <w:rPr>
          <w:bCs/>
          <w:lang w:val="uk-UA"/>
        </w:rPr>
        <w:t>.</w:t>
      </w:r>
    </w:p>
    <w:p w14:paraId="13A4D27C" w14:textId="77777777" w:rsidR="00B6364D" w:rsidRDefault="00B6364D" w:rsidP="00A0742F">
      <w:pPr>
        <w:ind w:left="1287" w:hanging="720"/>
        <w:jc w:val="center"/>
        <w:rPr>
          <w:b/>
          <w:bCs/>
          <w:szCs w:val="28"/>
        </w:rPr>
      </w:pPr>
    </w:p>
    <w:p w14:paraId="4251020F" w14:textId="04783C10" w:rsidR="00A0742F" w:rsidRPr="004E1056" w:rsidRDefault="00A0742F" w:rsidP="00A0742F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38C8CFFE" w14:textId="77777777" w:rsidR="00A0742F" w:rsidRPr="004E1056" w:rsidRDefault="00A0742F" w:rsidP="00A0742F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A0742F" w:rsidRPr="004E1056" w14:paraId="640B631F" w14:textId="77777777" w:rsidTr="009F0680">
        <w:tc>
          <w:tcPr>
            <w:tcW w:w="2180" w:type="dxa"/>
            <w:hideMark/>
          </w:tcPr>
          <w:p w14:paraId="0AE01540" w14:textId="77777777" w:rsidR="00A0742F" w:rsidRPr="004E1056" w:rsidRDefault="00A0742F" w:rsidP="009F0680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519BE0C9" w14:textId="77777777" w:rsidR="00A0742F" w:rsidRPr="004E1056" w:rsidRDefault="00A0742F" w:rsidP="009F0680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  <w:tr w:rsidR="00A0742F" w:rsidRPr="004E1056" w14:paraId="78FCC3AC" w14:textId="77777777" w:rsidTr="009F0680">
        <w:tc>
          <w:tcPr>
            <w:tcW w:w="2180" w:type="dxa"/>
            <w:hideMark/>
          </w:tcPr>
          <w:p w14:paraId="23E68FE1" w14:textId="77777777" w:rsidR="00A0742F" w:rsidRPr="004E1056" w:rsidRDefault="00A0742F" w:rsidP="009F0680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F2A68A1" w14:textId="77777777" w:rsidR="00A0742F" w:rsidRPr="004E1056" w:rsidRDefault="00A0742F" w:rsidP="009F0680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A0742F" w:rsidRPr="004E1056" w14:paraId="01884AE5" w14:textId="77777777" w:rsidTr="009F0680">
        <w:tc>
          <w:tcPr>
            <w:tcW w:w="2180" w:type="dxa"/>
            <w:hideMark/>
          </w:tcPr>
          <w:p w14:paraId="13EB9FDD" w14:textId="77777777" w:rsidR="00A0742F" w:rsidRPr="004E1056" w:rsidRDefault="00A0742F" w:rsidP="009F0680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16096DC" w14:textId="77777777" w:rsidR="00A0742F" w:rsidRPr="004E1056" w:rsidRDefault="00A0742F" w:rsidP="009F0680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A0742F" w:rsidRPr="004E1056" w14:paraId="677FD0B1" w14:textId="77777777" w:rsidTr="009F0680">
        <w:tc>
          <w:tcPr>
            <w:tcW w:w="2180" w:type="dxa"/>
            <w:hideMark/>
          </w:tcPr>
          <w:p w14:paraId="64ADE5EA" w14:textId="77777777" w:rsidR="00A0742F" w:rsidRPr="004E1056" w:rsidRDefault="00A0742F" w:rsidP="009F0680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E5A4115" w14:textId="77777777" w:rsidR="00A0742F" w:rsidRPr="004E1056" w:rsidRDefault="00A0742F" w:rsidP="009F0680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</w:tbl>
    <w:p w14:paraId="0E61B4DC" w14:textId="77777777" w:rsidR="00A0742F" w:rsidRDefault="00A0742F" w:rsidP="00A0742F">
      <w:pPr>
        <w:ind w:left="1287" w:hanging="720"/>
        <w:jc w:val="both"/>
        <w:rPr>
          <w:szCs w:val="28"/>
        </w:rPr>
      </w:pPr>
    </w:p>
    <w:p w14:paraId="556419E3" w14:textId="77777777" w:rsidR="00A0742F" w:rsidRPr="004E1056" w:rsidRDefault="00A0742F" w:rsidP="00A0742F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Кошляк</w:t>
      </w:r>
      <w:proofErr w:type="spellEnd"/>
      <w:r w:rsidRPr="004E1056">
        <w:rPr>
          <w:szCs w:val="28"/>
        </w:rPr>
        <w:t xml:space="preserve"> М.А. – за</w:t>
      </w:r>
    </w:p>
    <w:p w14:paraId="7C41FB9E" w14:textId="77777777" w:rsidR="00A0742F" w:rsidRPr="004E1056" w:rsidRDefault="00A0742F" w:rsidP="00A0742F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Міфтахутдінова</w:t>
      </w:r>
      <w:proofErr w:type="spellEnd"/>
      <w:r w:rsidRPr="004E1056">
        <w:rPr>
          <w:szCs w:val="28"/>
        </w:rPr>
        <w:t xml:space="preserve"> Д.А. – за</w:t>
      </w:r>
    </w:p>
    <w:p w14:paraId="0A5EDAA8" w14:textId="77777777" w:rsidR="00A0742F" w:rsidRPr="004E1056" w:rsidRDefault="00A0742F" w:rsidP="00A0742F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73F7150D" w14:textId="77777777" w:rsidR="00A0742F" w:rsidRPr="00751BDB" w:rsidRDefault="00A0742F" w:rsidP="00A0742F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Немченко</w:t>
      </w:r>
      <w:proofErr w:type="spellEnd"/>
      <w:r w:rsidRPr="004E1056">
        <w:rPr>
          <w:szCs w:val="28"/>
        </w:rPr>
        <w:t xml:space="preserve"> К.І. – за</w:t>
      </w:r>
    </w:p>
    <w:p w14:paraId="690F671A" w14:textId="77777777" w:rsidR="00A0742F" w:rsidRPr="00D861B5" w:rsidRDefault="00A0742F" w:rsidP="00A0742F">
      <w:pPr>
        <w:jc w:val="both"/>
        <w:rPr>
          <w:b/>
          <w:color w:val="000000"/>
          <w:szCs w:val="28"/>
        </w:rPr>
      </w:pPr>
    </w:p>
    <w:p w14:paraId="6627767E" w14:textId="1D76BA5A" w:rsidR="005819A2" w:rsidRPr="00AD7F4B" w:rsidRDefault="00AD7F4B" w:rsidP="008465D0">
      <w:pPr>
        <w:jc w:val="both"/>
        <w:rPr>
          <w:b/>
          <w:bCs/>
          <w:color w:val="000000"/>
          <w:szCs w:val="28"/>
        </w:rPr>
      </w:pPr>
      <w:r w:rsidRPr="00AD7F4B">
        <w:rPr>
          <w:b/>
          <w:bCs/>
          <w:color w:val="000000"/>
          <w:szCs w:val="28"/>
        </w:rPr>
        <w:t>СЛУХАЛИ: 9. Про внесення змін до рішення обласної ради від 02 грудня 2016 року № 122-7/</w:t>
      </w:r>
      <w:r w:rsidRPr="00AD7F4B">
        <w:rPr>
          <w:b/>
          <w:bCs/>
          <w:color w:val="000000"/>
          <w:szCs w:val="28"/>
          <w:lang w:val="en-US"/>
        </w:rPr>
        <w:t>VII</w:t>
      </w:r>
      <w:r w:rsidRPr="00AD7F4B">
        <w:rPr>
          <w:b/>
          <w:bCs/>
          <w:color w:val="000000"/>
          <w:szCs w:val="28"/>
        </w:rPr>
        <w:t xml:space="preserve"> „Про затвердження Цільової соціальної комплексної програми розвитку фізичної культури і спорту в Дніпропетровській області до 2024 року” (із змінами)</w:t>
      </w:r>
      <w:r>
        <w:rPr>
          <w:b/>
          <w:bCs/>
          <w:color w:val="000000"/>
          <w:szCs w:val="28"/>
        </w:rPr>
        <w:t>.</w:t>
      </w:r>
    </w:p>
    <w:p w14:paraId="12F9A2C2" w14:textId="77777777" w:rsidR="005819A2" w:rsidRPr="00B87D15" w:rsidRDefault="005819A2" w:rsidP="008465D0">
      <w:pPr>
        <w:jc w:val="both"/>
        <w:rPr>
          <w:bCs/>
        </w:rPr>
      </w:pPr>
    </w:p>
    <w:p w14:paraId="1C01A5B4" w14:textId="4E8044DB" w:rsidR="008617B4" w:rsidRPr="005A04EA" w:rsidRDefault="008617B4" w:rsidP="008617B4">
      <w:pPr>
        <w:tabs>
          <w:tab w:val="left" w:pos="0"/>
          <w:tab w:val="left" w:pos="1276"/>
        </w:tabs>
        <w:jc w:val="both"/>
        <w:rPr>
          <w:szCs w:val="28"/>
        </w:rPr>
      </w:pPr>
      <w:r w:rsidRPr="00F1230B">
        <w:rPr>
          <w:szCs w:val="28"/>
          <w:u w:val="single"/>
        </w:rPr>
        <w:t>Інформація</w:t>
      </w:r>
      <w:r w:rsidRPr="00F1230B">
        <w:rPr>
          <w:szCs w:val="28"/>
        </w:rPr>
        <w:t xml:space="preserve">: </w:t>
      </w:r>
      <w:proofErr w:type="spellStart"/>
      <w:r w:rsidR="005A04EA">
        <w:rPr>
          <w:szCs w:val="28"/>
        </w:rPr>
        <w:t>Кошляк</w:t>
      </w:r>
      <w:proofErr w:type="spellEnd"/>
      <w:r w:rsidR="005A04EA">
        <w:rPr>
          <w:szCs w:val="28"/>
        </w:rPr>
        <w:t xml:space="preserve"> М.А.</w:t>
      </w:r>
    </w:p>
    <w:p w14:paraId="063E9B9F" w14:textId="78E0BB5F" w:rsidR="008617B4" w:rsidRPr="00AA6044" w:rsidRDefault="008617B4" w:rsidP="008617B4">
      <w:pPr>
        <w:jc w:val="both"/>
        <w:rPr>
          <w:color w:val="000000"/>
          <w:szCs w:val="28"/>
        </w:rPr>
      </w:pPr>
      <w:r w:rsidRPr="00F1230B">
        <w:rPr>
          <w:szCs w:val="28"/>
          <w:u w:val="single"/>
        </w:rPr>
        <w:t>Виступили</w:t>
      </w:r>
      <w:r w:rsidRPr="00F1230B">
        <w:rPr>
          <w:szCs w:val="28"/>
        </w:rPr>
        <w:t>:</w:t>
      </w:r>
      <w:r w:rsidRPr="003E1B5A">
        <w:rPr>
          <w:szCs w:val="28"/>
        </w:rPr>
        <w:t xml:space="preserve"> </w:t>
      </w:r>
      <w:proofErr w:type="spellStart"/>
      <w:r w:rsidR="005A04EA">
        <w:rPr>
          <w:szCs w:val="28"/>
        </w:rPr>
        <w:t>Гиренко</w:t>
      </w:r>
      <w:proofErr w:type="spellEnd"/>
      <w:r w:rsidR="005A04EA">
        <w:rPr>
          <w:szCs w:val="28"/>
        </w:rPr>
        <w:t xml:space="preserve"> Л.А. </w:t>
      </w:r>
      <w:r w:rsidR="00AA6044">
        <w:rPr>
          <w:color w:val="000000"/>
          <w:szCs w:val="28"/>
        </w:rPr>
        <w:t>про надходження до постійної комісії обласної ради з питань сім</w:t>
      </w:r>
      <w:r w:rsidR="00AA6044" w:rsidRPr="005A04EA">
        <w:rPr>
          <w:color w:val="000000"/>
          <w:szCs w:val="28"/>
        </w:rPr>
        <w:t>’</w:t>
      </w:r>
      <w:r w:rsidR="00AA6044">
        <w:rPr>
          <w:color w:val="000000"/>
          <w:szCs w:val="28"/>
        </w:rPr>
        <w:t xml:space="preserve">ї, молоді та спорту листа від 02 вересня 2024 року                                  </w:t>
      </w:r>
      <w:proofErr w:type="spellStart"/>
      <w:r w:rsidR="00AA6044">
        <w:rPr>
          <w:color w:val="000000"/>
          <w:szCs w:val="28"/>
        </w:rPr>
        <w:t>вих</w:t>
      </w:r>
      <w:proofErr w:type="spellEnd"/>
      <w:r w:rsidR="00AA6044">
        <w:rPr>
          <w:color w:val="000000"/>
          <w:szCs w:val="28"/>
        </w:rPr>
        <w:t>. № 1442/0/246-24 (від 02 вересня 2024 року</w:t>
      </w:r>
      <w:r w:rsidR="00AA6044" w:rsidRPr="00AA6044">
        <w:rPr>
          <w:color w:val="000000"/>
          <w:szCs w:val="28"/>
        </w:rPr>
        <w:t xml:space="preserve"> </w:t>
      </w:r>
      <w:proofErr w:type="spellStart"/>
      <w:r w:rsidR="00AA6044">
        <w:rPr>
          <w:color w:val="000000"/>
          <w:szCs w:val="28"/>
        </w:rPr>
        <w:t>вх</w:t>
      </w:r>
      <w:proofErr w:type="spellEnd"/>
      <w:r w:rsidR="00AA6044">
        <w:rPr>
          <w:color w:val="000000"/>
          <w:szCs w:val="28"/>
        </w:rPr>
        <w:t xml:space="preserve">. № 185) управління молоді і спорту Дніпропетровської обласної державної адміністрації щодо внесення змін до рішення Дніпропетровської обласної ради; Скляр Ю.О. </w:t>
      </w:r>
      <w:r w:rsidR="00AA6044">
        <w:rPr>
          <w:szCs w:val="28"/>
        </w:rPr>
        <w:t xml:space="preserve">про </w:t>
      </w:r>
      <w:proofErr w:type="spellStart"/>
      <w:r w:rsidR="00AA6044">
        <w:rPr>
          <w:szCs w:val="28"/>
        </w:rPr>
        <w:t>проєкт</w:t>
      </w:r>
      <w:proofErr w:type="spellEnd"/>
      <w:r w:rsidR="00AA6044">
        <w:rPr>
          <w:szCs w:val="28"/>
        </w:rPr>
        <w:t xml:space="preserve"> змін до </w:t>
      </w:r>
      <w:r w:rsidR="00AA6044" w:rsidRPr="005A04EA">
        <w:rPr>
          <w:color w:val="000000"/>
          <w:szCs w:val="28"/>
        </w:rPr>
        <w:t xml:space="preserve">рішення обласної ради від </w:t>
      </w:r>
      <w:r w:rsidR="00AA6044">
        <w:rPr>
          <w:color w:val="000000"/>
          <w:szCs w:val="28"/>
        </w:rPr>
        <w:t xml:space="preserve"> </w:t>
      </w:r>
      <w:r w:rsidR="00AA6044" w:rsidRPr="005A04EA">
        <w:rPr>
          <w:color w:val="000000"/>
          <w:szCs w:val="28"/>
        </w:rPr>
        <w:t>02 грудня 2016 року № 122-7/</w:t>
      </w:r>
      <w:r w:rsidR="00AA6044" w:rsidRPr="005A04EA">
        <w:rPr>
          <w:color w:val="000000"/>
          <w:szCs w:val="28"/>
          <w:lang w:val="en-US"/>
        </w:rPr>
        <w:t>VII</w:t>
      </w:r>
      <w:r w:rsidR="00AA6044" w:rsidRPr="005A04EA">
        <w:rPr>
          <w:color w:val="000000"/>
          <w:szCs w:val="28"/>
        </w:rPr>
        <w:t xml:space="preserve"> „Про затвердження Цільової соціальної комплексної програми розвитку фізичної культури і спорту </w:t>
      </w:r>
      <w:r w:rsidR="00AA6044" w:rsidRPr="005A04EA">
        <w:rPr>
          <w:color w:val="000000"/>
          <w:szCs w:val="28"/>
        </w:rPr>
        <w:lastRenderedPageBreak/>
        <w:t>в Дніпропетровській області до 2024 року” (із змінами</w:t>
      </w:r>
      <w:r w:rsidR="00AA6044">
        <w:rPr>
          <w:color w:val="000000"/>
          <w:szCs w:val="28"/>
        </w:rPr>
        <w:t xml:space="preserve">), зокрема </w:t>
      </w:r>
      <w:r w:rsidR="00AA6044">
        <w:rPr>
          <w:szCs w:val="28"/>
        </w:rPr>
        <w:t xml:space="preserve">про зміни до </w:t>
      </w:r>
      <w:r w:rsidR="00AA6044">
        <w:rPr>
          <w:color w:val="000000"/>
          <w:szCs w:val="28"/>
        </w:rPr>
        <w:t xml:space="preserve">пункту 6.4 </w:t>
      </w:r>
      <w:r w:rsidR="00A15588" w:rsidRPr="005A04EA">
        <w:rPr>
          <w:color w:val="000000"/>
          <w:szCs w:val="28"/>
        </w:rPr>
        <w:t>Цільової соціальної комплексної програми розвитку фізичної культури і спорту в Дніпропетровській області до 2024 року</w:t>
      </w:r>
      <w:r w:rsidR="00A15588">
        <w:rPr>
          <w:szCs w:val="28"/>
        </w:rPr>
        <w:t xml:space="preserve"> в частині надання стипендій учасникам Олімпійських та Паралімпійських ігор у м. Парижі та </w:t>
      </w:r>
      <w:r w:rsidR="005A04EA">
        <w:rPr>
          <w:color w:val="000000"/>
          <w:szCs w:val="28"/>
        </w:rPr>
        <w:t>можливість продовження терміну дії Програми до 2025 року</w:t>
      </w:r>
      <w:r w:rsidRPr="00B42800">
        <w:rPr>
          <w:bCs/>
          <w:color w:val="000000"/>
          <w:szCs w:val="28"/>
        </w:rPr>
        <w:t>.</w:t>
      </w:r>
    </w:p>
    <w:p w14:paraId="2AE4E334" w14:textId="77777777" w:rsidR="008617B4" w:rsidRDefault="008617B4" w:rsidP="008617B4">
      <w:pPr>
        <w:jc w:val="both"/>
        <w:rPr>
          <w:b/>
          <w:bCs/>
          <w:szCs w:val="28"/>
        </w:rPr>
      </w:pPr>
    </w:p>
    <w:p w14:paraId="29ECFD76" w14:textId="77777777" w:rsidR="008617B4" w:rsidRDefault="008617B4" w:rsidP="008617B4">
      <w:pPr>
        <w:jc w:val="both"/>
        <w:rPr>
          <w:color w:val="000000"/>
          <w:szCs w:val="28"/>
        </w:rPr>
      </w:pPr>
      <w:r w:rsidRPr="001A119E">
        <w:rPr>
          <w:b/>
          <w:bCs/>
          <w:szCs w:val="28"/>
        </w:rPr>
        <w:t>ВИРІШИЛИ:</w:t>
      </w:r>
    </w:p>
    <w:p w14:paraId="2AA7FB81" w14:textId="7854CB2D" w:rsidR="00377CF4" w:rsidRDefault="00377CF4" w:rsidP="00377CF4">
      <w:pPr>
        <w:pStyle w:val="a3"/>
        <w:tabs>
          <w:tab w:val="left" w:pos="426"/>
        </w:tabs>
        <w:ind w:left="0"/>
        <w:jc w:val="both"/>
        <w:rPr>
          <w:lang w:val="uk-UA"/>
        </w:rPr>
      </w:pPr>
      <w:r w:rsidRPr="004D7B06">
        <w:rPr>
          <w:bCs/>
          <w:lang w:val="uk-UA"/>
        </w:rPr>
        <w:t xml:space="preserve">1. </w:t>
      </w:r>
      <w:r w:rsidRPr="003E1B5A">
        <w:rPr>
          <w:lang w:val="uk-UA"/>
        </w:rPr>
        <w:t xml:space="preserve">Інформацію </w:t>
      </w:r>
      <w:r>
        <w:rPr>
          <w:lang w:val="uk-UA"/>
        </w:rPr>
        <w:t xml:space="preserve">голови постійної комісії </w:t>
      </w:r>
      <w:r w:rsidR="004D7B06">
        <w:rPr>
          <w:lang w:val="uk-UA"/>
        </w:rPr>
        <w:t>обласної ради з питань сім</w:t>
      </w:r>
      <w:r w:rsidR="004D7B06" w:rsidRPr="004D7B06">
        <w:rPr>
          <w:lang w:val="uk-UA"/>
        </w:rPr>
        <w:t>’</w:t>
      </w:r>
      <w:r w:rsidR="004D7B06">
        <w:rPr>
          <w:lang w:val="uk-UA"/>
        </w:rPr>
        <w:t xml:space="preserve">ї, молоді та спорту </w:t>
      </w:r>
      <w:proofErr w:type="spellStart"/>
      <w:r w:rsidR="004D7B06">
        <w:rPr>
          <w:lang w:val="uk-UA"/>
        </w:rPr>
        <w:t>Кошляка</w:t>
      </w:r>
      <w:proofErr w:type="spellEnd"/>
      <w:r w:rsidR="004D7B06">
        <w:rPr>
          <w:lang w:val="uk-UA"/>
        </w:rPr>
        <w:t xml:space="preserve"> М.А.</w:t>
      </w:r>
      <w:r w:rsidR="00064885">
        <w:rPr>
          <w:lang w:val="uk-UA"/>
        </w:rPr>
        <w:t xml:space="preserve"> </w:t>
      </w:r>
      <w:r w:rsidR="004D7B06">
        <w:rPr>
          <w:lang w:val="uk-UA"/>
        </w:rPr>
        <w:t xml:space="preserve">та </w:t>
      </w:r>
      <w:bookmarkStart w:id="3" w:name="_Hlk176359971"/>
      <w:r w:rsidR="008665D3" w:rsidRPr="00F1230B">
        <w:rPr>
          <w:lang w:val="uk-UA"/>
        </w:rPr>
        <w:t xml:space="preserve">виконуючої обов’язки </w:t>
      </w:r>
      <w:r w:rsidR="008665D3" w:rsidRPr="00F1230B">
        <w:rPr>
          <w:rFonts w:eastAsia="Calibri"/>
          <w:lang w:val="uk-UA"/>
        </w:rPr>
        <w:t xml:space="preserve">начальника </w:t>
      </w:r>
      <w:r w:rsidR="008665D3" w:rsidRPr="00F1230B">
        <w:rPr>
          <w:lang w:val="uk-UA"/>
        </w:rPr>
        <w:t>управління молоді і спорту Дніпропетровської обласної державної адміністрації</w:t>
      </w:r>
      <w:r w:rsidR="008665D3" w:rsidRPr="00F1230B">
        <w:rPr>
          <w:rFonts w:eastAsia="Calibri"/>
          <w:lang w:val="uk-UA"/>
        </w:rPr>
        <w:t xml:space="preserve"> </w:t>
      </w:r>
      <w:bookmarkEnd w:id="3"/>
      <w:r w:rsidR="008665D3" w:rsidRPr="00F1230B">
        <w:rPr>
          <w:rFonts w:eastAsia="Calibri"/>
          <w:lang w:val="uk-UA"/>
        </w:rPr>
        <w:t xml:space="preserve">Скляр Ю.О. </w:t>
      </w:r>
      <w:r w:rsidRPr="003E1B5A">
        <w:rPr>
          <w:lang w:val="uk-UA"/>
        </w:rPr>
        <w:t>взяти до відома.</w:t>
      </w:r>
    </w:p>
    <w:p w14:paraId="37A3DF37" w14:textId="032FB535" w:rsidR="008665D3" w:rsidRDefault="008665D3" w:rsidP="00377CF4">
      <w:pPr>
        <w:pStyle w:val="a3"/>
        <w:tabs>
          <w:tab w:val="left" w:pos="426"/>
        </w:tabs>
        <w:ind w:left="0"/>
        <w:jc w:val="both"/>
        <w:rPr>
          <w:color w:val="000000"/>
          <w:lang w:val="uk-UA"/>
        </w:rPr>
      </w:pPr>
      <w:r>
        <w:rPr>
          <w:lang w:val="uk-UA"/>
        </w:rPr>
        <w:t>2. </w:t>
      </w:r>
      <w:r w:rsidR="00B87BC2" w:rsidRPr="00E46D78">
        <w:rPr>
          <w:lang w:val="uk-UA"/>
        </w:rPr>
        <w:t xml:space="preserve">Рекомендувати сесії обласної ради затвердити </w:t>
      </w:r>
      <w:proofErr w:type="spellStart"/>
      <w:r w:rsidR="00B87BC2" w:rsidRPr="00E46D78">
        <w:rPr>
          <w:lang w:val="uk-UA"/>
        </w:rPr>
        <w:t>проєкт</w:t>
      </w:r>
      <w:proofErr w:type="spellEnd"/>
      <w:r w:rsidR="00B87BC2" w:rsidRPr="00E46D78">
        <w:rPr>
          <w:lang w:val="uk-UA"/>
        </w:rPr>
        <w:t xml:space="preserve"> рішення обласної ради „</w:t>
      </w:r>
      <w:r w:rsidR="00B87BC2" w:rsidRPr="00167759">
        <w:rPr>
          <w:bCs/>
          <w:color w:val="000000"/>
          <w:lang w:val="uk-UA"/>
        </w:rPr>
        <w:t>Про внесення змін до рішення обласної ради</w:t>
      </w:r>
      <w:r w:rsidR="00B87BC2" w:rsidRPr="00167759">
        <w:rPr>
          <w:b/>
          <w:color w:val="000000"/>
          <w:lang w:val="uk-UA"/>
        </w:rPr>
        <w:t xml:space="preserve"> </w:t>
      </w:r>
      <w:r w:rsidR="00B87BC2" w:rsidRPr="00167759">
        <w:rPr>
          <w:color w:val="000000"/>
          <w:lang w:val="uk-UA"/>
        </w:rPr>
        <w:t xml:space="preserve">від </w:t>
      </w:r>
      <w:r w:rsidR="00B87BC2" w:rsidRPr="00B87BC2">
        <w:rPr>
          <w:color w:val="000000"/>
          <w:lang w:val="uk-UA"/>
        </w:rPr>
        <w:t xml:space="preserve">02 грудня 2016 року </w:t>
      </w:r>
      <w:r w:rsidR="00B87BC2">
        <w:rPr>
          <w:color w:val="000000"/>
          <w:lang w:val="uk-UA"/>
        </w:rPr>
        <w:t xml:space="preserve">                          </w:t>
      </w:r>
      <w:r w:rsidR="00B87BC2" w:rsidRPr="00B87BC2">
        <w:rPr>
          <w:color w:val="000000"/>
          <w:lang w:val="uk-UA"/>
        </w:rPr>
        <w:t>№ 122-7/</w:t>
      </w:r>
      <w:r w:rsidR="00B87BC2" w:rsidRPr="005A04EA">
        <w:rPr>
          <w:color w:val="000000"/>
          <w:lang w:val="en-US"/>
        </w:rPr>
        <w:t>VII</w:t>
      </w:r>
      <w:r w:rsidR="00B87BC2" w:rsidRPr="00B87BC2">
        <w:rPr>
          <w:color w:val="000000"/>
          <w:lang w:val="uk-UA"/>
        </w:rPr>
        <w:t xml:space="preserve"> „Про затвердження Цільової соціальної комплексної програми розвитку фізичної культури і спорту в Дніпропетровській області до 2024 року” (із змінами)</w:t>
      </w:r>
      <w:r w:rsidR="00DA57E1">
        <w:rPr>
          <w:color w:val="000000"/>
          <w:lang w:val="uk-UA"/>
        </w:rPr>
        <w:t xml:space="preserve"> </w:t>
      </w:r>
      <w:r w:rsidR="00DA57E1" w:rsidRPr="00DA57E1">
        <w:rPr>
          <w:color w:val="000000"/>
          <w:lang w:val="uk-UA"/>
        </w:rPr>
        <w:t>щодо внесення змін до пункту 6.4</w:t>
      </w:r>
      <w:r w:rsidR="00DA57E1">
        <w:rPr>
          <w:color w:val="000000"/>
          <w:lang w:val="uk-UA"/>
        </w:rPr>
        <w:t xml:space="preserve"> </w:t>
      </w:r>
      <w:r w:rsidR="00DA57E1" w:rsidRPr="00DA57E1">
        <w:rPr>
          <w:lang w:val="uk-UA"/>
        </w:rPr>
        <w:t>в частині надання стипендій учасникам Олімпійських та Паралімпійських ігор у м. Парижі</w:t>
      </w:r>
      <w:r w:rsidR="00B87BC2">
        <w:rPr>
          <w:color w:val="000000"/>
          <w:lang w:val="uk-UA"/>
        </w:rPr>
        <w:t>.</w:t>
      </w:r>
    </w:p>
    <w:p w14:paraId="47ABD65F" w14:textId="77777777" w:rsidR="00DA57E1" w:rsidRPr="00B87BC2" w:rsidRDefault="00DA57E1" w:rsidP="00377CF4">
      <w:pPr>
        <w:pStyle w:val="a3"/>
        <w:tabs>
          <w:tab w:val="left" w:pos="426"/>
        </w:tabs>
        <w:ind w:left="0"/>
        <w:jc w:val="both"/>
        <w:rPr>
          <w:lang w:val="uk-UA"/>
        </w:rPr>
      </w:pPr>
    </w:p>
    <w:p w14:paraId="52793E4F" w14:textId="77777777" w:rsidR="00B87BC2" w:rsidRPr="004E1056" w:rsidRDefault="00B87BC2" w:rsidP="00B87BC2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1058345E" w14:textId="77777777" w:rsidR="00B87BC2" w:rsidRPr="004E1056" w:rsidRDefault="00B87BC2" w:rsidP="00B87BC2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B87BC2" w:rsidRPr="004E1056" w14:paraId="1E9B066B" w14:textId="77777777" w:rsidTr="00EC0808">
        <w:tc>
          <w:tcPr>
            <w:tcW w:w="2180" w:type="dxa"/>
            <w:hideMark/>
          </w:tcPr>
          <w:p w14:paraId="22DDC18F" w14:textId="77777777" w:rsidR="00B87BC2" w:rsidRPr="004E1056" w:rsidRDefault="00B87BC2" w:rsidP="00EC0808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30574266" w14:textId="77777777" w:rsidR="00B87BC2" w:rsidRPr="004E1056" w:rsidRDefault="00B87BC2" w:rsidP="00EC0808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  <w:tr w:rsidR="00B87BC2" w:rsidRPr="004E1056" w14:paraId="4D18B73E" w14:textId="77777777" w:rsidTr="00EC0808">
        <w:tc>
          <w:tcPr>
            <w:tcW w:w="2180" w:type="dxa"/>
            <w:hideMark/>
          </w:tcPr>
          <w:p w14:paraId="3C51F5A9" w14:textId="77777777" w:rsidR="00B87BC2" w:rsidRPr="004E1056" w:rsidRDefault="00B87BC2" w:rsidP="00EC0808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2F4A367A" w14:textId="77777777" w:rsidR="00B87BC2" w:rsidRPr="004E1056" w:rsidRDefault="00B87BC2" w:rsidP="00EC0808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B87BC2" w:rsidRPr="004E1056" w14:paraId="731ABC45" w14:textId="77777777" w:rsidTr="00EC0808">
        <w:tc>
          <w:tcPr>
            <w:tcW w:w="2180" w:type="dxa"/>
            <w:hideMark/>
          </w:tcPr>
          <w:p w14:paraId="483AA5F5" w14:textId="77777777" w:rsidR="00B87BC2" w:rsidRPr="004E1056" w:rsidRDefault="00B87BC2" w:rsidP="00EC0808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0CFD7914" w14:textId="77777777" w:rsidR="00B87BC2" w:rsidRPr="004E1056" w:rsidRDefault="00B87BC2" w:rsidP="00EC0808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B87BC2" w:rsidRPr="004E1056" w14:paraId="1A06C9DF" w14:textId="77777777" w:rsidTr="00EC0808">
        <w:tc>
          <w:tcPr>
            <w:tcW w:w="2180" w:type="dxa"/>
            <w:hideMark/>
          </w:tcPr>
          <w:p w14:paraId="63B59242" w14:textId="77777777" w:rsidR="00B87BC2" w:rsidRPr="004E1056" w:rsidRDefault="00B87BC2" w:rsidP="00EC0808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47B8DD18" w14:textId="77777777" w:rsidR="00B87BC2" w:rsidRPr="004E1056" w:rsidRDefault="00B87BC2" w:rsidP="00EC0808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</w:tbl>
    <w:p w14:paraId="117B35EC" w14:textId="77777777" w:rsidR="00B87BC2" w:rsidRPr="004E1056" w:rsidRDefault="00B87BC2" w:rsidP="00B87BC2">
      <w:pPr>
        <w:ind w:left="1287" w:hanging="720"/>
        <w:jc w:val="both"/>
        <w:rPr>
          <w:b/>
          <w:bCs/>
          <w:szCs w:val="28"/>
        </w:rPr>
      </w:pPr>
    </w:p>
    <w:p w14:paraId="3ED06445" w14:textId="77777777" w:rsidR="00B87BC2" w:rsidRPr="004E1056" w:rsidRDefault="00B87BC2" w:rsidP="00B87BC2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Кошляк</w:t>
      </w:r>
      <w:proofErr w:type="spellEnd"/>
      <w:r w:rsidRPr="004E1056">
        <w:rPr>
          <w:szCs w:val="28"/>
        </w:rPr>
        <w:t xml:space="preserve"> М.А. – за</w:t>
      </w:r>
    </w:p>
    <w:p w14:paraId="5BA3741F" w14:textId="77777777" w:rsidR="00B87BC2" w:rsidRPr="004E1056" w:rsidRDefault="00B87BC2" w:rsidP="00B87BC2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Міфтахутдінова</w:t>
      </w:r>
      <w:proofErr w:type="spellEnd"/>
      <w:r w:rsidRPr="004E1056">
        <w:rPr>
          <w:szCs w:val="28"/>
        </w:rPr>
        <w:t xml:space="preserve"> Д.А. – за</w:t>
      </w:r>
    </w:p>
    <w:p w14:paraId="28AAA6ED" w14:textId="77777777" w:rsidR="00B87BC2" w:rsidRPr="004E1056" w:rsidRDefault="00B87BC2" w:rsidP="00B87BC2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35D28786" w14:textId="77777777" w:rsidR="00B87BC2" w:rsidRPr="00751BDB" w:rsidRDefault="00B87BC2" w:rsidP="00B87BC2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Немченко</w:t>
      </w:r>
      <w:proofErr w:type="spellEnd"/>
      <w:r w:rsidRPr="004E1056">
        <w:rPr>
          <w:szCs w:val="28"/>
        </w:rPr>
        <w:t xml:space="preserve"> К.І. – за</w:t>
      </w:r>
    </w:p>
    <w:p w14:paraId="68A5E6B6" w14:textId="77777777" w:rsidR="00B87BC2" w:rsidRDefault="00B87BC2" w:rsidP="00B87BC2">
      <w:pPr>
        <w:jc w:val="both"/>
        <w:rPr>
          <w:b/>
          <w:color w:val="000000"/>
          <w:szCs w:val="28"/>
        </w:rPr>
      </w:pPr>
    </w:p>
    <w:p w14:paraId="5AAC6ABD" w14:textId="77777777" w:rsidR="00ED0748" w:rsidRPr="00D861B5" w:rsidRDefault="00ED0748" w:rsidP="00B87BC2">
      <w:pPr>
        <w:jc w:val="both"/>
        <w:rPr>
          <w:b/>
          <w:color w:val="000000"/>
          <w:szCs w:val="28"/>
        </w:rPr>
      </w:pPr>
    </w:p>
    <w:p w14:paraId="54DD28AC" w14:textId="40E3A457" w:rsidR="001A233E" w:rsidRDefault="008465D0" w:rsidP="008465D0">
      <w:pPr>
        <w:jc w:val="both"/>
        <w:rPr>
          <w:b/>
          <w:bCs/>
          <w:szCs w:val="28"/>
        </w:rPr>
      </w:pPr>
      <w:r w:rsidRPr="00E46D78">
        <w:rPr>
          <w:b/>
          <w:bCs/>
        </w:rPr>
        <w:t>СЛУХАЛИ:</w:t>
      </w:r>
      <w:r>
        <w:rPr>
          <w:b/>
          <w:bCs/>
        </w:rPr>
        <w:t xml:space="preserve"> </w:t>
      </w:r>
      <w:r w:rsidR="003E6BEB">
        <w:rPr>
          <w:b/>
          <w:bCs/>
        </w:rPr>
        <w:t>10</w:t>
      </w:r>
      <w:r>
        <w:rPr>
          <w:b/>
          <w:bCs/>
        </w:rPr>
        <w:t xml:space="preserve">. </w:t>
      </w:r>
      <w:r w:rsidRPr="008465D0">
        <w:rPr>
          <w:b/>
          <w:bCs/>
          <w:szCs w:val="28"/>
        </w:rPr>
        <w:t>Про затвердження висновків та рекомендацій з поіменним голосуванням за зазначеними питаннями.</w:t>
      </w:r>
    </w:p>
    <w:p w14:paraId="698FA055" w14:textId="77777777" w:rsidR="008465D0" w:rsidRDefault="008465D0" w:rsidP="008465D0">
      <w:pPr>
        <w:jc w:val="both"/>
        <w:rPr>
          <w:b/>
          <w:bCs/>
          <w:szCs w:val="28"/>
        </w:rPr>
      </w:pPr>
    </w:p>
    <w:p w14:paraId="591E619B" w14:textId="7A5868E4" w:rsidR="008465D0" w:rsidRPr="00E46D78" w:rsidRDefault="008465D0" w:rsidP="008465D0">
      <w:pPr>
        <w:tabs>
          <w:tab w:val="left" w:pos="1276"/>
        </w:tabs>
        <w:jc w:val="both"/>
        <w:rPr>
          <w:szCs w:val="28"/>
        </w:rPr>
      </w:pPr>
      <w:r w:rsidRPr="00E46D78">
        <w:rPr>
          <w:szCs w:val="28"/>
          <w:u w:val="single"/>
        </w:rPr>
        <w:t>Інформація</w:t>
      </w:r>
      <w:r w:rsidRPr="00E46D78">
        <w:rPr>
          <w:szCs w:val="28"/>
        </w:rPr>
        <w:t xml:space="preserve">: </w:t>
      </w:r>
      <w:proofErr w:type="spellStart"/>
      <w:r>
        <w:rPr>
          <w:rFonts w:eastAsia="Calibri"/>
        </w:rPr>
        <w:t>Кошляк</w:t>
      </w:r>
      <w:proofErr w:type="spellEnd"/>
      <w:r>
        <w:rPr>
          <w:rFonts w:eastAsia="Calibri"/>
        </w:rPr>
        <w:t xml:space="preserve"> М.А.</w:t>
      </w:r>
    </w:p>
    <w:p w14:paraId="7D935C75" w14:textId="19C5B922" w:rsidR="008465D0" w:rsidRPr="00672476" w:rsidRDefault="008465D0" w:rsidP="008465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72476">
        <w:rPr>
          <w:sz w:val="28"/>
          <w:szCs w:val="28"/>
          <w:u w:val="single"/>
        </w:rPr>
        <w:t>Виступили:</w:t>
      </w:r>
      <w:r w:rsidRPr="00672476">
        <w:rPr>
          <w:sz w:val="28"/>
          <w:szCs w:val="28"/>
        </w:rPr>
        <w:t xml:space="preserve"> </w:t>
      </w:r>
    </w:p>
    <w:p w14:paraId="52057EFE" w14:textId="77777777" w:rsidR="00E94750" w:rsidRDefault="00E94750" w:rsidP="008465D0">
      <w:pPr>
        <w:tabs>
          <w:tab w:val="left" w:pos="0"/>
        </w:tabs>
        <w:jc w:val="both"/>
        <w:rPr>
          <w:b/>
          <w:bCs/>
          <w:szCs w:val="28"/>
        </w:rPr>
      </w:pPr>
    </w:p>
    <w:p w14:paraId="064AC747" w14:textId="77777777" w:rsidR="008465D0" w:rsidRPr="00E46D78" w:rsidRDefault="008465D0" w:rsidP="008465D0">
      <w:pPr>
        <w:tabs>
          <w:tab w:val="left" w:pos="0"/>
        </w:tabs>
        <w:jc w:val="both"/>
        <w:rPr>
          <w:b/>
          <w:bCs/>
          <w:szCs w:val="28"/>
        </w:rPr>
      </w:pPr>
      <w:r w:rsidRPr="00E46D78">
        <w:rPr>
          <w:b/>
          <w:bCs/>
          <w:szCs w:val="28"/>
        </w:rPr>
        <w:t xml:space="preserve">ВИРІШИЛИ: </w:t>
      </w:r>
    </w:p>
    <w:p w14:paraId="2B1116EF" w14:textId="0DF8E752" w:rsidR="00FE33F1" w:rsidRPr="00ED0748" w:rsidRDefault="00ED0748" w:rsidP="00ED0748">
      <w:pPr>
        <w:tabs>
          <w:tab w:val="left" w:pos="426"/>
        </w:tabs>
        <w:jc w:val="both"/>
      </w:pPr>
      <w:bookmarkStart w:id="4" w:name="_Hlk168409815"/>
      <w:r>
        <w:t>1. </w:t>
      </w:r>
      <w:r w:rsidR="008465D0" w:rsidRPr="00ED0748">
        <w:t xml:space="preserve">Інформацію </w:t>
      </w:r>
      <w:bookmarkStart w:id="5" w:name="_Hlk168409798"/>
      <w:r w:rsidR="007C0BC6" w:rsidRPr="00ED0748">
        <w:t xml:space="preserve">голови постійної комісії </w:t>
      </w:r>
      <w:proofErr w:type="spellStart"/>
      <w:r w:rsidR="007C0BC6" w:rsidRPr="00ED0748">
        <w:t>Кошляка</w:t>
      </w:r>
      <w:proofErr w:type="spellEnd"/>
      <w:r w:rsidR="007C0BC6" w:rsidRPr="00ED0748">
        <w:t xml:space="preserve"> М.А. щодо </w:t>
      </w:r>
      <w:r w:rsidR="00FE33F1" w:rsidRPr="00ED0748">
        <w:t>затвердження висновків та рекомендацій з поіменним голосуванням за зазначеними питаннями</w:t>
      </w:r>
      <w:bookmarkEnd w:id="5"/>
      <w:r w:rsidR="00FE33F1" w:rsidRPr="00ED0748">
        <w:t xml:space="preserve"> взяти до відома</w:t>
      </w:r>
      <w:r w:rsidR="00AA2F50" w:rsidRPr="00ED0748">
        <w:t xml:space="preserve"> та затвердити</w:t>
      </w:r>
      <w:r w:rsidR="00A32EB3" w:rsidRPr="00ED0748">
        <w:t>.</w:t>
      </w:r>
    </w:p>
    <w:bookmarkEnd w:id="4"/>
    <w:p w14:paraId="42FC3BB5" w14:textId="77777777" w:rsidR="008465D0" w:rsidRDefault="008465D0" w:rsidP="008465D0">
      <w:pPr>
        <w:tabs>
          <w:tab w:val="left" w:pos="993"/>
        </w:tabs>
        <w:suppressAutoHyphens w:val="0"/>
        <w:jc w:val="both"/>
        <w:rPr>
          <w:b/>
          <w:bCs/>
        </w:rPr>
      </w:pPr>
    </w:p>
    <w:p w14:paraId="38662F01" w14:textId="77777777" w:rsidR="00072F9D" w:rsidRPr="00B87BC2" w:rsidRDefault="00072F9D" w:rsidP="00072F9D">
      <w:pPr>
        <w:ind w:left="1287" w:hanging="720"/>
        <w:jc w:val="center"/>
        <w:rPr>
          <w:b/>
          <w:bCs/>
          <w:szCs w:val="28"/>
        </w:rPr>
      </w:pPr>
      <w:r w:rsidRPr="00B87BC2">
        <w:rPr>
          <w:b/>
          <w:bCs/>
          <w:szCs w:val="28"/>
        </w:rPr>
        <w:t>Результати голосування:</w:t>
      </w:r>
    </w:p>
    <w:p w14:paraId="4325FBAD" w14:textId="77777777" w:rsidR="00072F9D" w:rsidRPr="00B87BC2" w:rsidRDefault="00072F9D" w:rsidP="00072F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072F9D" w:rsidRPr="00B87BC2" w14:paraId="1D2DDBF3" w14:textId="77777777" w:rsidTr="001F7A81">
        <w:tc>
          <w:tcPr>
            <w:tcW w:w="2180" w:type="dxa"/>
            <w:hideMark/>
          </w:tcPr>
          <w:p w14:paraId="2334EC2C" w14:textId="77777777" w:rsidR="00072F9D" w:rsidRPr="00B87BC2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r w:rsidRPr="00B87BC2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40552309" w14:textId="77777777" w:rsidR="00072F9D" w:rsidRPr="00B87BC2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B87BC2">
              <w:rPr>
                <w:bCs/>
                <w:szCs w:val="28"/>
                <w:lang w:val="ru-RU"/>
              </w:rPr>
              <w:t>4</w:t>
            </w:r>
          </w:p>
        </w:tc>
      </w:tr>
      <w:tr w:rsidR="00072F9D" w:rsidRPr="00B87BC2" w14:paraId="1CB577D4" w14:textId="77777777" w:rsidTr="001F7A81">
        <w:tc>
          <w:tcPr>
            <w:tcW w:w="2180" w:type="dxa"/>
            <w:hideMark/>
          </w:tcPr>
          <w:p w14:paraId="035BBE4A" w14:textId="77777777" w:rsidR="00072F9D" w:rsidRPr="00B87BC2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B87BC2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719FDB85" w14:textId="77777777" w:rsidR="00072F9D" w:rsidRPr="00B87BC2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B87BC2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B87BC2" w14:paraId="540631D4" w14:textId="77777777" w:rsidTr="001F7A81">
        <w:tc>
          <w:tcPr>
            <w:tcW w:w="2180" w:type="dxa"/>
            <w:hideMark/>
          </w:tcPr>
          <w:p w14:paraId="78C2B2E4" w14:textId="77777777" w:rsidR="00072F9D" w:rsidRPr="00B87BC2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B87BC2">
              <w:rPr>
                <w:bCs/>
                <w:szCs w:val="28"/>
                <w:lang w:val="ru-RU"/>
              </w:rPr>
              <w:lastRenderedPageBreak/>
              <w:t>утрималися</w:t>
            </w:r>
            <w:proofErr w:type="spellEnd"/>
            <w:r w:rsidRPr="00B87BC2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6055BB7A" w14:textId="77777777" w:rsidR="00072F9D" w:rsidRPr="00B87BC2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B87BC2">
              <w:rPr>
                <w:bCs/>
                <w:szCs w:val="28"/>
                <w:lang w:val="ru-RU"/>
              </w:rPr>
              <w:t>0</w:t>
            </w:r>
          </w:p>
        </w:tc>
      </w:tr>
      <w:tr w:rsidR="00072F9D" w:rsidRPr="00B87BC2" w14:paraId="667731CE" w14:textId="77777777" w:rsidTr="001F7A81">
        <w:tc>
          <w:tcPr>
            <w:tcW w:w="2180" w:type="dxa"/>
            <w:hideMark/>
          </w:tcPr>
          <w:p w14:paraId="0CB26B2F" w14:textId="77777777" w:rsidR="00072F9D" w:rsidRPr="00B87BC2" w:rsidRDefault="00072F9D" w:rsidP="001F7A81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B87BC2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B87BC2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33C6A365" w14:textId="77777777" w:rsidR="00072F9D" w:rsidRPr="00B87BC2" w:rsidRDefault="00072F9D" w:rsidP="001F7A81">
            <w:pPr>
              <w:numPr>
                <w:ilvl w:val="0"/>
                <w:numId w:val="4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B87BC2">
              <w:rPr>
                <w:bCs/>
                <w:szCs w:val="28"/>
                <w:lang w:val="ru-RU"/>
              </w:rPr>
              <w:t>4</w:t>
            </w:r>
          </w:p>
        </w:tc>
      </w:tr>
    </w:tbl>
    <w:p w14:paraId="05BE9D0E" w14:textId="77777777" w:rsidR="00072F9D" w:rsidRPr="00B87BC2" w:rsidRDefault="00072F9D" w:rsidP="00072F9D">
      <w:pPr>
        <w:ind w:left="1287" w:hanging="720"/>
        <w:jc w:val="both"/>
        <w:rPr>
          <w:b/>
          <w:bCs/>
          <w:szCs w:val="28"/>
        </w:rPr>
      </w:pPr>
    </w:p>
    <w:p w14:paraId="7C9BE72B" w14:textId="77777777" w:rsidR="00072F9D" w:rsidRPr="00B87BC2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B87BC2">
        <w:rPr>
          <w:szCs w:val="28"/>
        </w:rPr>
        <w:t>Кошляк</w:t>
      </w:r>
      <w:proofErr w:type="spellEnd"/>
      <w:r w:rsidRPr="00B87BC2">
        <w:rPr>
          <w:szCs w:val="28"/>
        </w:rPr>
        <w:t xml:space="preserve"> М.А. – за</w:t>
      </w:r>
    </w:p>
    <w:p w14:paraId="04004899" w14:textId="77777777" w:rsidR="00072F9D" w:rsidRPr="00B87BC2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B87BC2">
        <w:rPr>
          <w:szCs w:val="28"/>
        </w:rPr>
        <w:t>Міфтахутдінова</w:t>
      </w:r>
      <w:proofErr w:type="spellEnd"/>
      <w:r w:rsidRPr="00B87BC2">
        <w:rPr>
          <w:szCs w:val="28"/>
        </w:rPr>
        <w:t xml:space="preserve"> Д.А. – за</w:t>
      </w:r>
    </w:p>
    <w:p w14:paraId="19EDBF52" w14:textId="77777777" w:rsidR="00072F9D" w:rsidRPr="00B87BC2" w:rsidRDefault="00072F9D" w:rsidP="00072F9D">
      <w:pPr>
        <w:ind w:left="1287" w:hanging="720"/>
        <w:jc w:val="both"/>
        <w:rPr>
          <w:szCs w:val="28"/>
        </w:rPr>
      </w:pPr>
      <w:r w:rsidRPr="00B87BC2">
        <w:rPr>
          <w:szCs w:val="28"/>
        </w:rPr>
        <w:t>Музика Д.С. – за</w:t>
      </w:r>
    </w:p>
    <w:p w14:paraId="50D166EF" w14:textId="77777777" w:rsidR="00072F9D" w:rsidRPr="00751BDB" w:rsidRDefault="00072F9D" w:rsidP="00072F9D">
      <w:pPr>
        <w:ind w:left="1287" w:hanging="720"/>
        <w:jc w:val="both"/>
        <w:rPr>
          <w:szCs w:val="28"/>
        </w:rPr>
      </w:pPr>
      <w:proofErr w:type="spellStart"/>
      <w:r w:rsidRPr="00B87BC2">
        <w:rPr>
          <w:szCs w:val="28"/>
        </w:rPr>
        <w:t>Немченко</w:t>
      </w:r>
      <w:proofErr w:type="spellEnd"/>
      <w:r w:rsidRPr="00B87BC2">
        <w:rPr>
          <w:szCs w:val="28"/>
        </w:rPr>
        <w:t xml:space="preserve"> К.І. – за</w:t>
      </w:r>
    </w:p>
    <w:p w14:paraId="74F3BF7A" w14:textId="77777777" w:rsidR="001A233E" w:rsidRDefault="001A233E" w:rsidP="00F77479">
      <w:pPr>
        <w:rPr>
          <w:b/>
          <w:szCs w:val="28"/>
        </w:rPr>
      </w:pPr>
    </w:p>
    <w:p w14:paraId="75AAB84F" w14:textId="77777777" w:rsidR="00270E5F" w:rsidRDefault="00270E5F" w:rsidP="00F77479">
      <w:pPr>
        <w:rPr>
          <w:b/>
          <w:szCs w:val="28"/>
        </w:rPr>
      </w:pPr>
    </w:p>
    <w:p w14:paraId="33D7F8BB" w14:textId="77777777" w:rsidR="00F77479" w:rsidRDefault="00F77479" w:rsidP="00F77479">
      <w:r>
        <w:rPr>
          <w:b/>
          <w:szCs w:val="28"/>
        </w:rPr>
        <w:t>Голова постійної комісії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М.А. КОШЛЯК</w:t>
      </w:r>
    </w:p>
    <w:p w14:paraId="7F6DF1ED" w14:textId="77777777" w:rsidR="00F77479" w:rsidRDefault="00F77479" w:rsidP="00F77479">
      <w:pPr>
        <w:rPr>
          <w:b/>
          <w:sz w:val="20"/>
          <w:szCs w:val="20"/>
        </w:rPr>
      </w:pPr>
    </w:p>
    <w:p w14:paraId="345F01DD" w14:textId="77777777" w:rsidR="00F77479" w:rsidRDefault="00F77479" w:rsidP="00F77479">
      <w:pPr>
        <w:rPr>
          <w:b/>
          <w:sz w:val="20"/>
          <w:szCs w:val="20"/>
        </w:rPr>
      </w:pPr>
    </w:p>
    <w:p w14:paraId="3BD752A7" w14:textId="77777777" w:rsidR="00F77479" w:rsidRDefault="00F77479" w:rsidP="00F77479">
      <w:pPr>
        <w:rPr>
          <w:b/>
          <w:sz w:val="20"/>
          <w:szCs w:val="20"/>
        </w:rPr>
      </w:pPr>
    </w:p>
    <w:p w14:paraId="2A271DBB" w14:textId="75C0FC51" w:rsidR="00D153E9" w:rsidRDefault="00F77479" w:rsidP="00B87BC2">
      <w:pPr>
        <w:rPr>
          <w:b/>
          <w:szCs w:val="28"/>
          <w:lang w:eastAsia="ru-RU"/>
        </w:rPr>
      </w:pPr>
      <w:r>
        <w:rPr>
          <w:b/>
          <w:bCs/>
          <w:szCs w:val="28"/>
        </w:rPr>
        <w:t>Секретар постійної комісії</w:t>
      </w:r>
      <w:r>
        <w:rPr>
          <w:b/>
          <w:bCs/>
          <w:szCs w:val="28"/>
        </w:rPr>
        <w:tab/>
        <w:t xml:space="preserve">                                      Д. А. МІФТАХУТДІНОВА</w:t>
      </w:r>
    </w:p>
    <w:sectPr w:rsidR="00D153E9" w:rsidSect="0029560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FCC6" w14:textId="77777777" w:rsidR="0072333E" w:rsidRDefault="0072333E" w:rsidP="001C7AB5">
      <w:r>
        <w:separator/>
      </w:r>
    </w:p>
  </w:endnote>
  <w:endnote w:type="continuationSeparator" w:id="0">
    <w:p w14:paraId="6BB3FD83" w14:textId="77777777" w:rsidR="0072333E" w:rsidRDefault="0072333E" w:rsidP="001C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EB12" w14:textId="77777777" w:rsidR="0072333E" w:rsidRDefault="0072333E" w:rsidP="001C7AB5">
      <w:r>
        <w:separator/>
      </w:r>
    </w:p>
  </w:footnote>
  <w:footnote w:type="continuationSeparator" w:id="0">
    <w:p w14:paraId="178F3365" w14:textId="77777777" w:rsidR="0072333E" w:rsidRDefault="0072333E" w:rsidP="001C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479473"/>
      <w:docPartObj>
        <w:docPartGallery w:val="Page Numbers (Top of Page)"/>
        <w:docPartUnique/>
      </w:docPartObj>
    </w:sdtPr>
    <w:sdtContent>
      <w:p w14:paraId="329B6B58" w14:textId="77777777" w:rsidR="00F06D14" w:rsidRDefault="001C7A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213" w:rsidRPr="00701213">
          <w:rPr>
            <w:noProof/>
            <w:lang w:val="ru-RU"/>
          </w:rPr>
          <w:t>8</w:t>
        </w:r>
        <w:r>
          <w:fldChar w:fldCharType="end"/>
        </w:r>
      </w:p>
      <w:p w14:paraId="5F92863A" w14:textId="0B1EAB39" w:rsidR="001C7AB5" w:rsidRDefault="00000000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3BA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C1095"/>
    <w:multiLevelType w:val="hybridMultilevel"/>
    <w:tmpl w:val="2A8EF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D54"/>
    <w:multiLevelType w:val="hybridMultilevel"/>
    <w:tmpl w:val="6D7484A4"/>
    <w:lvl w:ilvl="0" w:tplc="1A4407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D75685"/>
    <w:multiLevelType w:val="hybridMultilevel"/>
    <w:tmpl w:val="693A3FE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2B7529"/>
    <w:multiLevelType w:val="hybridMultilevel"/>
    <w:tmpl w:val="365AA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0A8C"/>
    <w:multiLevelType w:val="hybridMultilevel"/>
    <w:tmpl w:val="EC760688"/>
    <w:lvl w:ilvl="0" w:tplc="6DEA0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3B014A"/>
    <w:multiLevelType w:val="hybridMultilevel"/>
    <w:tmpl w:val="23A01C8C"/>
    <w:lvl w:ilvl="0" w:tplc="CC2A1D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C12E16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E795E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4A12"/>
    <w:multiLevelType w:val="hybridMultilevel"/>
    <w:tmpl w:val="BB8EA52E"/>
    <w:lvl w:ilvl="0" w:tplc="BCE079F2">
      <w:start w:val="13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31738"/>
    <w:multiLevelType w:val="hybridMultilevel"/>
    <w:tmpl w:val="EA160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66E75"/>
    <w:multiLevelType w:val="hybridMultilevel"/>
    <w:tmpl w:val="693A3FE4"/>
    <w:lvl w:ilvl="0" w:tplc="6DCA678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45716"/>
    <w:multiLevelType w:val="hybridMultilevel"/>
    <w:tmpl w:val="2048B9BA"/>
    <w:lvl w:ilvl="0" w:tplc="CF8A7042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378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F52BC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6A5"/>
    <w:multiLevelType w:val="hybridMultilevel"/>
    <w:tmpl w:val="5CB880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3B1B"/>
    <w:multiLevelType w:val="hybridMultilevel"/>
    <w:tmpl w:val="01DA7DDA"/>
    <w:lvl w:ilvl="0" w:tplc="0EF2DA7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E022F3"/>
    <w:multiLevelType w:val="hybridMultilevel"/>
    <w:tmpl w:val="02688AEC"/>
    <w:lvl w:ilvl="0" w:tplc="6AAA8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F13E5B"/>
    <w:multiLevelType w:val="hybridMultilevel"/>
    <w:tmpl w:val="5886A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92B76"/>
    <w:multiLevelType w:val="hybridMultilevel"/>
    <w:tmpl w:val="8E92FA42"/>
    <w:lvl w:ilvl="0" w:tplc="15A84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EFE"/>
    <w:multiLevelType w:val="hybridMultilevel"/>
    <w:tmpl w:val="693A3FE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9C7CC9"/>
    <w:multiLevelType w:val="multilevel"/>
    <w:tmpl w:val="0212BD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E37287E"/>
    <w:multiLevelType w:val="hybridMultilevel"/>
    <w:tmpl w:val="365AA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B7D04"/>
    <w:multiLevelType w:val="hybridMultilevel"/>
    <w:tmpl w:val="AE464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829CB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4F6E"/>
    <w:multiLevelType w:val="hybridMultilevel"/>
    <w:tmpl w:val="6D7484A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436993"/>
    <w:multiLevelType w:val="hybridMultilevel"/>
    <w:tmpl w:val="E86E4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5C3C"/>
    <w:multiLevelType w:val="hybridMultilevel"/>
    <w:tmpl w:val="BD086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2818"/>
    <w:multiLevelType w:val="hybridMultilevel"/>
    <w:tmpl w:val="365AA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55B63"/>
    <w:multiLevelType w:val="hybridMultilevel"/>
    <w:tmpl w:val="AE464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90A3A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B3A0A"/>
    <w:multiLevelType w:val="hybridMultilevel"/>
    <w:tmpl w:val="AA4E2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64B0E"/>
    <w:multiLevelType w:val="hybridMultilevel"/>
    <w:tmpl w:val="ADC0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17C09"/>
    <w:multiLevelType w:val="hybridMultilevel"/>
    <w:tmpl w:val="5886A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C30E7"/>
    <w:multiLevelType w:val="hybridMultilevel"/>
    <w:tmpl w:val="2138C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E3694"/>
    <w:multiLevelType w:val="hybridMultilevel"/>
    <w:tmpl w:val="693A3FE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D10BD6"/>
    <w:multiLevelType w:val="multilevel"/>
    <w:tmpl w:val="8AB23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EAC4FFA"/>
    <w:multiLevelType w:val="hybridMultilevel"/>
    <w:tmpl w:val="365AA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637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12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0787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133008">
    <w:abstractNumId w:val="0"/>
  </w:num>
  <w:num w:numId="5" w16cid:durableId="1839341567">
    <w:abstractNumId w:val="7"/>
  </w:num>
  <w:num w:numId="6" w16cid:durableId="1812207136">
    <w:abstractNumId w:val="28"/>
  </w:num>
  <w:num w:numId="7" w16cid:durableId="580681585">
    <w:abstractNumId w:val="36"/>
  </w:num>
  <w:num w:numId="8" w16cid:durableId="425542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5968492">
    <w:abstractNumId w:val="12"/>
  </w:num>
  <w:num w:numId="10" w16cid:durableId="1108356631">
    <w:abstractNumId w:val="37"/>
  </w:num>
  <w:num w:numId="11" w16cid:durableId="2109302708">
    <w:abstractNumId w:val="1"/>
  </w:num>
  <w:num w:numId="12" w16cid:durableId="1584752287">
    <w:abstractNumId w:val="23"/>
  </w:num>
  <w:num w:numId="13" w16cid:durableId="355738029">
    <w:abstractNumId w:val="17"/>
  </w:num>
  <w:num w:numId="14" w16cid:durableId="2001497525">
    <w:abstractNumId w:val="6"/>
  </w:num>
  <w:num w:numId="15" w16cid:durableId="2046246088">
    <w:abstractNumId w:val="5"/>
  </w:num>
  <w:num w:numId="16" w16cid:durableId="315425476">
    <w:abstractNumId w:val="3"/>
  </w:num>
  <w:num w:numId="17" w16cid:durableId="2130471386">
    <w:abstractNumId w:val="26"/>
  </w:num>
  <w:num w:numId="18" w16cid:durableId="1171918000">
    <w:abstractNumId w:val="39"/>
  </w:num>
  <w:num w:numId="19" w16cid:durableId="928538444">
    <w:abstractNumId w:val="29"/>
  </w:num>
  <w:num w:numId="20" w16cid:durableId="1374186901">
    <w:abstractNumId w:val="4"/>
  </w:num>
  <w:num w:numId="21" w16cid:durableId="209535054">
    <w:abstractNumId w:val="21"/>
  </w:num>
  <w:num w:numId="22" w16cid:durableId="1926303072">
    <w:abstractNumId w:val="19"/>
  </w:num>
  <w:num w:numId="23" w16cid:durableId="1571110091">
    <w:abstractNumId w:val="31"/>
  </w:num>
  <w:num w:numId="24" w16cid:durableId="280378247">
    <w:abstractNumId w:val="16"/>
  </w:num>
  <w:num w:numId="25" w16cid:durableId="796870710">
    <w:abstractNumId w:val="13"/>
  </w:num>
  <w:num w:numId="26" w16cid:durableId="1124081050">
    <w:abstractNumId w:val="10"/>
  </w:num>
  <w:num w:numId="27" w16cid:durableId="1106778417">
    <w:abstractNumId w:val="35"/>
  </w:num>
  <w:num w:numId="28" w16cid:durableId="1687050031">
    <w:abstractNumId w:val="27"/>
  </w:num>
  <w:num w:numId="29" w16cid:durableId="2044472758">
    <w:abstractNumId w:val="14"/>
  </w:num>
  <w:num w:numId="30" w16cid:durableId="298189738">
    <w:abstractNumId w:val="8"/>
  </w:num>
  <w:num w:numId="31" w16cid:durableId="1577323623">
    <w:abstractNumId w:val="25"/>
  </w:num>
  <w:num w:numId="32" w16cid:durableId="371997445">
    <w:abstractNumId w:val="9"/>
  </w:num>
  <w:num w:numId="33" w16cid:durableId="1065108690">
    <w:abstractNumId w:val="15"/>
  </w:num>
  <w:num w:numId="34" w16cid:durableId="1810172334">
    <w:abstractNumId w:val="24"/>
  </w:num>
  <w:num w:numId="35" w16cid:durableId="1368944137">
    <w:abstractNumId w:val="30"/>
  </w:num>
  <w:num w:numId="36" w16cid:durableId="409928356">
    <w:abstractNumId w:val="20"/>
  </w:num>
  <w:num w:numId="37" w16cid:durableId="299650187">
    <w:abstractNumId w:val="38"/>
  </w:num>
  <w:num w:numId="38" w16cid:durableId="469711971">
    <w:abstractNumId w:val="18"/>
  </w:num>
  <w:num w:numId="39" w16cid:durableId="828137601">
    <w:abstractNumId w:val="22"/>
  </w:num>
  <w:num w:numId="40" w16cid:durableId="314339377">
    <w:abstractNumId w:val="32"/>
  </w:num>
  <w:num w:numId="41" w16cid:durableId="1074427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C04"/>
    <w:rsid w:val="00002194"/>
    <w:rsid w:val="00007344"/>
    <w:rsid w:val="000100CA"/>
    <w:rsid w:val="00023011"/>
    <w:rsid w:val="00030C64"/>
    <w:rsid w:val="00035F33"/>
    <w:rsid w:val="00051844"/>
    <w:rsid w:val="00053533"/>
    <w:rsid w:val="000562D4"/>
    <w:rsid w:val="00061321"/>
    <w:rsid w:val="00064885"/>
    <w:rsid w:val="000708E8"/>
    <w:rsid w:val="00072F9D"/>
    <w:rsid w:val="00077489"/>
    <w:rsid w:val="000935A0"/>
    <w:rsid w:val="000A4250"/>
    <w:rsid w:val="000A7A6E"/>
    <w:rsid w:val="000B13E6"/>
    <w:rsid w:val="000C0698"/>
    <w:rsid w:val="000E228B"/>
    <w:rsid w:val="000F21BC"/>
    <w:rsid w:val="001302ED"/>
    <w:rsid w:val="00140D7C"/>
    <w:rsid w:val="00144CA0"/>
    <w:rsid w:val="00151711"/>
    <w:rsid w:val="001535D1"/>
    <w:rsid w:val="00160A92"/>
    <w:rsid w:val="00167759"/>
    <w:rsid w:val="00172C15"/>
    <w:rsid w:val="00174B8B"/>
    <w:rsid w:val="001766FE"/>
    <w:rsid w:val="001813F7"/>
    <w:rsid w:val="00182FC9"/>
    <w:rsid w:val="001835CE"/>
    <w:rsid w:val="001929F9"/>
    <w:rsid w:val="001A1597"/>
    <w:rsid w:val="001A233E"/>
    <w:rsid w:val="001A3679"/>
    <w:rsid w:val="001C2E9C"/>
    <w:rsid w:val="001C7AB5"/>
    <w:rsid w:val="001D43FB"/>
    <w:rsid w:val="001E0553"/>
    <w:rsid w:val="001E50A1"/>
    <w:rsid w:val="001E7B22"/>
    <w:rsid w:val="001F650F"/>
    <w:rsid w:val="001F75B5"/>
    <w:rsid w:val="00204BBA"/>
    <w:rsid w:val="00206E9C"/>
    <w:rsid w:val="00214A21"/>
    <w:rsid w:val="00224189"/>
    <w:rsid w:val="0022754F"/>
    <w:rsid w:val="002329CD"/>
    <w:rsid w:val="00233901"/>
    <w:rsid w:val="002364F4"/>
    <w:rsid w:val="002372A8"/>
    <w:rsid w:val="00245C95"/>
    <w:rsid w:val="00270E5F"/>
    <w:rsid w:val="002909FC"/>
    <w:rsid w:val="0029560C"/>
    <w:rsid w:val="002A2FF4"/>
    <w:rsid w:val="002B3F62"/>
    <w:rsid w:val="002D3113"/>
    <w:rsid w:val="002F67ED"/>
    <w:rsid w:val="00305344"/>
    <w:rsid w:val="0030795F"/>
    <w:rsid w:val="00310F62"/>
    <w:rsid w:val="00311122"/>
    <w:rsid w:val="0032508C"/>
    <w:rsid w:val="0033035C"/>
    <w:rsid w:val="00335211"/>
    <w:rsid w:val="003373D2"/>
    <w:rsid w:val="00341EAB"/>
    <w:rsid w:val="00343CA9"/>
    <w:rsid w:val="0034456E"/>
    <w:rsid w:val="00365722"/>
    <w:rsid w:val="00365D05"/>
    <w:rsid w:val="00377CF4"/>
    <w:rsid w:val="00396E16"/>
    <w:rsid w:val="003B6BFA"/>
    <w:rsid w:val="003C4636"/>
    <w:rsid w:val="003E1B5A"/>
    <w:rsid w:val="003E22CE"/>
    <w:rsid w:val="003E34D6"/>
    <w:rsid w:val="003E6A32"/>
    <w:rsid w:val="003E6BEB"/>
    <w:rsid w:val="003F06F7"/>
    <w:rsid w:val="003F2967"/>
    <w:rsid w:val="003F4B28"/>
    <w:rsid w:val="00400182"/>
    <w:rsid w:val="004039AF"/>
    <w:rsid w:val="00416EC6"/>
    <w:rsid w:val="0042266D"/>
    <w:rsid w:val="004248AE"/>
    <w:rsid w:val="004470EA"/>
    <w:rsid w:val="00457241"/>
    <w:rsid w:val="0048148E"/>
    <w:rsid w:val="00481A36"/>
    <w:rsid w:val="004A3D89"/>
    <w:rsid w:val="004A4C8D"/>
    <w:rsid w:val="004C508C"/>
    <w:rsid w:val="004C5D39"/>
    <w:rsid w:val="004D007C"/>
    <w:rsid w:val="004D0615"/>
    <w:rsid w:val="004D4A0A"/>
    <w:rsid w:val="004D7B06"/>
    <w:rsid w:val="004E1056"/>
    <w:rsid w:val="004F0C1D"/>
    <w:rsid w:val="004F0C55"/>
    <w:rsid w:val="004F35D0"/>
    <w:rsid w:val="004F373F"/>
    <w:rsid w:val="004F73E6"/>
    <w:rsid w:val="00501402"/>
    <w:rsid w:val="00502799"/>
    <w:rsid w:val="00503E2F"/>
    <w:rsid w:val="00511F14"/>
    <w:rsid w:val="00512E7E"/>
    <w:rsid w:val="00514E4A"/>
    <w:rsid w:val="00531EC8"/>
    <w:rsid w:val="00537CC9"/>
    <w:rsid w:val="00544ED7"/>
    <w:rsid w:val="0054771C"/>
    <w:rsid w:val="00550D31"/>
    <w:rsid w:val="00557375"/>
    <w:rsid w:val="00562E78"/>
    <w:rsid w:val="005639D2"/>
    <w:rsid w:val="00565E80"/>
    <w:rsid w:val="00575954"/>
    <w:rsid w:val="005819A2"/>
    <w:rsid w:val="0059644D"/>
    <w:rsid w:val="005A04EA"/>
    <w:rsid w:val="005A2657"/>
    <w:rsid w:val="005A7D21"/>
    <w:rsid w:val="005D0194"/>
    <w:rsid w:val="005D3943"/>
    <w:rsid w:val="005D5C45"/>
    <w:rsid w:val="005D72BE"/>
    <w:rsid w:val="005E18E1"/>
    <w:rsid w:val="005E1C1C"/>
    <w:rsid w:val="005E4DB9"/>
    <w:rsid w:val="005F3EA3"/>
    <w:rsid w:val="005F776E"/>
    <w:rsid w:val="00600FBE"/>
    <w:rsid w:val="006045A1"/>
    <w:rsid w:val="00605D77"/>
    <w:rsid w:val="00642352"/>
    <w:rsid w:val="00647A5E"/>
    <w:rsid w:val="00655C59"/>
    <w:rsid w:val="006664E8"/>
    <w:rsid w:val="0067087A"/>
    <w:rsid w:val="00670BBF"/>
    <w:rsid w:val="00672476"/>
    <w:rsid w:val="00677D7B"/>
    <w:rsid w:val="00683B77"/>
    <w:rsid w:val="006911F2"/>
    <w:rsid w:val="006923EA"/>
    <w:rsid w:val="006936EB"/>
    <w:rsid w:val="00694649"/>
    <w:rsid w:val="006A1A5E"/>
    <w:rsid w:val="006A240D"/>
    <w:rsid w:val="006A2C38"/>
    <w:rsid w:val="006A6F3C"/>
    <w:rsid w:val="006B1B6A"/>
    <w:rsid w:val="006B571A"/>
    <w:rsid w:val="006B6301"/>
    <w:rsid w:val="006D03C6"/>
    <w:rsid w:val="006D0B6B"/>
    <w:rsid w:val="006D50CC"/>
    <w:rsid w:val="006E162A"/>
    <w:rsid w:val="006E5EE0"/>
    <w:rsid w:val="006E65E4"/>
    <w:rsid w:val="006F6D56"/>
    <w:rsid w:val="00701213"/>
    <w:rsid w:val="00704C8C"/>
    <w:rsid w:val="0070621C"/>
    <w:rsid w:val="00712551"/>
    <w:rsid w:val="00720070"/>
    <w:rsid w:val="00721AA1"/>
    <w:rsid w:val="0072333E"/>
    <w:rsid w:val="00733419"/>
    <w:rsid w:val="00735B32"/>
    <w:rsid w:val="00736330"/>
    <w:rsid w:val="007457B3"/>
    <w:rsid w:val="00751BDB"/>
    <w:rsid w:val="00753B42"/>
    <w:rsid w:val="00753E5A"/>
    <w:rsid w:val="00757071"/>
    <w:rsid w:val="00772675"/>
    <w:rsid w:val="00780057"/>
    <w:rsid w:val="00791BAD"/>
    <w:rsid w:val="007927B5"/>
    <w:rsid w:val="00794198"/>
    <w:rsid w:val="007A462C"/>
    <w:rsid w:val="007C010F"/>
    <w:rsid w:val="007C0BC6"/>
    <w:rsid w:val="007C4AAB"/>
    <w:rsid w:val="007D2CEB"/>
    <w:rsid w:val="007D329D"/>
    <w:rsid w:val="007F6F4C"/>
    <w:rsid w:val="008069E2"/>
    <w:rsid w:val="008176F1"/>
    <w:rsid w:val="0083534A"/>
    <w:rsid w:val="00835F31"/>
    <w:rsid w:val="00836767"/>
    <w:rsid w:val="00841E75"/>
    <w:rsid w:val="00843844"/>
    <w:rsid w:val="008465D0"/>
    <w:rsid w:val="008526E0"/>
    <w:rsid w:val="008617B4"/>
    <w:rsid w:val="0086215B"/>
    <w:rsid w:val="00863EA9"/>
    <w:rsid w:val="008665D3"/>
    <w:rsid w:val="0086733B"/>
    <w:rsid w:val="00870180"/>
    <w:rsid w:val="00874603"/>
    <w:rsid w:val="00875535"/>
    <w:rsid w:val="00875B9A"/>
    <w:rsid w:val="0088085F"/>
    <w:rsid w:val="008840B1"/>
    <w:rsid w:val="008950D1"/>
    <w:rsid w:val="008A167A"/>
    <w:rsid w:val="008A2344"/>
    <w:rsid w:val="008A2528"/>
    <w:rsid w:val="008B0128"/>
    <w:rsid w:val="008B0CDA"/>
    <w:rsid w:val="008B3F00"/>
    <w:rsid w:val="008B7BD8"/>
    <w:rsid w:val="008C4C68"/>
    <w:rsid w:val="008D02B6"/>
    <w:rsid w:val="008E0733"/>
    <w:rsid w:val="008E0F0A"/>
    <w:rsid w:val="008F23F0"/>
    <w:rsid w:val="008F66A9"/>
    <w:rsid w:val="00910F25"/>
    <w:rsid w:val="00911811"/>
    <w:rsid w:val="009129FA"/>
    <w:rsid w:val="00913CD0"/>
    <w:rsid w:val="0092312E"/>
    <w:rsid w:val="00924E4E"/>
    <w:rsid w:val="009320AA"/>
    <w:rsid w:val="009416D2"/>
    <w:rsid w:val="00964C04"/>
    <w:rsid w:val="00966035"/>
    <w:rsid w:val="00973FBF"/>
    <w:rsid w:val="00977879"/>
    <w:rsid w:val="00977D91"/>
    <w:rsid w:val="00986E78"/>
    <w:rsid w:val="00996C6E"/>
    <w:rsid w:val="009B0288"/>
    <w:rsid w:val="009C0BA8"/>
    <w:rsid w:val="009C33B5"/>
    <w:rsid w:val="009C7A23"/>
    <w:rsid w:val="009D4056"/>
    <w:rsid w:val="009E0547"/>
    <w:rsid w:val="009E1EA6"/>
    <w:rsid w:val="009E40F4"/>
    <w:rsid w:val="009F2DBD"/>
    <w:rsid w:val="00A04AF4"/>
    <w:rsid w:val="00A0742F"/>
    <w:rsid w:val="00A12A41"/>
    <w:rsid w:val="00A15588"/>
    <w:rsid w:val="00A23937"/>
    <w:rsid w:val="00A23E13"/>
    <w:rsid w:val="00A25EDE"/>
    <w:rsid w:val="00A300BB"/>
    <w:rsid w:val="00A32427"/>
    <w:rsid w:val="00A32EB3"/>
    <w:rsid w:val="00A334E1"/>
    <w:rsid w:val="00A349BA"/>
    <w:rsid w:val="00A440C9"/>
    <w:rsid w:val="00A45975"/>
    <w:rsid w:val="00A51779"/>
    <w:rsid w:val="00A55AC6"/>
    <w:rsid w:val="00A6012A"/>
    <w:rsid w:val="00A67A28"/>
    <w:rsid w:val="00A709AC"/>
    <w:rsid w:val="00A74AB6"/>
    <w:rsid w:val="00A80C74"/>
    <w:rsid w:val="00A911D0"/>
    <w:rsid w:val="00A9348A"/>
    <w:rsid w:val="00AA1037"/>
    <w:rsid w:val="00AA2F50"/>
    <w:rsid w:val="00AA38AD"/>
    <w:rsid w:val="00AA6044"/>
    <w:rsid w:val="00AB4565"/>
    <w:rsid w:val="00AB54C4"/>
    <w:rsid w:val="00AC1090"/>
    <w:rsid w:val="00AC217B"/>
    <w:rsid w:val="00AC21A7"/>
    <w:rsid w:val="00AC51A6"/>
    <w:rsid w:val="00AD7439"/>
    <w:rsid w:val="00AD7F4B"/>
    <w:rsid w:val="00AE0EA6"/>
    <w:rsid w:val="00AF5BED"/>
    <w:rsid w:val="00AF627C"/>
    <w:rsid w:val="00B02909"/>
    <w:rsid w:val="00B06E17"/>
    <w:rsid w:val="00B13F62"/>
    <w:rsid w:val="00B146C0"/>
    <w:rsid w:val="00B21CEB"/>
    <w:rsid w:val="00B30394"/>
    <w:rsid w:val="00B34303"/>
    <w:rsid w:val="00B367C3"/>
    <w:rsid w:val="00B378ED"/>
    <w:rsid w:val="00B40927"/>
    <w:rsid w:val="00B42800"/>
    <w:rsid w:val="00B51B89"/>
    <w:rsid w:val="00B61ED5"/>
    <w:rsid w:val="00B6274D"/>
    <w:rsid w:val="00B6312D"/>
    <w:rsid w:val="00B6364D"/>
    <w:rsid w:val="00B6589D"/>
    <w:rsid w:val="00B708F5"/>
    <w:rsid w:val="00B717CB"/>
    <w:rsid w:val="00B87BC2"/>
    <w:rsid w:val="00B87D15"/>
    <w:rsid w:val="00B959B2"/>
    <w:rsid w:val="00B96516"/>
    <w:rsid w:val="00BA5628"/>
    <w:rsid w:val="00BB045E"/>
    <w:rsid w:val="00BB5FFD"/>
    <w:rsid w:val="00BB6130"/>
    <w:rsid w:val="00BB7391"/>
    <w:rsid w:val="00BD5D7B"/>
    <w:rsid w:val="00BE3315"/>
    <w:rsid w:val="00BF047C"/>
    <w:rsid w:val="00C04A2D"/>
    <w:rsid w:val="00C12D7E"/>
    <w:rsid w:val="00C208D5"/>
    <w:rsid w:val="00C22777"/>
    <w:rsid w:val="00C24747"/>
    <w:rsid w:val="00C25406"/>
    <w:rsid w:val="00C31115"/>
    <w:rsid w:val="00C31D5B"/>
    <w:rsid w:val="00C3529E"/>
    <w:rsid w:val="00C3799D"/>
    <w:rsid w:val="00C4089C"/>
    <w:rsid w:val="00C442B9"/>
    <w:rsid w:val="00C604F4"/>
    <w:rsid w:val="00C76F3B"/>
    <w:rsid w:val="00C843BB"/>
    <w:rsid w:val="00CA463E"/>
    <w:rsid w:val="00CA66D9"/>
    <w:rsid w:val="00CB0347"/>
    <w:rsid w:val="00CB7D7A"/>
    <w:rsid w:val="00CC25B3"/>
    <w:rsid w:val="00CC61A6"/>
    <w:rsid w:val="00CD58D1"/>
    <w:rsid w:val="00CE1845"/>
    <w:rsid w:val="00CF2E04"/>
    <w:rsid w:val="00CF37F3"/>
    <w:rsid w:val="00CF384B"/>
    <w:rsid w:val="00CF509D"/>
    <w:rsid w:val="00D071FD"/>
    <w:rsid w:val="00D137AD"/>
    <w:rsid w:val="00D153E9"/>
    <w:rsid w:val="00D22229"/>
    <w:rsid w:val="00D23391"/>
    <w:rsid w:val="00D27B7F"/>
    <w:rsid w:val="00D31C75"/>
    <w:rsid w:val="00D374A5"/>
    <w:rsid w:val="00D45AF7"/>
    <w:rsid w:val="00D47447"/>
    <w:rsid w:val="00D72D73"/>
    <w:rsid w:val="00D7588B"/>
    <w:rsid w:val="00D801E2"/>
    <w:rsid w:val="00D861B5"/>
    <w:rsid w:val="00D92588"/>
    <w:rsid w:val="00D939F6"/>
    <w:rsid w:val="00DA4841"/>
    <w:rsid w:val="00DA57E1"/>
    <w:rsid w:val="00DA5B02"/>
    <w:rsid w:val="00DB351D"/>
    <w:rsid w:val="00DB42B3"/>
    <w:rsid w:val="00DC28CF"/>
    <w:rsid w:val="00DC4883"/>
    <w:rsid w:val="00DC490C"/>
    <w:rsid w:val="00DC6138"/>
    <w:rsid w:val="00DF7EC5"/>
    <w:rsid w:val="00E0150B"/>
    <w:rsid w:val="00E04F0A"/>
    <w:rsid w:val="00E100D7"/>
    <w:rsid w:val="00E20A66"/>
    <w:rsid w:val="00E2708E"/>
    <w:rsid w:val="00E27F92"/>
    <w:rsid w:val="00E43BC9"/>
    <w:rsid w:val="00E45A5D"/>
    <w:rsid w:val="00E46D78"/>
    <w:rsid w:val="00E61D9B"/>
    <w:rsid w:val="00E74147"/>
    <w:rsid w:val="00E817D3"/>
    <w:rsid w:val="00E819DD"/>
    <w:rsid w:val="00E84261"/>
    <w:rsid w:val="00E92126"/>
    <w:rsid w:val="00E94750"/>
    <w:rsid w:val="00EA2AAB"/>
    <w:rsid w:val="00EA2C55"/>
    <w:rsid w:val="00EA3F89"/>
    <w:rsid w:val="00EA779C"/>
    <w:rsid w:val="00EB51CC"/>
    <w:rsid w:val="00EB703D"/>
    <w:rsid w:val="00EB7191"/>
    <w:rsid w:val="00EC0BA5"/>
    <w:rsid w:val="00ED0748"/>
    <w:rsid w:val="00ED09FA"/>
    <w:rsid w:val="00ED1857"/>
    <w:rsid w:val="00ED48D3"/>
    <w:rsid w:val="00ED50DA"/>
    <w:rsid w:val="00ED5FBE"/>
    <w:rsid w:val="00EE5FC7"/>
    <w:rsid w:val="00EF112F"/>
    <w:rsid w:val="00EF3BC7"/>
    <w:rsid w:val="00EF4AC3"/>
    <w:rsid w:val="00EF523F"/>
    <w:rsid w:val="00EF618C"/>
    <w:rsid w:val="00EF7D69"/>
    <w:rsid w:val="00F04729"/>
    <w:rsid w:val="00F05709"/>
    <w:rsid w:val="00F06D14"/>
    <w:rsid w:val="00F1230B"/>
    <w:rsid w:val="00F12DE4"/>
    <w:rsid w:val="00F22D2A"/>
    <w:rsid w:val="00F26180"/>
    <w:rsid w:val="00F32683"/>
    <w:rsid w:val="00F36E8A"/>
    <w:rsid w:val="00F4069C"/>
    <w:rsid w:val="00F51DD7"/>
    <w:rsid w:val="00F63702"/>
    <w:rsid w:val="00F71E24"/>
    <w:rsid w:val="00F77479"/>
    <w:rsid w:val="00F86FA4"/>
    <w:rsid w:val="00F93271"/>
    <w:rsid w:val="00FA7ADC"/>
    <w:rsid w:val="00FB6859"/>
    <w:rsid w:val="00FC1D98"/>
    <w:rsid w:val="00FC6900"/>
    <w:rsid w:val="00FD57CE"/>
    <w:rsid w:val="00FD7545"/>
    <w:rsid w:val="00FD7A23"/>
    <w:rsid w:val="00FE09D7"/>
    <w:rsid w:val="00FE33F1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0D6B"/>
  <w15:docId w15:val="{20546AE0-3283-49CB-8D8D-9E83D825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3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E9"/>
    <w:pPr>
      <w:ind w:left="720"/>
      <w:contextualSpacing/>
    </w:pPr>
    <w:rPr>
      <w:szCs w:val="28"/>
      <w:lang w:val="ru-RU"/>
    </w:rPr>
  </w:style>
  <w:style w:type="character" w:customStyle="1" w:styleId="rvts0">
    <w:name w:val="rvts0"/>
    <w:basedOn w:val="a0"/>
    <w:rsid w:val="00D153E9"/>
  </w:style>
  <w:style w:type="character" w:customStyle="1" w:styleId="rvts9">
    <w:name w:val="rvts9"/>
    <w:basedOn w:val="a0"/>
    <w:rsid w:val="00D153E9"/>
  </w:style>
  <w:style w:type="character" w:customStyle="1" w:styleId="rvts23">
    <w:name w:val="rvts23"/>
    <w:basedOn w:val="a0"/>
    <w:rsid w:val="00D153E9"/>
  </w:style>
  <w:style w:type="character" w:styleId="a4">
    <w:name w:val="Hyperlink"/>
    <w:basedOn w:val="a0"/>
    <w:uiPriority w:val="99"/>
    <w:semiHidden/>
    <w:unhideWhenUsed/>
    <w:rsid w:val="00D153E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22CE"/>
    <w:pPr>
      <w:suppressAutoHyphens w:val="0"/>
      <w:spacing w:before="100" w:beforeAutospacing="1" w:after="100" w:afterAutospacing="1"/>
    </w:pPr>
    <w:rPr>
      <w:sz w:val="24"/>
      <w:lang w:eastAsia="uk-UA"/>
    </w:rPr>
  </w:style>
  <w:style w:type="paragraph" w:styleId="a6">
    <w:name w:val="Title"/>
    <w:basedOn w:val="a"/>
    <w:next w:val="a7"/>
    <w:link w:val="a8"/>
    <w:qFormat/>
    <w:rsid w:val="00F77479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6"/>
    <w:rsid w:val="00F77479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7">
    <w:name w:val="Body Text"/>
    <w:basedOn w:val="a"/>
    <w:link w:val="a9"/>
    <w:uiPriority w:val="99"/>
    <w:semiHidden/>
    <w:unhideWhenUsed/>
    <w:rsid w:val="00F774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77479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copy-file-field">
    <w:name w:val="copy-file-field"/>
    <w:basedOn w:val="a0"/>
    <w:rsid w:val="00B40927"/>
  </w:style>
  <w:style w:type="paragraph" w:styleId="aa">
    <w:name w:val="header"/>
    <w:basedOn w:val="a"/>
    <w:link w:val="ab"/>
    <w:uiPriority w:val="99"/>
    <w:unhideWhenUsed/>
    <w:rsid w:val="001C7A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7AB5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c">
    <w:name w:val="footer"/>
    <w:basedOn w:val="a"/>
    <w:link w:val="ad"/>
    <w:uiPriority w:val="99"/>
    <w:unhideWhenUsed/>
    <w:rsid w:val="001C7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7AB5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ae">
    <w:name w:val="Strong"/>
    <w:basedOn w:val="a0"/>
    <w:uiPriority w:val="22"/>
    <w:qFormat/>
    <w:rsid w:val="00B717CB"/>
    <w:rPr>
      <w:b/>
      <w:bCs/>
    </w:rPr>
  </w:style>
  <w:style w:type="character" w:customStyle="1" w:styleId="xfm01806297">
    <w:name w:val="xfm_01806297"/>
    <w:basedOn w:val="a0"/>
    <w:rsid w:val="00A9348A"/>
  </w:style>
  <w:style w:type="paragraph" w:styleId="af">
    <w:name w:val="Balloon Text"/>
    <w:basedOn w:val="a"/>
    <w:link w:val="af0"/>
    <w:uiPriority w:val="99"/>
    <w:semiHidden/>
    <w:unhideWhenUsed/>
    <w:rsid w:val="001535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35D1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8435-3186-47FF-84DD-E61650FE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8463</Words>
  <Characters>4824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366</cp:revision>
  <cp:lastPrinted>2024-09-05T12:58:00Z</cp:lastPrinted>
  <dcterms:created xsi:type="dcterms:W3CDTF">2024-02-07T09:48:00Z</dcterms:created>
  <dcterms:modified xsi:type="dcterms:W3CDTF">2024-09-05T12:59:00Z</dcterms:modified>
</cp:coreProperties>
</file>