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62" w:rsidRDefault="00A97C62" w:rsidP="00EF375A">
      <w:pPr>
        <w:spacing w:line="230" w:lineRule="auto"/>
        <w:ind w:firstLine="709"/>
        <w:jc w:val="center"/>
        <w:rPr>
          <w:b/>
          <w:bCs/>
          <w:sz w:val="28"/>
          <w:szCs w:val="28"/>
          <w:lang w:val="uk-UA"/>
        </w:rPr>
      </w:pPr>
      <w:bookmarkStart w:id="0" w:name="_Hlk95807851"/>
    </w:p>
    <w:p w:rsidR="00A97C62" w:rsidRDefault="00A97C62" w:rsidP="00EF375A">
      <w:pPr>
        <w:spacing w:line="23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A97C62" w:rsidRDefault="00A97C62" w:rsidP="00EF375A">
      <w:pPr>
        <w:spacing w:line="23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A97C62" w:rsidRDefault="00A97C62" w:rsidP="00EF375A">
      <w:pPr>
        <w:spacing w:line="23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A97C62" w:rsidRDefault="00A97C62" w:rsidP="00EF375A">
      <w:pPr>
        <w:spacing w:line="23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A97C62" w:rsidRDefault="00A97C62" w:rsidP="00EF375A">
      <w:pPr>
        <w:spacing w:line="23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A97C62" w:rsidRDefault="00A97C62" w:rsidP="00EF375A">
      <w:pPr>
        <w:spacing w:line="23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A97C62" w:rsidRDefault="00A97C62" w:rsidP="00EF375A">
      <w:pPr>
        <w:spacing w:line="23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A97C62" w:rsidRDefault="00A97C62" w:rsidP="00EF375A">
      <w:pPr>
        <w:spacing w:line="23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A97C62" w:rsidRDefault="00A97C62" w:rsidP="00EF375A">
      <w:pPr>
        <w:spacing w:line="23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AC0065" w:rsidRDefault="00AC0065" w:rsidP="00EF375A">
      <w:pPr>
        <w:spacing w:line="23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A97C62" w:rsidRDefault="00A97C62" w:rsidP="00EF375A">
      <w:pPr>
        <w:spacing w:line="23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A97C62" w:rsidRDefault="00A97C62" w:rsidP="00EF375A">
      <w:pPr>
        <w:spacing w:line="23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A97C62" w:rsidRDefault="00A97C62" w:rsidP="00EF375A">
      <w:pPr>
        <w:spacing w:line="23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A97C62" w:rsidRDefault="00A97C62" w:rsidP="00B12348">
      <w:pPr>
        <w:spacing w:line="230" w:lineRule="auto"/>
        <w:rPr>
          <w:b/>
          <w:bCs/>
          <w:sz w:val="28"/>
          <w:szCs w:val="28"/>
          <w:lang w:val="uk-UA"/>
        </w:rPr>
      </w:pPr>
    </w:p>
    <w:p w:rsidR="00EC149D" w:rsidRDefault="004918A7" w:rsidP="004918A7">
      <w:pPr>
        <w:spacing w:line="230" w:lineRule="auto"/>
        <w:jc w:val="center"/>
        <w:rPr>
          <w:b/>
          <w:bCs/>
          <w:sz w:val="28"/>
          <w:szCs w:val="28"/>
          <w:lang w:val="uk-UA"/>
        </w:rPr>
      </w:pPr>
      <w:r w:rsidRPr="004918A7">
        <w:rPr>
          <w:b/>
          <w:sz w:val="28"/>
          <w:szCs w:val="28"/>
          <w:lang w:val="uk-UA"/>
        </w:rPr>
        <w:t xml:space="preserve">Про внесення змін до рішення обласної ради </w:t>
      </w:r>
      <w:r>
        <w:rPr>
          <w:b/>
          <w:sz w:val="28"/>
          <w:szCs w:val="28"/>
          <w:lang w:val="uk-UA"/>
        </w:rPr>
        <w:br/>
      </w:r>
      <w:r w:rsidRPr="004918A7">
        <w:rPr>
          <w:b/>
          <w:sz w:val="28"/>
          <w:szCs w:val="28"/>
          <w:lang w:val="uk-UA"/>
        </w:rPr>
        <w:t>від 26 лютого 2021 року №</w:t>
      </w:r>
      <w:r w:rsidR="006A3691">
        <w:rPr>
          <w:b/>
          <w:sz w:val="28"/>
          <w:szCs w:val="28"/>
          <w:lang w:val="uk-UA"/>
        </w:rPr>
        <w:t xml:space="preserve"> </w:t>
      </w:r>
      <w:r w:rsidRPr="004918A7">
        <w:rPr>
          <w:b/>
          <w:sz w:val="28"/>
          <w:szCs w:val="28"/>
          <w:lang w:val="uk-UA"/>
        </w:rPr>
        <w:t xml:space="preserve">27-4/VIII </w:t>
      </w:r>
      <w:r w:rsidR="00651887">
        <w:rPr>
          <w:b/>
          <w:sz w:val="28"/>
          <w:szCs w:val="28"/>
          <w:lang w:val="uk-UA"/>
        </w:rPr>
        <w:t>„</w:t>
      </w:r>
      <w:r>
        <w:rPr>
          <w:b/>
          <w:sz w:val="28"/>
          <w:szCs w:val="28"/>
          <w:lang w:val="uk-UA"/>
        </w:rPr>
        <w:t xml:space="preserve">Про </w:t>
      </w:r>
      <w:r w:rsidR="00741B1A" w:rsidRPr="004918A7">
        <w:rPr>
          <w:b/>
          <w:bCs/>
          <w:sz w:val="28"/>
          <w:szCs w:val="28"/>
          <w:lang w:val="uk-UA"/>
        </w:rPr>
        <w:t>Регіональн</w:t>
      </w:r>
      <w:r>
        <w:rPr>
          <w:b/>
          <w:bCs/>
          <w:sz w:val="28"/>
          <w:szCs w:val="28"/>
          <w:lang w:val="uk-UA"/>
        </w:rPr>
        <w:t>у</w:t>
      </w:r>
      <w:r w:rsidR="00741B1A" w:rsidRPr="004918A7">
        <w:rPr>
          <w:b/>
          <w:bCs/>
          <w:sz w:val="28"/>
          <w:szCs w:val="28"/>
          <w:lang w:val="uk-UA"/>
        </w:rPr>
        <w:t xml:space="preserve"> цільов</w:t>
      </w:r>
      <w:r>
        <w:rPr>
          <w:b/>
          <w:bCs/>
          <w:sz w:val="28"/>
          <w:szCs w:val="28"/>
          <w:lang w:val="uk-UA"/>
        </w:rPr>
        <w:t>у</w:t>
      </w:r>
      <w:r w:rsidR="00741B1A" w:rsidRPr="004918A7">
        <w:rPr>
          <w:b/>
          <w:bCs/>
          <w:sz w:val="28"/>
          <w:szCs w:val="28"/>
          <w:lang w:val="uk-UA"/>
        </w:rPr>
        <w:t xml:space="preserve"> програм</w:t>
      </w:r>
      <w:r>
        <w:rPr>
          <w:b/>
          <w:bCs/>
          <w:sz w:val="28"/>
          <w:szCs w:val="28"/>
          <w:lang w:val="uk-UA"/>
        </w:rPr>
        <w:t>у</w:t>
      </w:r>
      <w:r w:rsidR="00741B1A" w:rsidRPr="004918A7">
        <w:rPr>
          <w:b/>
          <w:bCs/>
          <w:sz w:val="28"/>
          <w:szCs w:val="28"/>
          <w:lang w:val="uk-UA"/>
        </w:rPr>
        <w:t xml:space="preserve"> захисту населення і</w:t>
      </w:r>
      <w:r>
        <w:rPr>
          <w:b/>
          <w:bCs/>
          <w:sz w:val="28"/>
          <w:szCs w:val="28"/>
          <w:lang w:val="uk-UA"/>
        </w:rPr>
        <w:t xml:space="preserve"> </w:t>
      </w:r>
      <w:r w:rsidR="00741B1A" w:rsidRPr="004918A7">
        <w:rPr>
          <w:b/>
          <w:bCs/>
          <w:sz w:val="28"/>
          <w:szCs w:val="28"/>
          <w:lang w:val="uk-UA"/>
        </w:rPr>
        <w:t>територій</w:t>
      </w:r>
      <w:r>
        <w:rPr>
          <w:b/>
          <w:bCs/>
          <w:sz w:val="28"/>
          <w:szCs w:val="28"/>
          <w:lang w:val="uk-UA"/>
        </w:rPr>
        <w:t xml:space="preserve"> </w:t>
      </w:r>
      <w:r w:rsidR="00741B1A" w:rsidRPr="004918A7">
        <w:rPr>
          <w:b/>
          <w:bCs/>
          <w:sz w:val="28"/>
          <w:szCs w:val="28"/>
          <w:lang w:val="uk-UA"/>
        </w:rPr>
        <w:t>від надзвичайних ситуацій техногенного та природного характеру, забезпечення пожежної безпеки Дніпропетровської</w:t>
      </w:r>
      <w:r w:rsidR="00741B1A" w:rsidRPr="00741B1A">
        <w:rPr>
          <w:b/>
          <w:bCs/>
          <w:sz w:val="28"/>
          <w:szCs w:val="28"/>
          <w:lang w:val="uk-UA"/>
        </w:rPr>
        <w:t xml:space="preserve"> області на 2021 – 2025 роки</w:t>
      </w:r>
      <w:r w:rsidR="00651887">
        <w:rPr>
          <w:b/>
          <w:bCs/>
          <w:sz w:val="28"/>
          <w:szCs w:val="28"/>
          <w:lang w:val="uk-UA"/>
        </w:rPr>
        <w:t>”</w:t>
      </w:r>
      <w:r>
        <w:rPr>
          <w:b/>
          <w:bCs/>
          <w:sz w:val="28"/>
          <w:szCs w:val="28"/>
          <w:lang w:val="uk-UA"/>
        </w:rPr>
        <w:t xml:space="preserve"> (зі змінами)</w:t>
      </w:r>
    </w:p>
    <w:p w:rsidR="00741B1A" w:rsidRDefault="00741B1A" w:rsidP="0058680B">
      <w:pPr>
        <w:spacing w:line="230" w:lineRule="auto"/>
        <w:rPr>
          <w:b/>
          <w:color w:val="000000"/>
          <w:sz w:val="28"/>
          <w:szCs w:val="28"/>
          <w:lang w:val="uk-UA"/>
        </w:rPr>
      </w:pPr>
    </w:p>
    <w:bookmarkEnd w:id="0"/>
    <w:p w:rsidR="007A5F88" w:rsidRDefault="007A5F88" w:rsidP="003231DB">
      <w:pPr>
        <w:spacing w:line="230" w:lineRule="auto"/>
        <w:ind w:firstLine="709"/>
        <w:jc w:val="both"/>
        <w:rPr>
          <w:sz w:val="28"/>
          <w:szCs w:val="28"/>
          <w:lang w:val="uk-UA"/>
        </w:rPr>
      </w:pPr>
    </w:p>
    <w:p w:rsidR="00EC149D" w:rsidRPr="00AA12AE" w:rsidRDefault="00802D2D" w:rsidP="003231DB">
      <w:pPr>
        <w:spacing w:line="230" w:lineRule="auto"/>
        <w:ind w:firstLine="709"/>
        <w:jc w:val="both"/>
        <w:rPr>
          <w:sz w:val="28"/>
          <w:szCs w:val="28"/>
          <w:lang w:val="uk-UA"/>
        </w:rPr>
      </w:pPr>
      <w:r w:rsidRPr="00AA12AE">
        <w:rPr>
          <w:sz w:val="28"/>
          <w:szCs w:val="28"/>
          <w:lang w:val="uk-UA"/>
        </w:rPr>
        <w:t xml:space="preserve">Керуючись Кодексом цивільного захисту України, </w:t>
      </w:r>
      <w:r w:rsidR="0058680B">
        <w:rPr>
          <w:sz w:val="28"/>
          <w:szCs w:val="28"/>
          <w:lang w:val="uk-UA"/>
        </w:rPr>
        <w:t xml:space="preserve">Бюджетним кодексом України, </w:t>
      </w:r>
      <w:r w:rsidR="001665B1" w:rsidRPr="00AA12AE">
        <w:rPr>
          <w:sz w:val="28"/>
          <w:szCs w:val="28"/>
          <w:lang w:val="uk-UA"/>
        </w:rPr>
        <w:t>з</w:t>
      </w:r>
      <w:r w:rsidRPr="00AA12AE">
        <w:rPr>
          <w:sz w:val="28"/>
          <w:szCs w:val="28"/>
          <w:lang w:val="uk-UA"/>
        </w:rPr>
        <w:t>акон</w:t>
      </w:r>
      <w:r w:rsidR="000E4877" w:rsidRPr="00AA12AE">
        <w:rPr>
          <w:sz w:val="28"/>
          <w:szCs w:val="28"/>
          <w:lang w:val="uk-UA"/>
        </w:rPr>
        <w:t>ами</w:t>
      </w:r>
      <w:r w:rsidRPr="00AA12AE">
        <w:rPr>
          <w:sz w:val="28"/>
          <w:szCs w:val="28"/>
          <w:lang w:val="uk-UA"/>
        </w:rPr>
        <w:t xml:space="preserve"> України</w:t>
      </w:r>
      <w:r w:rsidR="000E4877" w:rsidRPr="00AA12AE">
        <w:rPr>
          <w:sz w:val="28"/>
          <w:szCs w:val="28"/>
          <w:lang w:val="uk-UA"/>
        </w:rPr>
        <w:t xml:space="preserve"> „Про місцеве самоврядування в Україні”, </w:t>
      </w:r>
      <w:r w:rsidRPr="00AA12AE">
        <w:rPr>
          <w:sz w:val="28"/>
          <w:szCs w:val="28"/>
          <w:lang w:val="uk-UA"/>
        </w:rPr>
        <w:t xml:space="preserve">„Про місцеві державні адміністрації”, </w:t>
      </w:r>
      <w:r w:rsidR="0058680B" w:rsidRPr="0058680B">
        <w:rPr>
          <w:sz w:val="28"/>
          <w:szCs w:val="28"/>
          <w:lang w:val="uk-UA"/>
        </w:rPr>
        <w:t xml:space="preserve">„Про </w:t>
      </w:r>
      <w:r w:rsidR="0058680B">
        <w:rPr>
          <w:sz w:val="28"/>
          <w:szCs w:val="28"/>
          <w:lang w:val="uk-UA"/>
        </w:rPr>
        <w:t>правовий режим воєнного стану</w:t>
      </w:r>
      <w:r w:rsidR="0058680B" w:rsidRPr="0058680B">
        <w:rPr>
          <w:sz w:val="28"/>
          <w:szCs w:val="28"/>
          <w:lang w:val="uk-UA"/>
        </w:rPr>
        <w:t>”,</w:t>
      </w:r>
      <w:r w:rsidR="0058680B">
        <w:rPr>
          <w:sz w:val="28"/>
          <w:szCs w:val="28"/>
          <w:lang w:val="uk-UA"/>
        </w:rPr>
        <w:t xml:space="preserve"> </w:t>
      </w:r>
      <w:r w:rsidR="000A795C">
        <w:rPr>
          <w:sz w:val="28"/>
          <w:szCs w:val="28"/>
          <w:lang w:val="uk-UA"/>
        </w:rPr>
        <w:t xml:space="preserve">відповідно до </w:t>
      </w:r>
      <w:r w:rsidR="000A795C">
        <w:rPr>
          <w:rFonts w:eastAsia="Calibri"/>
          <w:sz w:val="28"/>
          <w:szCs w:val="28"/>
          <w:lang w:val="uk-UA" w:eastAsia="en-US"/>
        </w:rPr>
        <w:t>Указу</w:t>
      </w:r>
      <w:r w:rsidR="000A795C" w:rsidRPr="005D72A5">
        <w:rPr>
          <w:rFonts w:eastAsia="Calibri"/>
          <w:sz w:val="28"/>
          <w:szCs w:val="28"/>
          <w:lang w:val="uk-UA" w:eastAsia="en-US"/>
        </w:rPr>
        <w:t xml:space="preserve"> Президента України </w:t>
      </w:r>
      <w:r w:rsidR="000A795C">
        <w:rPr>
          <w:rFonts w:eastAsia="Calibri"/>
          <w:sz w:val="28"/>
          <w:szCs w:val="28"/>
          <w:lang w:val="uk-UA" w:eastAsia="en-US"/>
        </w:rPr>
        <w:t xml:space="preserve">від 24 лютого 2022 року </w:t>
      </w:r>
      <w:r w:rsidR="000A795C" w:rsidRPr="008F427C">
        <w:rPr>
          <w:rFonts w:eastAsia="Calibri"/>
          <w:sz w:val="28"/>
          <w:szCs w:val="28"/>
          <w:lang w:val="uk-UA" w:eastAsia="en-US"/>
        </w:rPr>
        <w:t>№ 64/2022 ,,Про введення воєнного стану</w:t>
      </w:r>
      <w:r w:rsidR="000A795C">
        <w:rPr>
          <w:rFonts w:eastAsia="Calibri"/>
          <w:sz w:val="28"/>
          <w:szCs w:val="28"/>
          <w:lang w:val="uk-UA" w:eastAsia="en-US"/>
        </w:rPr>
        <w:t xml:space="preserve"> в Україні</w:t>
      </w:r>
      <w:r w:rsidR="000A795C" w:rsidRPr="008F427C">
        <w:rPr>
          <w:rFonts w:eastAsia="Calibri"/>
          <w:sz w:val="28"/>
          <w:szCs w:val="28"/>
          <w:lang w:val="uk-UA" w:eastAsia="en-US"/>
        </w:rPr>
        <w:t xml:space="preserve">”, затвердженого Законом України ,,Про затвердження Указу Президента України ,,Про введення воєнного стану в Україні”, </w:t>
      </w:r>
      <w:r w:rsidR="000A795C" w:rsidRPr="002E6CF9">
        <w:rPr>
          <w:rFonts w:eastAsia="Calibri"/>
          <w:sz w:val="28"/>
          <w:szCs w:val="28"/>
          <w:lang w:val="uk-UA" w:eastAsia="en-US"/>
        </w:rPr>
        <w:t xml:space="preserve">від 24 лютого </w:t>
      </w:r>
      <w:r w:rsidR="00837980">
        <w:rPr>
          <w:rFonts w:eastAsia="Calibri"/>
          <w:sz w:val="28"/>
          <w:szCs w:val="28"/>
          <w:lang w:val="uk-UA" w:eastAsia="en-US"/>
        </w:rPr>
        <w:br/>
      </w:r>
      <w:r w:rsidR="000A795C" w:rsidRPr="002E6CF9">
        <w:rPr>
          <w:rFonts w:eastAsia="Calibri"/>
          <w:sz w:val="28"/>
          <w:szCs w:val="28"/>
          <w:lang w:val="uk-UA" w:eastAsia="en-US"/>
        </w:rPr>
        <w:t xml:space="preserve">2022 року </w:t>
      </w:r>
      <w:r w:rsidR="000A795C" w:rsidRPr="008F427C">
        <w:rPr>
          <w:rFonts w:eastAsia="Calibri"/>
          <w:sz w:val="28"/>
          <w:szCs w:val="28"/>
          <w:lang w:val="uk-UA" w:eastAsia="en-US"/>
        </w:rPr>
        <w:t>№ 68/2022</w:t>
      </w:r>
      <w:r w:rsidR="000A795C">
        <w:rPr>
          <w:rFonts w:eastAsia="Calibri"/>
          <w:sz w:val="28"/>
          <w:szCs w:val="28"/>
          <w:lang w:val="uk-UA" w:eastAsia="en-US"/>
        </w:rPr>
        <w:t xml:space="preserve"> ,,Про </w:t>
      </w:r>
      <w:r w:rsidR="000A795C" w:rsidRPr="008F427C">
        <w:rPr>
          <w:rFonts w:eastAsia="Calibri"/>
          <w:sz w:val="28"/>
          <w:szCs w:val="28"/>
          <w:lang w:val="uk-UA" w:eastAsia="en-US"/>
        </w:rPr>
        <w:t xml:space="preserve">утворення військових адміністрацій”, </w:t>
      </w:r>
      <w:r w:rsidR="00837980">
        <w:rPr>
          <w:rFonts w:eastAsia="Calibri"/>
          <w:sz w:val="28"/>
          <w:szCs w:val="28"/>
          <w:lang w:val="uk-UA" w:eastAsia="en-US"/>
        </w:rPr>
        <w:br/>
        <w:t xml:space="preserve">від 23 липня </w:t>
      </w:r>
      <w:r w:rsidR="000A795C">
        <w:rPr>
          <w:rFonts w:eastAsia="Calibri"/>
          <w:sz w:val="28"/>
          <w:szCs w:val="28"/>
          <w:lang w:val="uk-UA" w:eastAsia="en-US"/>
        </w:rPr>
        <w:t>2024 року № 469/2024</w:t>
      </w:r>
      <w:r w:rsidR="000A795C" w:rsidRPr="008F427C">
        <w:rPr>
          <w:rFonts w:eastAsia="Calibri"/>
          <w:sz w:val="28"/>
          <w:szCs w:val="28"/>
          <w:lang w:val="uk-UA" w:eastAsia="en-US"/>
        </w:rPr>
        <w:t xml:space="preserve"> ,,Про продовження строку дії воєнного стану в Україні”, затвердженого Законом України ,,Про затвердження Указу Президента України ,,Про продовження дії воєнного стану в Ук</w:t>
      </w:r>
      <w:r w:rsidR="000A795C">
        <w:rPr>
          <w:rFonts w:eastAsia="Calibri"/>
          <w:sz w:val="28"/>
          <w:szCs w:val="28"/>
          <w:lang w:val="uk-UA" w:eastAsia="en-US"/>
        </w:rPr>
        <w:t>раїні”,</w:t>
      </w:r>
      <w:r w:rsidR="000A795C" w:rsidRPr="00341066">
        <w:rPr>
          <w:rFonts w:eastAsia="Calibri"/>
          <w:sz w:val="28"/>
          <w:szCs w:val="28"/>
          <w:lang w:val="uk-UA" w:eastAsia="en-US"/>
        </w:rPr>
        <w:t xml:space="preserve"> </w:t>
      </w:r>
      <w:r w:rsidR="000A795C">
        <w:rPr>
          <w:rFonts w:eastAsia="Calibri"/>
          <w:sz w:val="28"/>
          <w:szCs w:val="28"/>
          <w:lang w:val="uk-UA" w:eastAsia="en-US"/>
        </w:rPr>
        <w:t xml:space="preserve">керуючись постановою Кабінету </w:t>
      </w:r>
      <w:r w:rsidR="00837980">
        <w:rPr>
          <w:rFonts w:eastAsia="Calibri"/>
          <w:sz w:val="28"/>
          <w:szCs w:val="28"/>
          <w:lang w:val="uk-UA" w:eastAsia="en-US"/>
        </w:rPr>
        <w:t xml:space="preserve">Міністрів України від 09 січня </w:t>
      </w:r>
      <w:r w:rsidR="000A795C">
        <w:rPr>
          <w:rFonts w:eastAsia="Calibri"/>
          <w:sz w:val="28"/>
          <w:szCs w:val="28"/>
          <w:lang w:val="uk-UA" w:eastAsia="en-US"/>
        </w:rPr>
        <w:t>2014 року № 11 „П</w:t>
      </w:r>
      <w:r w:rsidR="003231DB">
        <w:rPr>
          <w:rFonts w:eastAsia="Calibri"/>
          <w:sz w:val="28"/>
          <w:szCs w:val="28"/>
          <w:lang w:val="uk-UA" w:eastAsia="en-US"/>
        </w:rPr>
        <w:t>ро затвердження П</w:t>
      </w:r>
      <w:r w:rsidR="000A795C">
        <w:rPr>
          <w:rFonts w:eastAsia="Calibri"/>
          <w:sz w:val="28"/>
          <w:szCs w:val="28"/>
          <w:lang w:val="uk-UA" w:eastAsia="en-US"/>
        </w:rPr>
        <w:t xml:space="preserve">оложення про єдину державну систему цивільного </w:t>
      </w:r>
      <w:proofErr w:type="spellStart"/>
      <w:r w:rsidR="000A795C">
        <w:rPr>
          <w:rFonts w:eastAsia="Calibri"/>
          <w:sz w:val="28"/>
          <w:szCs w:val="28"/>
          <w:lang w:val="uk-UA" w:eastAsia="en-US"/>
        </w:rPr>
        <w:t>захистуˮ</w:t>
      </w:r>
      <w:proofErr w:type="spellEnd"/>
      <w:r w:rsidR="000A795C">
        <w:rPr>
          <w:rFonts w:eastAsia="Calibri"/>
          <w:sz w:val="28"/>
          <w:szCs w:val="28"/>
          <w:lang w:val="uk-UA" w:eastAsia="en-US"/>
        </w:rPr>
        <w:t>,</w:t>
      </w:r>
      <w:r w:rsidR="003231DB">
        <w:rPr>
          <w:sz w:val="28"/>
          <w:szCs w:val="28"/>
          <w:lang w:val="uk-UA"/>
        </w:rPr>
        <w:t xml:space="preserve"> </w:t>
      </w:r>
      <w:r w:rsidR="00741B1A" w:rsidRPr="00AA12AE">
        <w:rPr>
          <w:sz w:val="28"/>
          <w:szCs w:val="28"/>
          <w:lang w:val="uk-UA"/>
        </w:rPr>
        <w:t xml:space="preserve">з метою забезпечення </w:t>
      </w:r>
      <w:r w:rsidR="00741B1A" w:rsidRPr="000B3D9F">
        <w:rPr>
          <w:sz w:val="28"/>
          <w:szCs w:val="28"/>
          <w:lang w:val="uk-UA"/>
        </w:rPr>
        <w:t>запобігання, ліквідації надзвичайних ситуацій та їх наслідків у Дніпропетровській області, в тому числі в умовах воєнного стану</w:t>
      </w:r>
      <w:r w:rsidR="00EC149D" w:rsidRPr="000B3D9F">
        <w:rPr>
          <w:spacing w:val="-2"/>
          <w:sz w:val="28"/>
          <w:szCs w:val="28"/>
          <w:lang w:val="uk-UA"/>
        </w:rPr>
        <w:t>,</w:t>
      </w:r>
      <w:r w:rsidR="00EC149D" w:rsidRPr="000B3D9F">
        <w:rPr>
          <w:sz w:val="28"/>
          <w:szCs w:val="28"/>
          <w:lang w:val="uk-UA"/>
        </w:rPr>
        <w:t xml:space="preserve"> ураховуючи звернення обласної державної адміністрації</w:t>
      </w:r>
      <w:r w:rsidR="00F554EE" w:rsidRPr="000B3D9F">
        <w:rPr>
          <w:sz w:val="28"/>
          <w:szCs w:val="28"/>
          <w:lang w:val="uk-UA"/>
        </w:rPr>
        <w:t xml:space="preserve"> –</w:t>
      </w:r>
      <w:r w:rsidR="00B24553" w:rsidRPr="000B3D9F">
        <w:rPr>
          <w:sz w:val="28"/>
          <w:szCs w:val="28"/>
          <w:lang w:val="uk-UA"/>
        </w:rPr>
        <w:t xml:space="preserve"> </w:t>
      </w:r>
      <w:r w:rsidR="00F554EE" w:rsidRPr="000B3D9F">
        <w:rPr>
          <w:sz w:val="28"/>
          <w:szCs w:val="28"/>
          <w:lang w:val="uk-UA"/>
        </w:rPr>
        <w:t xml:space="preserve">обласної військової </w:t>
      </w:r>
      <w:r w:rsidR="00F554EE" w:rsidRPr="004D3E33">
        <w:rPr>
          <w:sz w:val="28"/>
          <w:szCs w:val="28"/>
          <w:lang w:val="uk-UA"/>
        </w:rPr>
        <w:t>адміністрації</w:t>
      </w:r>
      <w:r w:rsidR="000B3D9F" w:rsidRPr="004D3E33">
        <w:rPr>
          <w:sz w:val="28"/>
          <w:szCs w:val="28"/>
          <w:lang w:val="uk-UA"/>
        </w:rPr>
        <w:t xml:space="preserve"> </w:t>
      </w:r>
      <w:r w:rsidR="004D3E33" w:rsidRPr="004D3E33">
        <w:rPr>
          <w:sz w:val="28"/>
          <w:szCs w:val="28"/>
          <w:lang w:val="uk-UA"/>
        </w:rPr>
        <w:t>від 04</w:t>
      </w:r>
      <w:r w:rsidR="000B3D9F" w:rsidRPr="004D3E33">
        <w:rPr>
          <w:sz w:val="28"/>
          <w:szCs w:val="28"/>
          <w:lang w:val="uk-UA"/>
        </w:rPr>
        <w:t xml:space="preserve"> </w:t>
      </w:r>
      <w:r w:rsidR="004D3E33" w:rsidRPr="004D3E33">
        <w:rPr>
          <w:sz w:val="28"/>
          <w:szCs w:val="28"/>
          <w:lang w:val="uk-UA"/>
        </w:rPr>
        <w:t>вересня</w:t>
      </w:r>
      <w:r w:rsidR="000B3D9F" w:rsidRPr="004D3E33">
        <w:rPr>
          <w:sz w:val="28"/>
          <w:szCs w:val="28"/>
          <w:lang w:val="uk-UA"/>
        </w:rPr>
        <w:t xml:space="preserve"> 2024 року </w:t>
      </w:r>
      <w:r w:rsidR="004D3E33" w:rsidRPr="004D3E33">
        <w:rPr>
          <w:sz w:val="28"/>
          <w:szCs w:val="28"/>
          <w:lang w:val="uk-UA"/>
        </w:rPr>
        <w:t>№ 4706</w:t>
      </w:r>
      <w:r w:rsidR="000B3D9F" w:rsidRPr="004D3E33">
        <w:rPr>
          <w:sz w:val="28"/>
          <w:szCs w:val="28"/>
          <w:lang w:val="uk-UA"/>
        </w:rPr>
        <w:t>/0</w:t>
      </w:r>
      <w:r w:rsidR="00AA12AE" w:rsidRPr="004D3E33">
        <w:rPr>
          <w:sz w:val="28"/>
          <w:szCs w:val="28"/>
          <w:lang w:val="uk-UA"/>
        </w:rPr>
        <w:t>/526-24</w:t>
      </w:r>
      <w:r w:rsidR="00DF625C" w:rsidRPr="004D3E33">
        <w:rPr>
          <w:sz w:val="28"/>
          <w:szCs w:val="28"/>
          <w:lang w:val="uk-UA"/>
        </w:rPr>
        <w:t>,</w:t>
      </w:r>
      <w:r w:rsidR="00884FDE" w:rsidRPr="004D3E33">
        <w:rPr>
          <w:sz w:val="28"/>
          <w:szCs w:val="28"/>
          <w:lang w:val="uk-UA"/>
        </w:rPr>
        <w:t xml:space="preserve"> </w:t>
      </w:r>
      <w:r w:rsidR="00EC149D" w:rsidRPr="004D3E33">
        <w:rPr>
          <w:sz w:val="28"/>
          <w:szCs w:val="28"/>
          <w:lang w:val="uk-UA"/>
        </w:rPr>
        <w:t>висновки</w:t>
      </w:r>
      <w:r w:rsidR="0014649C" w:rsidRPr="004D3E33">
        <w:rPr>
          <w:sz w:val="28"/>
          <w:szCs w:val="28"/>
          <w:lang w:val="uk-UA"/>
        </w:rPr>
        <w:t xml:space="preserve"> та рек</w:t>
      </w:r>
      <w:r w:rsidR="00B24553" w:rsidRPr="004D3E33">
        <w:rPr>
          <w:sz w:val="28"/>
          <w:szCs w:val="28"/>
          <w:lang w:val="uk-UA"/>
        </w:rPr>
        <w:t>омендації</w:t>
      </w:r>
      <w:r w:rsidR="00EC149D" w:rsidRPr="004D3E33">
        <w:rPr>
          <w:sz w:val="28"/>
          <w:szCs w:val="28"/>
          <w:lang w:val="uk-UA"/>
        </w:rPr>
        <w:t xml:space="preserve"> постійної комісії обласної </w:t>
      </w:r>
      <w:r w:rsidR="00EC149D" w:rsidRPr="00AA12AE">
        <w:rPr>
          <w:sz w:val="28"/>
          <w:szCs w:val="28"/>
          <w:lang w:val="uk-UA"/>
        </w:rPr>
        <w:t>ради</w:t>
      </w:r>
      <w:r w:rsidR="00EC149D" w:rsidRPr="00AA12AE">
        <w:rPr>
          <w:b/>
          <w:bCs/>
          <w:sz w:val="28"/>
          <w:szCs w:val="28"/>
          <w:lang w:val="uk-UA"/>
        </w:rPr>
        <w:t xml:space="preserve"> </w:t>
      </w:r>
      <w:r w:rsidR="00EC149D" w:rsidRPr="00AA12AE">
        <w:rPr>
          <w:sz w:val="28"/>
          <w:szCs w:val="28"/>
          <w:lang w:val="uk-UA"/>
        </w:rPr>
        <w:t>з питань забезпечення правоохоронної діяльності</w:t>
      </w:r>
      <w:r w:rsidR="00EC149D" w:rsidRPr="00AA12AE">
        <w:rPr>
          <w:bCs/>
          <w:sz w:val="28"/>
          <w:szCs w:val="28"/>
          <w:lang w:val="uk-UA"/>
        </w:rPr>
        <w:t>,</w:t>
      </w:r>
      <w:r w:rsidR="00EC149D" w:rsidRPr="00AA12AE">
        <w:rPr>
          <w:b/>
          <w:bCs/>
          <w:sz w:val="28"/>
          <w:szCs w:val="28"/>
          <w:lang w:val="uk-UA"/>
        </w:rPr>
        <w:t xml:space="preserve"> </w:t>
      </w:r>
      <w:r w:rsidR="00EC149D" w:rsidRPr="00AA12AE">
        <w:rPr>
          <w:sz w:val="28"/>
          <w:szCs w:val="28"/>
          <w:lang w:val="uk-UA"/>
        </w:rPr>
        <w:t xml:space="preserve">обласна рада  </w:t>
      </w:r>
      <w:r w:rsidR="00EC149D" w:rsidRPr="00AA12AE">
        <w:rPr>
          <w:b/>
          <w:bCs/>
          <w:sz w:val="28"/>
          <w:szCs w:val="28"/>
          <w:lang w:val="uk-UA"/>
        </w:rPr>
        <w:t>в и р і ш и л а:</w:t>
      </w:r>
    </w:p>
    <w:p w:rsidR="00A24F4D" w:rsidRPr="00A97C62" w:rsidRDefault="00A24F4D" w:rsidP="00A24F4D">
      <w:pPr>
        <w:spacing w:line="228" w:lineRule="auto"/>
        <w:jc w:val="both"/>
        <w:rPr>
          <w:b/>
          <w:sz w:val="28"/>
          <w:szCs w:val="28"/>
          <w:lang w:val="uk-UA"/>
        </w:rPr>
      </w:pPr>
    </w:p>
    <w:p w:rsidR="003231DB" w:rsidRDefault="009E33F0" w:rsidP="003231DB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 w:rsidRPr="00A97C62">
        <w:rPr>
          <w:sz w:val="28"/>
          <w:szCs w:val="28"/>
          <w:lang w:val="uk-UA"/>
        </w:rPr>
        <w:t xml:space="preserve">1. </w:t>
      </w:r>
      <w:proofErr w:type="spellStart"/>
      <w:r w:rsidRPr="00A97C62">
        <w:rPr>
          <w:sz w:val="28"/>
          <w:szCs w:val="28"/>
          <w:lang w:val="uk-UA"/>
        </w:rPr>
        <w:t>Внести</w:t>
      </w:r>
      <w:proofErr w:type="spellEnd"/>
      <w:r w:rsidR="00C03624">
        <w:rPr>
          <w:sz w:val="28"/>
          <w:szCs w:val="28"/>
          <w:lang w:val="uk-UA"/>
        </w:rPr>
        <w:t xml:space="preserve"> зміни</w:t>
      </w:r>
      <w:r w:rsidRPr="00A97C62">
        <w:rPr>
          <w:sz w:val="28"/>
          <w:szCs w:val="28"/>
          <w:lang w:val="uk-UA"/>
        </w:rPr>
        <w:t xml:space="preserve"> до рішення обласної ради </w:t>
      </w:r>
      <w:r w:rsidR="00741B1A" w:rsidRPr="00741B1A">
        <w:rPr>
          <w:rFonts w:eastAsia="Calibri"/>
          <w:sz w:val="28"/>
          <w:szCs w:val="28"/>
          <w:lang w:val="uk-UA" w:eastAsia="en-US"/>
        </w:rPr>
        <w:t xml:space="preserve">від 26 лютого 2021 року </w:t>
      </w:r>
      <w:r w:rsidR="00741B1A">
        <w:rPr>
          <w:rFonts w:eastAsia="Calibri"/>
          <w:sz w:val="28"/>
          <w:szCs w:val="28"/>
          <w:lang w:val="uk-UA" w:eastAsia="en-US"/>
        </w:rPr>
        <w:br/>
      </w:r>
      <w:r w:rsidR="00741B1A" w:rsidRPr="00741B1A">
        <w:rPr>
          <w:rFonts w:eastAsia="Calibri"/>
          <w:sz w:val="28"/>
          <w:szCs w:val="28"/>
          <w:lang w:val="uk-UA" w:eastAsia="en-US"/>
        </w:rPr>
        <w:t>№ 27-4/VІІІ</w:t>
      </w:r>
      <w:r w:rsidRPr="00A97C62">
        <w:rPr>
          <w:rFonts w:eastAsia="Calibri"/>
          <w:sz w:val="28"/>
          <w:szCs w:val="28"/>
          <w:lang w:val="uk-UA" w:eastAsia="en-US"/>
        </w:rPr>
        <w:t xml:space="preserve"> ,,Про </w:t>
      </w:r>
      <w:r w:rsidR="00741B1A" w:rsidRPr="00741B1A">
        <w:rPr>
          <w:rFonts w:eastAsia="Calibri"/>
          <w:sz w:val="28"/>
          <w:szCs w:val="28"/>
          <w:lang w:val="uk-UA" w:eastAsia="en-US"/>
        </w:rPr>
        <w:t>Регіональн</w:t>
      </w:r>
      <w:r w:rsidR="00741B1A">
        <w:rPr>
          <w:rFonts w:eastAsia="Calibri"/>
          <w:sz w:val="28"/>
          <w:szCs w:val="28"/>
          <w:lang w:val="uk-UA" w:eastAsia="en-US"/>
        </w:rPr>
        <w:t>у</w:t>
      </w:r>
      <w:r w:rsidR="00741B1A" w:rsidRPr="00741B1A">
        <w:rPr>
          <w:rFonts w:eastAsia="Calibri"/>
          <w:sz w:val="28"/>
          <w:szCs w:val="28"/>
          <w:lang w:val="uk-UA" w:eastAsia="en-US"/>
        </w:rPr>
        <w:t xml:space="preserve"> цільов</w:t>
      </w:r>
      <w:r w:rsidR="00741B1A">
        <w:rPr>
          <w:rFonts w:eastAsia="Calibri"/>
          <w:sz w:val="28"/>
          <w:szCs w:val="28"/>
          <w:lang w:val="uk-UA" w:eastAsia="en-US"/>
        </w:rPr>
        <w:t>у</w:t>
      </w:r>
      <w:r w:rsidR="00741B1A" w:rsidRPr="00741B1A">
        <w:rPr>
          <w:rFonts w:eastAsia="Calibri"/>
          <w:sz w:val="28"/>
          <w:szCs w:val="28"/>
          <w:lang w:val="uk-UA" w:eastAsia="en-US"/>
        </w:rPr>
        <w:t xml:space="preserve"> програм</w:t>
      </w:r>
      <w:r w:rsidR="00741B1A">
        <w:rPr>
          <w:rFonts w:eastAsia="Calibri"/>
          <w:sz w:val="28"/>
          <w:szCs w:val="28"/>
          <w:lang w:val="uk-UA" w:eastAsia="en-US"/>
        </w:rPr>
        <w:t>у</w:t>
      </w:r>
      <w:r w:rsidR="00741B1A" w:rsidRPr="00741B1A">
        <w:rPr>
          <w:rFonts w:eastAsia="Calibri"/>
          <w:sz w:val="28"/>
          <w:szCs w:val="28"/>
          <w:lang w:val="uk-UA" w:eastAsia="en-US"/>
        </w:rPr>
        <w:t xml:space="preserve"> захисту населення </w:t>
      </w:r>
      <w:r w:rsidR="00741B1A">
        <w:rPr>
          <w:rFonts w:eastAsia="Calibri"/>
          <w:sz w:val="28"/>
          <w:szCs w:val="28"/>
          <w:lang w:val="uk-UA" w:eastAsia="en-US"/>
        </w:rPr>
        <w:br/>
      </w:r>
      <w:r w:rsidR="00741B1A" w:rsidRPr="00741B1A">
        <w:rPr>
          <w:rFonts w:eastAsia="Calibri"/>
          <w:sz w:val="28"/>
          <w:szCs w:val="28"/>
          <w:lang w:val="uk-UA" w:eastAsia="en-US"/>
        </w:rPr>
        <w:lastRenderedPageBreak/>
        <w:t>і територій від надзвичайних ситуацій техногенного та природного характеру, забезпечення пожежної безпеки Дніпропетровської області                         на 2021 – 2025 роки</w:t>
      </w:r>
      <w:r w:rsidRPr="00A97C62">
        <w:rPr>
          <w:rFonts w:eastAsia="Calibri"/>
          <w:sz w:val="28"/>
          <w:szCs w:val="28"/>
          <w:lang w:val="uk-UA" w:eastAsia="en-US"/>
        </w:rPr>
        <w:t>”</w:t>
      </w:r>
      <w:r w:rsidRPr="00A97C62">
        <w:rPr>
          <w:sz w:val="28"/>
          <w:szCs w:val="28"/>
          <w:lang w:val="uk-UA"/>
        </w:rPr>
        <w:t xml:space="preserve"> </w:t>
      </w:r>
      <w:r w:rsidR="00741B1A">
        <w:rPr>
          <w:sz w:val="28"/>
          <w:szCs w:val="28"/>
          <w:lang w:val="uk-UA"/>
        </w:rPr>
        <w:t xml:space="preserve">(зі змінами) </w:t>
      </w:r>
      <w:r w:rsidR="00C03624">
        <w:rPr>
          <w:sz w:val="28"/>
          <w:szCs w:val="28"/>
          <w:lang w:val="uk-UA"/>
        </w:rPr>
        <w:t>(далі – Програма), виклавши в новій редакції</w:t>
      </w:r>
      <w:r w:rsidR="003231DB">
        <w:rPr>
          <w:sz w:val="28"/>
          <w:szCs w:val="28"/>
          <w:lang w:val="uk-UA"/>
        </w:rPr>
        <w:t>:</w:t>
      </w:r>
    </w:p>
    <w:p w:rsidR="003231DB" w:rsidRDefault="003231DB" w:rsidP="003231DB">
      <w:pPr>
        <w:spacing w:line="216" w:lineRule="auto"/>
        <w:ind w:firstLine="709"/>
        <w:jc w:val="both"/>
        <w:rPr>
          <w:sz w:val="28"/>
          <w:szCs w:val="28"/>
          <w:lang w:val="uk-UA"/>
        </w:rPr>
      </w:pPr>
    </w:p>
    <w:p w:rsidR="00A97C62" w:rsidRDefault="003231DB" w:rsidP="003231DB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П</w:t>
      </w:r>
      <w:r w:rsidR="009E33F0" w:rsidRPr="003231DB">
        <w:rPr>
          <w:sz w:val="28"/>
          <w:szCs w:val="28"/>
          <w:lang w:val="uk-UA"/>
        </w:rPr>
        <w:t>ідпункт</w:t>
      </w:r>
      <w:r w:rsidRPr="003231DB">
        <w:rPr>
          <w:sz w:val="28"/>
          <w:szCs w:val="28"/>
          <w:lang w:val="uk-UA"/>
        </w:rPr>
        <w:t>и</w:t>
      </w:r>
      <w:r w:rsidR="00343381" w:rsidRPr="003231DB">
        <w:rPr>
          <w:sz w:val="28"/>
          <w:szCs w:val="28"/>
          <w:lang w:val="uk-UA"/>
        </w:rPr>
        <w:t xml:space="preserve"> </w:t>
      </w:r>
      <w:r w:rsidR="00AA12AE" w:rsidRPr="003231DB">
        <w:rPr>
          <w:sz w:val="28"/>
          <w:szCs w:val="28"/>
          <w:lang w:val="uk-UA"/>
        </w:rPr>
        <w:t>4</w:t>
      </w:r>
      <w:r w:rsidRPr="003231DB">
        <w:rPr>
          <w:sz w:val="28"/>
          <w:szCs w:val="28"/>
          <w:lang w:val="uk-UA"/>
        </w:rPr>
        <w:t xml:space="preserve"> та 11</w:t>
      </w:r>
      <w:r w:rsidR="00C03624" w:rsidRPr="003231DB">
        <w:rPr>
          <w:sz w:val="28"/>
          <w:szCs w:val="28"/>
          <w:lang w:val="uk-UA"/>
        </w:rPr>
        <w:t xml:space="preserve"> </w:t>
      </w:r>
      <w:r w:rsidR="009E33F0" w:rsidRPr="003231DB">
        <w:rPr>
          <w:sz w:val="28"/>
          <w:szCs w:val="28"/>
          <w:lang w:val="uk-UA"/>
        </w:rPr>
        <w:t xml:space="preserve">пункту </w:t>
      </w:r>
      <w:r w:rsidR="00972343" w:rsidRPr="003231DB">
        <w:rPr>
          <w:sz w:val="28"/>
          <w:szCs w:val="28"/>
          <w:lang w:val="uk-UA"/>
        </w:rPr>
        <w:t>1</w:t>
      </w:r>
      <w:r w:rsidR="009E33F0" w:rsidRPr="003231DB">
        <w:rPr>
          <w:sz w:val="28"/>
          <w:szCs w:val="28"/>
          <w:lang w:val="uk-UA"/>
        </w:rPr>
        <w:t xml:space="preserve"> </w:t>
      </w:r>
      <w:r w:rsidRPr="003231DB">
        <w:rPr>
          <w:color w:val="000000"/>
          <w:sz w:val="28"/>
          <w:szCs w:val="28"/>
          <w:lang w:val="uk-UA"/>
        </w:rPr>
        <w:t xml:space="preserve">Переліку завдань і заходів </w:t>
      </w:r>
      <w:r w:rsidR="00DE1951" w:rsidRPr="003231DB">
        <w:rPr>
          <w:sz w:val="28"/>
          <w:szCs w:val="28"/>
          <w:lang w:val="uk-UA"/>
        </w:rPr>
        <w:t xml:space="preserve">Програми </w:t>
      </w:r>
      <w:r w:rsidR="00C03624" w:rsidRPr="003231DB">
        <w:rPr>
          <w:sz w:val="28"/>
          <w:szCs w:val="28"/>
          <w:lang w:val="uk-UA"/>
        </w:rPr>
        <w:t>згідно з додатком</w:t>
      </w:r>
      <w:r w:rsidRPr="003231DB">
        <w:rPr>
          <w:sz w:val="28"/>
          <w:szCs w:val="28"/>
          <w:lang w:val="uk-UA"/>
        </w:rPr>
        <w:t xml:space="preserve"> 1</w:t>
      </w:r>
      <w:r w:rsidR="001C3D94">
        <w:rPr>
          <w:sz w:val="28"/>
          <w:szCs w:val="28"/>
          <w:lang w:val="uk-UA"/>
        </w:rPr>
        <w:t>.</w:t>
      </w:r>
    </w:p>
    <w:p w:rsidR="003231DB" w:rsidRDefault="003231DB" w:rsidP="003231DB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Pr="003231DB">
        <w:rPr>
          <w:sz w:val="28"/>
          <w:szCs w:val="28"/>
          <w:lang w:val="uk-UA"/>
        </w:rPr>
        <w:t xml:space="preserve">Підпункти 4 та 11 пункту 1 </w:t>
      </w:r>
      <w:r>
        <w:rPr>
          <w:sz w:val="28"/>
          <w:szCs w:val="28"/>
          <w:lang w:val="uk-UA"/>
        </w:rPr>
        <w:t xml:space="preserve">розділу 1 </w:t>
      </w:r>
      <w:r w:rsidRPr="003231DB">
        <w:rPr>
          <w:sz w:val="28"/>
          <w:szCs w:val="28"/>
          <w:lang w:val="uk-UA"/>
        </w:rPr>
        <w:t xml:space="preserve">Показників оцінки ефективності виконання Програми згідно з додатком </w:t>
      </w:r>
      <w:r>
        <w:rPr>
          <w:sz w:val="28"/>
          <w:szCs w:val="28"/>
          <w:lang w:val="uk-UA"/>
        </w:rPr>
        <w:t>2</w:t>
      </w:r>
      <w:r w:rsidR="001C3D94">
        <w:rPr>
          <w:sz w:val="28"/>
          <w:szCs w:val="28"/>
          <w:lang w:val="uk-UA"/>
        </w:rPr>
        <w:t>.</w:t>
      </w:r>
    </w:p>
    <w:p w:rsidR="003231DB" w:rsidRPr="003231DB" w:rsidRDefault="003231DB" w:rsidP="003231DB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>
        <w:rPr>
          <w:color w:val="000000"/>
          <w:sz w:val="28"/>
          <w:szCs w:val="28"/>
          <w:lang w:val="uk-UA"/>
        </w:rPr>
        <w:t>П</w:t>
      </w:r>
      <w:r w:rsidRPr="0058680B">
        <w:rPr>
          <w:color w:val="000000"/>
          <w:sz w:val="28"/>
          <w:szCs w:val="28"/>
          <w:lang w:val="uk-UA"/>
        </w:rPr>
        <w:t>аспорт Програми згідно з додатком 3.</w:t>
      </w:r>
    </w:p>
    <w:p w:rsidR="00606393" w:rsidRPr="00745467" w:rsidRDefault="00606393" w:rsidP="00606393">
      <w:pPr>
        <w:jc w:val="both"/>
        <w:rPr>
          <w:sz w:val="28"/>
          <w:szCs w:val="28"/>
          <w:lang w:val="uk-UA"/>
        </w:rPr>
      </w:pPr>
    </w:p>
    <w:p w:rsidR="00A24F4D" w:rsidRPr="00A97C62" w:rsidRDefault="00C8173D" w:rsidP="00745467">
      <w:pPr>
        <w:spacing w:line="230" w:lineRule="auto"/>
        <w:ind w:firstLine="709"/>
        <w:jc w:val="both"/>
        <w:rPr>
          <w:sz w:val="28"/>
          <w:szCs w:val="28"/>
          <w:lang w:val="uk-UA"/>
        </w:rPr>
      </w:pPr>
      <w:r w:rsidRPr="00A97C62">
        <w:rPr>
          <w:sz w:val="28"/>
          <w:szCs w:val="28"/>
          <w:lang w:val="uk-UA"/>
        </w:rPr>
        <w:t>2</w:t>
      </w:r>
      <w:r w:rsidR="00A24F4D" w:rsidRPr="00A97C62">
        <w:rPr>
          <w:sz w:val="28"/>
          <w:szCs w:val="28"/>
          <w:lang w:val="uk-UA"/>
        </w:rPr>
        <w:t xml:space="preserve">. Координацію роботи </w:t>
      </w:r>
      <w:r w:rsidR="005B1E47" w:rsidRPr="00A97C62">
        <w:rPr>
          <w:sz w:val="28"/>
          <w:szCs w:val="28"/>
          <w:lang w:val="uk-UA"/>
        </w:rPr>
        <w:t>щодо</w:t>
      </w:r>
      <w:r w:rsidR="00A24F4D" w:rsidRPr="00A97C62">
        <w:rPr>
          <w:sz w:val="28"/>
          <w:szCs w:val="28"/>
          <w:lang w:val="uk-UA"/>
        </w:rPr>
        <w:t xml:space="preserve"> виконання цього рішення покласти на </w:t>
      </w:r>
      <w:r w:rsidR="009316FF">
        <w:rPr>
          <w:rFonts w:eastAsia="Calibri"/>
          <w:sz w:val="28"/>
          <w:szCs w:val="28"/>
          <w:lang w:val="uk-UA"/>
        </w:rPr>
        <w:t>департамент</w:t>
      </w:r>
      <w:r w:rsidR="00802D2D" w:rsidRPr="00A97C62">
        <w:rPr>
          <w:rFonts w:eastAsia="Calibri"/>
          <w:sz w:val="28"/>
          <w:szCs w:val="28"/>
          <w:lang w:val="uk-UA"/>
        </w:rPr>
        <w:t xml:space="preserve"> цивільного захисту о</w:t>
      </w:r>
      <w:r w:rsidR="00A97C62">
        <w:rPr>
          <w:rFonts w:eastAsia="Calibri"/>
          <w:sz w:val="28"/>
          <w:szCs w:val="28"/>
          <w:lang w:val="uk-UA"/>
        </w:rPr>
        <w:t>бласної державної адміністрації</w:t>
      </w:r>
      <w:r w:rsidR="00A24F4D" w:rsidRPr="00A97C62">
        <w:rPr>
          <w:sz w:val="28"/>
          <w:szCs w:val="28"/>
          <w:lang w:val="uk-UA"/>
        </w:rPr>
        <w:t>, контроль</w:t>
      </w:r>
      <w:r w:rsidR="00A97C62">
        <w:rPr>
          <w:sz w:val="28"/>
          <w:szCs w:val="28"/>
          <w:lang w:val="uk-UA"/>
        </w:rPr>
        <w:t> </w:t>
      </w:r>
      <w:r w:rsidR="00A24F4D" w:rsidRPr="00A97C62">
        <w:rPr>
          <w:sz w:val="28"/>
          <w:szCs w:val="28"/>
          <w:lang w:val="uk-UA"/>
        </w:rPr>
        <w:t xml:space="preserve">– на постійну комісію обласної ради </w:t>
      </w:r>
      <w:r w:rsidR="00A24F4D" w:rsidRPr="00A97C62">
        <w:rPr>
          <w:rStyle w:val="a7"/>
          <w:b w:val="0"/>
          <w:bCs w:val="0"/>
          <w:sz w:val="28"/>
          <w:szCs w:val="28"/>
          <w:lang w:val="uk-UA"/>
        </w:rPr>
        <w:t>з питань забезпечення правоохоронної діяльності</w:t>
      </w:r>
      <w:r w:rsidR="00A24F4D" w:rsidRPr="00A97C62">
        <w:rPr>
          <w:bCs/>
          <w:sz w:val="28"/>
          <w:szCs w:val="28"/>
          <w:lang w:val="uk-UA"/>
        </w:rPr>
        <w:t>.</w:t>
      </w:r>
    </w:p>
    <w:p w:rsidR="0058680B" w:rsidRDefault="0058680B" w:rsidP="003231DB">
      <w:pPr>
        <w:pStyle w:val="2"/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58680B" w:rsidRPr="00A97C62" w:rsidRDefault="0058680B" w:rsidP="00C57936">
      <w:pPr>
        <w:pStyle w:val="2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C03624" w:rsidRDefault="00A24F4D" w:rsidP="001110CE">
      <w:pPr>
        <w:pStyle w:val="2"/>
        <w:tabs>
          <w:tab w:val="left" w:pos="1700"/>
        </w:tabs>
        <w:spacing w:after="0" w:line="228" w:lineRule="auto"/>
        <w:ind w:firstLine="0"/>
        <w:rPr>
          <w:rFonts w:ascii="Times New Roman" w:hAnsi="Times New Roman"/>
          <w:b/>
          <w:sz w:val="28"/>
          <w:szCs w:val="28"/>
        </w:rPr>
      </w:pPr>
      <w:r w:rsidRPr="00837980">
        <w:rPr>
          <w:rFonts w:ascii="Times New Roman" w:hAnsi="Times New Roman"/>
          <w:b/>
          <w:sz w:val="28"/>
          <w:szCs w:val="28"/>
        </w:rPr>
        <w:t>Голова обла</w:t>
      </w:r>
      <w:r w:rsidR="001638E4" w:rsidRPr="00837980">
        <w:rPr>
          <w:rFonts w:ascii="Times New Roman" w:hAnsi="Times New Roman"/>
          <w:b/>
          <w:sz w:val="28"/>
          <w:szCs w:val="28"/>
        </w:rPr>
        <w:t xml:space="preserve">сної ради </w:t>
      </w:r>
      <w:r w:rsidR="001638E4" w:rsidRPr="00837980">
        <w:rPr>
          <w:rFonts w:ascii="Times New Roman" w:hAnsi="Times New Roman"/>
          <w:b/>
          <w:sz w:val="28"/>
          <w:szCs w:val="28"/>
        </w:rPr>
        <w:tab/>
      </w:r>
      <w:r w:rsidR="001638E4" w:rsidRPr="00837980">
        <w:rPr>
          <w:rFonts w:ascii="Times New Roman" w:hAnsi="Times New Roman"/>
          <w:b/>
          <w:sz w:val="28"/>
          <w:szCs w:val="28"/>
        </w:rPr>
        <w:tab/>
      </w:r>
      <w:r w:rsidR="001638E4" w:rsidRPr="00837980">
        <w:rPr>
          <w:rFonts w:ascii="Times New Roman" w:hAnsi="Times New Roman"/>
          <w:b/>
          <w:sz w:val="28"/>
          <w:szCs w:val="28"/>
        </w:rPr>
        <w:tab/>
      </w:r>
      <w:r w:rsidR="001638E4" w:rsidRPr="00837980">
        <w:rPr>
          <w:rFonts w:ascii="Times New Roman" w:hAnsi="Times New Roman"/>
          <w:b/>
          <w:sz w:val="28"/>
          <w:szCs w:val="28"/>
        </w:rPr>
        <w:tab/>
      </w:r>
      <w:r w:rsidR="001638E4" w:rsidRPr="00837980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1110CE" w:rsidRPr="00837980">
        <w:rPr>
          <w:rFonts w:ascii="Times New Roman" w:hAnsi="Times New Roman"/>
          <w:b/>
          <w:sz w:val="28"/>
          <w:szCs w:val="28"/>
        </w:rPr>
        <w:t xml:space="preserve">   </w:t>
      </w:r>
      <w:r w:rsidR="001638E4" w:rsidRPr="00837980">
        <w:rPr>
          <w:rFonts w:ascii="Times New Roman" w:hAnsi="Times New Roman"/>
          <w:b/>
          <w:sz w:val="28"/>
          <w:szCs w:val="28"/>
        </w:rPr>
        <w:t xml:space="preserve">        </w:t>
      </w:r>
      <w:r w:rsidR="00465547" w:rsidRPr="00837980">
        <w:rPr>
          <w:rFonts w:ascii="Times New Roman" w:hAnsi="Times New Roman"/>
          <w:b/>
          <w:sz w:val="28"/>
          <w:szCs w:val="28"/>
        </w:rPr>
        <w:t xml:space="preserve">   </w:t>
      </w:r>
      <w:r w:rsidR="00EF375A" w:rsidRPr="0083798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B64B8" w:rsidRPr="00837980">
        <w:rPr>
          <w:rFonts w:ascii="Times New Roman" w:hAnsi="Times New Roman"/>
          <w:b/>
          <w:sz w:val="28"/>
          <w:szCs w:val="28"/>
        </w:rPr>
        <w:t>М. ЛУКАШУК</w:t>
      </w:r>
    </w:p>
    <w:p w:rsidR="001F75F4" w:rsidRDefault="001F75F4" w:rsidP="001110CE">
      <w:pPr>
        <w:pStyle w:val="2"/>
        <w:tabs>
          <w:tab w:val="left" w:pos="1700"/>
        </w:tabs>
        <w:spacing w:after="0" w:line="228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1F75F4" w:rsidRDefault="001F75F4" w:rsidP="001110CE">
      <w:pPr>
        <w:pStyle w:val="2"/>
        <w:tabs>
          <w:tab w:val="left" w:pos="1700"/>
        </w:tabs>
        <w:spacing w:after="0" w:line="228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1F75F4" w:rsidRDefault="001F75F4" w:rsidP="001110CE">
      <w:pPr>
        <w:pStyle w:val="2"/>
        <w:tabs>
          <w:tab w:val="left" w:pos="1700"/>
        </w:tabs>
        <w:spacing w:after="0" w:line="228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1F75F4" w:rsidRPr="001F75F4" w:rsidRDefault="001F75F4" w:rsidP="001F75F4">
      <w:pPr>
        <w:tabs>
          <w:tab w:val="left" w:pos="8460"/>
          <w:tab w:val="left" w:pos="8640"/>
          <w:tab w:val="left" w:pos="8820"/>
        </w:tabs>
        <w:jc w:val="both"/>
        <w:rPr>
          <w:sz w:val="28"/>
          <w:szCs w:val="28"/>
          <w:lang w:val="en-US"/>
        </w:rPr>
      </w:pPr>
      <w:r w:rsidRPr="001F75F4">
        <w:rPr>
          <w:sz w:val="28"/>
          <w:szCs w:val="28"/>
          <w:lang w:val="uk-UA"/>
        </w:rPr>
        <w:t>№ 4</w:t>
      </w:r>
      <w:r>
        <w:rPr>
          <w:sz w:val="28"/>
          <w:szCs w:val="28"/>
          <w:lang w:val="uk-UA"/>
        </w:rPr>
        <w:t>35</w:t>
      </w:r>
      <w:bookmarkStart w:id="1" w:name="_GoBack"/>
      <w:bookmarkEnd w:id="1"/>
      <w:r w:rsidRPr="001F75F4">
        <w:rPr>
          <w:sz w:val="28"/>
          <w:szCs w:val="28"/>
          <w:lang w:val="uk-UA"/>
        </w:rPr>
        <w:t>-21/</w:t>
      </w:r>
      <w:r w:rsidRPr="001F75F4">
        <w:rPr>
          <w:sz w:val="28"/>
          <w:szCs w:val="28"/>
          <w:lang w:val="en-US"/>
        </w:rPr>
        <w:t>VIII</w:t>
      </w:r>
    </w:p>
    <w:p w:rsidR="001F75F4" w:rsidRPr="001F75F4" w:rsidRDefault="001F75F4" w:rsidP="001F75F4">
      <w:pPr>
        <w:tabs>
          <w:tab w:val="left" w:pos="8460"/>
          <w:tab w:val="left" w:pos="8640"/>
          <w:tab w:val="left" w:pos="8820"/>
        </w:tabs>
        <w:jc w:val="both"/>
        <w:rPr>
          <w:sz w:val="28"/>
          <w:szCs w:val="28"/>
          <w:lang w:val="uk-UA"/>
        </w:rPr>
      </w:pPr>
      <w:r w:rsidRPr="001F75F4">
        <w:rPr>
          <w:sz w:val="28"/>
          <w:szCs w:val="28"/>
          <w:lang w:val="uk-UA"/>
        </w:rPr>
        <w:t>27.09.2024</w:t>
      </w:r>
    </w:p>
    <w:p w:rsidR="001F75F4" w:rsidRPr="00837980" w:rsidRDefault="001F75F4" w:rsidP="001110CE">
      <w:pPr>
        <w:pStyle w:val="2"/>
        <w:tabs>
          <w:tab w:val="left" w:pos="1700"/>
        </w:tabs>
        <w:spacing w:after="0" w:line="228" w:lineRule="auto"/>
        <w:ind w:firstLine="0"/>
        <w:rPr>
          <w:rFonts w:ascii="Times New Roman" w:hAnsi="Times New Roman"/>
          <w:b/>
          <w:sz w:val="28"/>
          <w:szCs w:val="28"/>
        </w:rPr>
      </w:pPr>
    </w:p>
    <w:sectPr w:rsidR="001F75F4" w:rsidRPr="00837980" w:rsidSect="007A5F88">
      <w:headerReference w:type="default" r:id="rId8"/>
      <w:pgSz w:w="11906" w:h="16838"/>
      <w:pgMar w:top="1134" w:right="1274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CA2" w:rsidRDefault="00AF3CA2" w:rsidP="005A443B">
      <w:r>
        <w:separator/>
      </w:r>
    </w:p>
  </w:endnote>
  <w:endnote w:type="continuationSeparator" w:id="0">
    <w:p w:rsidR="00AF3CA2" w:rsidRDefault="00AF3CA2" w:rsidP="005A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CA2" w:rsidRDefault="00AF3CA2" w:rsidP="005A443B">
      <w:r>
        <w:separator/>
      </w:r>
    </w:p>
  </w:footnote>
  <w:footnote w:type="continuationSeparator" w:id="0">
    <w:p w:rsidR="00AF3CA2" w:rsidRDefault="00AF3CA2" w:rsidP="005A4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7698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A443B" w:rsidRPr="006276CE" w:rsidRDefault="005A443B" w:rsidP="006276CE">
        <w:pPr>
          <w:pStyle w:val="aa"/>
          <w:jc w:val="center"/>
          <w:rPr>
            <w:sz w:val="28"/>
            <w:szCs w:val="28"/>
          </w:rPr>
        </w:pPr>
        <w:r w:rsidRPr="006276CE">
          <w:rPr>
            <w:sz w:val="28"/>
            <w:szCs w:val="28"/>
          </w:rPr>
          <w:fldChar w:fldCharType="begin"/>
        </w:r>
        <w:r w:rsidRPr="006276CE">
          <w:rPr>
            <w:sz w:val="28"/>
            <w:szCs w:val="28"/>
          </w:rPr>
          <w:instrText>PAGE   \* MERGEFORMAT</w:instrText>
        </w:r>
        <w:r w:rsidRPr="006276CE">
          <w:rPr>
            <w:sz w:val="28"/>
            <w:szCs w:val="28"/>
          </w:rPr>
          <w:fldChar w:fldCharType="separate"/>
        </w:r>
        <w:r w:rsidR="001F75F4">
          <w:rPr>
            <w:noProof/>
            <w:sz w:val="28"/>
            <w:szCs w:val="28"/>
          </w:rPr>
          <w:t>2</w:t>
        </w:r>
        <w:r w:rsidRPr="006276C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75002"/>
    <w:multiLevelType w:val="hybridMultilevel"/>
    <w:tmpl w:val="F26CC8A6"/>
    <w:lvl w:ilvl="0" w:tplc="A02E7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96"/>
    <w:rsid w:val="000A1684"/>
    <w:rsid w:val="000A6CF0"/>
    <w:rsid w:val="000A795C"/>
    <w:rsid w:val="000B3C81"/>
    <w:rsid w:val="000B3D9F"/>
    <w:rsid w:val="000D7C40"/>
    <w:rsid w:val="000E4877"/>
    <w:rsid w:val="001110CE"/>
    <w:rsid w:val="00122C83"/>
    <w:rsid w:val="001278FE"/>
    <w:rsid w:val="00127EA0"/>
    <w:rsid w:val="0014649C"/>
    <w:rsid w:val="0016089A"/>
    <w:rsid w:val="001638E4"/>
    <w:rsid w:val="00165F5C"/>
    <w:rsid w:val="001665B1"/>
    <w:rsid w:val="00185A6C"/>
    <w:rsid w:val="001C3D94"/>
    <w:rsid w:val="001E0456"/>
    <w:rsid w:val="001F75F4"/>
    <w:rsid w:val="002330AA"/>
    <w:rsid w:val="002E319B"/>
    <w:rsid w:val="003062FF"/>
    <w:rsid w:val="003231DB"/>
    <w:rsid w:val="00336AD9"/>
    <w:rsid w:val="00343381"/>
    <w:rsid w:val="003616A4"/>
    <w:rsid w:val="003714F1"/>
    <w:rsid w:val="00465547"/>
    <w:rsid w:val="004918A7"/>
    <w:rsid w:val="004D2CB1"/>
    <w:rsid w:val="004D3E33"/>
    <w:rsid w:val="00532667"/>
    <w:rsid w:val="00553DF0"/>
    <w:rsid w:val="0058680B"/>
    <w:rsid w:val="005A0B7B"/>
    <w:rsid w:val="005A443B"/>
    <w:rsid w:val="005A6843"/>
    <w:rsid w:val="005B1E47"/>
    <w:rsid w:val="00606393"/>
    <w:rsid w:val="00616D96"/>
    <w:rsid w:val="006276CE"/>
    <w:rsid w:val="00651887"/>
    <w:rsid w:val="006714DA"/>
    <w:rsid w:val="00682377"/>
    <w:rsid w:val="006A3691"/>
    <w:rsid w:val="006B64B8"/>
    <w:rsid w:val="00731542"/>
    <w:rsid w:val="00741B1A"/>
    <w:rsid w:val="00745467"/>
    <w:rsid w:val="00782BF5"/>
    <w:rsid w:val="007A2741"/>
    <w:rsid w:val="007A5F88"/>
    <w:rsid w:val="00800318"/>
    <w:rsid w:val="00802D2D"/>
    <w:rsid w:val="00807A18"/>
    <w:rsid w:val="008302A0"/>
    <w:rsid w:val="00831593"/>
    <w:rsid w:val="00837980"/>
    <w:rsid w:val="00864CD1"/>
    <w:rsid w:val="0088045B"/>
    <w:rsid w:val="00884FDE"/>
    <w:rsid w:val="008A3B8A"/>
    <w:rsid w:val="009316FF"/>
    <w:rsid w:val="00972343"/>
    <w:rsid w:val="009E33F0"/>
    <w:rsid w:val="009E55F1"/>
    <w:rsid w:val="00A24F4D"/>
    <w:rsid w:val="00A40F82"/>
    <w:rsid w:val="00A60015"/>
    <w:rsid w:val="00A94266"/>
    <w:rsid w:val="00A97C62"/>
    <w:rsid w:val="00AA12AE"/>
    <w:rsid w:val="00AC0065"/>
    <w:rsid w:val="00AE1CCA"/>
    <w:rsid w:val="00AF3CA2"/>
    <w:rsid w:val="00B12348"/>
    <w:rsid w:val="00B232A8"/>
    <w:rsid w:val="00B24553"/>
    <w:rsid w:val="00B44F62"/>
    <w:rsid w:val="00BA5E09"/>
    <w:rsid w:val="00BD0B48"/>
    <w:rsid w:val="00BD7AE8"/>
    <w:rsid w:val="00BE5C84"/>
    <w:rsid w:val="00C03624"/>
    <w:rsid w:val="00C058CC"/>
    <w:rsid w:val="00C072E9"/>
    <w:rsid w:val="00C27EA9"/>
    <w:rsid w:val="00C35F12"/>
    <w:rsid w:val="00C57936"/>
    <w:rsid w:val="00C8173D"/>
    <w:rsid w:val="00C86F19"/>
    <w:rsid w:val="00CA31C9"/>
    <w:rsid w:val="00CC08D0"/>
    <w:rsid w:val="00CC2E0E"/>
    <w:rsid w:val="00D07C62"/>
    <w:rsid w:val="00DE1951"/>
    <w:rsid w:val="00DF625C"/>
    <w:rsid w:val="00E459F9"/>
    <w:rsid w:val="00E705B4"/>
    <w:rsid w:val="00EB12A5"/>
    <w:rsid w:val="00EC149D"/>
    <w:rsid w:val="00EF375A"/>
    <w:rsid w:val="00F554EE"/>
    <w:rsid w:val="00FD3EC7"/>
    <w:rsid w:val="00FF0189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4F4D"/>
    <w:pPr>
      <w:jc w:val="center"/>
    </w:pPr>
    <w:rPr>
      <w:rFonts w:ascii="Bookman Old Style" w:hAnsi="Bookman Old Style"/>
      <w:sz w:val="26"/>
      <w:lang w:val="uk-UA"/>
    </w:rPr>
  </w:style>
  <w:style w:type="character" w:customStyle="1" w:styleId="a4">
    <w:name w:val="Основной текст Знак"/>
    <w:basedOn w:val="a0"/>
    <w:link w:val="a3"/>
    <w:rsid w:val="00A24F4D"/>
    <w:rPr>
      <w:rFonts w:ascii="Bookman Old Style" w:eastAsia="Times New Roman" w:hAnsi="Bookman Old Style" w:cs="Times New Roman"/>
      <w:sz w:val="26"/>
      <w:szCs w:val="24"/>
      <w:lang w:eastAsia="ru-RU"/>
    </w:rPr>
  </w:style>
  <w:style w:type="paragraph" w:styleId="a5">
    <w:name w:val="Body Text Indent"/>
    <w:basedOn w:val="a"/>
    <w:link w:val="a6"/>
    <w:rsid w:val="00A24F4D"/>
    <w:pPr>
      <w:ind w:firstLine="720"/>
      <w:jc w:val="both"/>
    </w:pPr>
    <w:rPr>
      <w:rFonts w:ascii="Bookman Old Style" w:hAnsi="Bookman Old Style"/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A24F4D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A24F4D"/>
    <w:pPr>
      <w:spacing w:after="60"/>
      <w:ind w:firstLine="720"/>
      <w:jc w:val="both"/>
    </w:pPr>
    <w:rPr>
      <w:rFonts w:ascii="Bookman Old Style" w:hAnsi="Bookman Old Style"/>
      <w:sz w:val="26"/>
      <w:lang w:val="uk-UA"/>
    </w:rPr>
  </w:style>
  <w:style w:type="character" w:customStyle="1" w:styleId="20">
    <w:name w:val="Основной текст с отступом 2 Знак"/>
    <w:basedOn w:val="a0"/>
    <w:link w:val="2"/>
    <w:rsid w:val="00A24F4D"/>
    <w:rPr>
      <w:rFonts w:ascii="Bookman Old Style" w:eastAsia="Times New Roman" w:hAnsi="Bookman Old Style" w:cs="Times New Roman"/>
      <w:sz w:val="26"/>
      <w:szCs w:val="24"/>
      <w:lang w:eastAsia="ru-RU"/>
    </w:rPr>
  </w:style>
  <w:style w:type="character" w:styleId="a7">
    <w:name w:val="Strong"/>
    <w:qFormat/>
    <w:rsid w:val="00A24F4D"/>
    <w:rPr>
      <w:b/>
      <w:bCs/>
    </w:rPr>
  </w:style>
  <w:style w:type="paragraph" w:styleId="a8">
    <w:name w:val="No Spacing"/>
    <w:uiPriority w:val="1"/>
    <w:qFormat/>
    <w:rsid w:val="00802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A97C6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A44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A4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5A44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4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AC006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C006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4F4D"/>
    <w:pPr>
      <w:jc w:val="center"/>
    </w:pPr>
    <w:rPr>
      <w:rFonts w:ascii="Bookman Old Style" w:hAnsi="Bookman Old Style"/>
      <w:sz w:val="26"/>
      <w:lang w:val="uk-UA"/>
    </w:rPr>
  </w:style>
  <w:style w:type="character" w:customStyle="1" w:styleId="a4">
    <w:name w:val="Основной текст Знак"/>
    <w:basedOn w:val="a0"/>
    <w:link w:val="a3"/>
    <w:rsid w:val="00A24F4D"/>
    <w:rPr>
      <w:rFonts w:ascii="Bookman Old Style" w:eastAsia="Times New Roman" w:hAnsi="Bookman Old Style" w:cs="Times New Roman"/>
      <w:sz w:val="26"/>
      <w:szCs w:val="24"/>
      <w:lang w:eastAsia="ru-RU"/>
    </w:rPr>
  </w:style>
  <w:style w:type="paragraph" w:styleId="a5">
    <w:name w:val="Body Text Indent"/>
    <w:basedOn w:val="a"/>
    <w:link w:val="a6"/>
    <w:rsid w:val="00A24F4D"/>
    <w:pPr>
      <w:ind w:firstLine="720"/>
      <w:jc w:val="both"/>
    </w:pPr>
    <w:rPr>
      <w:rFonts w:ascii="Bookman Old Style" w:hAnsi="Bookman Old Style"/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A24F4D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A24F4D"/>
    <w:pPr>
      <w:spacing w:after="60"/>
      <w:ind w:firstLine="720"/>
      <w:jc w:val="both"/>
    </w:pPr>
    <w:rPr>
      <w:rFonts w:ascii="Bookman Old Style" w:hAnsi="Bookman Old Style"/>
      <w:sz w:val="26"/>
      <w:lang w:val="uk-UA"/>
    </w:rPr>
  </w:style>
  <w:style w:type="character" w:customStyle="1" w:styleId="20">
    <w:name w:val="Основной текст с отступом 2 Знак"/>
    <w:basedOn w:val="a0"/>
    <w:link w:val="2"/>
    <w:rsid w:val="00A24F4D"/>
    <w:rPr>
      <w:rFonts w:ascii="Bookman Old Style" w:eastAsia="Times New Roman" w:hAnsi="Bookman Old Style" w:cs="Times New Roman"/>
      <w:sz w:val="26"/>
      <w:szCs w:val="24"/>
      <w:lang w:eastAsia="ru-RU"/>
    </w:rPr>
  </w:style>
  <w:style w:type="character" w:styleId="a7">
    <w:name w:val="Strong"/>
    <w:qFormat/>
    <w:rsid w:val="00A24F4D"/>
    <w:rPr>
      <w:b/>
      <w:bCs/>
    </w:rPr>
  </w:style>
  <w:style w:type="paragraph" w:styleId="a8">
    <w:name w:val="No Spacing"/>
    <w:uiPriority w:val="1"/>
    <w:qFormat/>
    <w:rsid w:val="00802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A97C6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A44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A4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5A44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4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AC006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C006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1617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</dc:creator>
  <cp:keywords/>
  <dc:description/>
  <cp:lastModifiedBy>Пользователь</cp:lastModifiedBy>
  <cp:revision>44</cp:revision>
  <cp:lastPrinted>2024-09-09T08:58:00Z</cp:lastPrinted>
  <dcterms:created xsi:type="dcterms:W3CDTF">2023-01-31T13:26:00Z</dcterms:created>
  <dcterms:modified xsi:type="dcterms:W3CDTF">2024-09-30T06:48:00Z</dcterms:modified>
</cp:coreProperties>
</file>