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AC846C" w14:textId="07FDABB4" w:rsidR="00ED3E7B" w:rsidRDefault="00ED3E7B" w:rsidP="00ED3E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756E6">
        <w:rPr>
          <w:rFonts w:ascii="Times New Roman" w:eastAsia="Times New Roman" w:hAnsi="Times New Roman" w:cs="Times New Roman"/>
          <w:b/>
          <w:noProof/>
          <w:color w:val="000000"/>
          <w:sz w:val="24"/>
          <w:szCs w:val="28"/>
          <w:lang w:val="uk-UA" w:eastAsia="uk-UA"/>
        </w:rPr>
        <w:drawing>
          <wp:inline distT="0" distB="0" distL="0" distR="0" wp14:anchorId="29B0C2E0" wp14:editId="7D30E4D6">
            <wp:extent cx="723900" cy="7143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A97FC" w14:textId="77777777" w:rsidR="00ED3E7B" w:rsidRPr="002756E6" w:rsidRDefault="00ED3E7B" w:rsidP="00ED3E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1660D6B7" w14:textId="77777777" w:rsidR="00ED3E7B" w:rsidRPr="002756E6" w:rsidRDefault="00ED3E7B" w:rsidP="00ED3E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2756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ДНІПРОПЕТРОВСЬКА ОБЛАСНА РАДА</w:t>
      </w:r>
    </w:p>
    <w:p w14:paraId="1C19D5CB" w14:textId="77777777" w:rsidR="00ED3E7B" w:rsidRPr="002756E6" w:rsidRDefault="00ED3E7B" w:rsidP="00ED3E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2756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VІIІ СКЛИКАННЯ</w:t>
      </w:r>
    </w:p>
    <w:p w14:paraId="262B7FC6" w14:textId="77777777" w:rsidR="00ED3E7B" w:rsidRPr="002756E6" w:rsidRDefault="00ED3E7B" w:rsidP="00ED3E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DD19D27" w14:textId="77777777" w:rsidR="00ED3E7B" w:rsidRPr="002756E6" w:rsidRDefault="00ED3E7B" w:rsidP="00ED3E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2756E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Постійна комісія обласної ради з питань </w:t>
      </w:r>
    </w:p>
    <w:p w14:paraId="1D86D349" w14:textId="77777777" w:rsidR="00ED3E7B" w:rsidRPr="002756E6" w:rsidRDefault="00ED3E7B" w:rsidP="00ED3E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2756E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науки, освіти, соціальної політики та праці</w:t>
      </w:r>
    </w:p>
    <w:p w14:paraId="58646392" w14:textId="77777777" w:rsidR="00ED3E7B" w:rsidRPr="002756E6" w:rsidRDefault="00ED3E7B" w:rsidP="00ED3E7B">
      <w:pPr>
        <w:spacing w:after="0" w:line="240" w:lineRule="auto"/>
        <w:ind w:left="-8" w:right="-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2756E6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C7E53C" wp14:editId="2CB1F382">
                <wp:simplePos x="0" y="0"/>
                <wp:positionH relativeFrom="column">
                  <wp:posOffset>-20955</wp:posOffset>
                </wp:positionH>
                <wp:positionV relativeFrom="paragraph">
                  <wp:posOffset>68580</wp:posOffset>
                </wp:positionV>
                <wp:extent cx="6248400" cy="0"/>
                <wp:effectExtent l="0" t="19050" r="19050" b="38100"/>
                <wp:wrapSquare wrapText="bothSides"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FAB2359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5.4pt" to="490.3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" strokeweight="4.5pt">
                <v:stroke linestyle="thinThick"/>
                <w10:wrap type="square"/>
              </v:line>
            </w:pict>
          </mc:Fallback>
        </mc:AlternateContent>
      </w:r>
      <w:proofErr w:type="spellStart"/>
      <w:r w:rsidRPr="002756E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просп</w:t>
      </w:r>
      <w:proofErr w:type="spellEnd"/>
      <w:r w:rsidRPr="002756E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О. Поля, 2, </w:t>
      </w:r>
      <w:proofErr w:type="spellStart"/>
      <w:r w:rsidRPr="002756E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кімн</w:t>
      </w:r>
      <w:proofErr w:type="spellEnd"/>
      <w:r w:rsidRPr="002756E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320, м. Дніпро, 49004, </w:t>
      </w:r>
      <w:proofErr w:type="spellStart"/>
      <w:r w:rsidRPr="002756E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тел</w:t>
      </w:r>
      <w:proofErr w:type="spellEnd"/>
      <w:r w:rsidRPr="002756E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 (097) 037 02 86,</w:t>
      </w:r>
    </w:p>
    <w:p w14:paraId="1E4CBFE4" w14:textId="77777777" w:rsidR="00ED3E7B" w:rsidRPr="002756E6" w:rsidRDefault="00ED3E7B" w:rsidP="00ED3E7B">
      <w:pPr>
        <w:spacing w:after="0" w:line="240" w:lineRule="auto"/>
        <w:ind w:left="-8" w:right="-8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proofErr w:type="spellStart"/>
      <w:r w:rsidRPr="002756E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e-mail</w:t>
      </w:r>
      <w:proofErr w:type="spellEnd"/>
      <w:r w:rsidRPr="002756E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: </w:t>
      </w:r>
      <w:r w:rsidRPr="002756E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pdk.osvita@gmail.com</w:t>
      </w:r>
    </w:p>
    <w:p w14:paraId="016A5E3B" w14:textId="77777777" w:rsidR="00ED3E7B" w:rsidRPr="002756E6" w:rsidRDefault="00ED3E7B" w:rsidP="00ED3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</w:p>
    <w:p w14:paraId="68ADAD16" w14:textId="77777777" w:rsidR="00ED3E7B" w:rsidRPr="002756E6" w:rsidRDefault="00ED3E7B" w:rsidP="00ED3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</w:p>
    <w:p w14:paraId="29568A06" w14:textId="55BB3C0F" w:rsidR="00ED3E7B" w:rsidRDefault="00166FF9" w:rsidP="00ED3E7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ВИСНОВКИ ТА РЕКОМЕНДАЦІЇ № </w:t>
      </w:r>
      <w:r w:rsidR="008A799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/</w:t>
      </w:r>
      <w:r w:rsidR="00F738E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="00742F8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</w:t>
      </w:r>
    </w:p>
    <w:p w14:paraId="47AE7382" w14:textId="77777777" w:rsidR="00ED3E7B" w:rsidRPr="002756E6" w:rsidRDefault="00ED3E7B" w:rsidP="00ED3E7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0EE8124" w14:textId="05297560" w:rsidR="00AA644E" w:rsidRPr="00AA644E" w:rsidRDefault="00742F8D" w:rsidP="00AA64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04 грудня</w:t>
      </w:r>
      <w:r w:rsidR="00AA644E" w:rsidRPr="00AA64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776D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AA644E" w:rsidRPr="00AA64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14:paraId="38DD3971" w14:textId="6AD5E3E0" w:rsidR="00AA644E" w:rsidRPr="00AA644E" w:rsidRDefault="00776D3B" w:rsidP="00AA64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742F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.00</w:t>
      </w:r>
    </w:p>
    <w:p w14:paraId="20462121" w14:textId="77777777" w:rsidR="00ED3E7B" w:rsidRPr="00166FF9" w:rsidRDefault="00ED3E7B" w:rsidP="00ED3E7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6A263FB" w14:textId="5603F71C" w:rsidR="008A7997" w:rsidRPr="008A7997" w:rsidRDefault="00A6620B" w:rsidP="008A79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6FF9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та обговоривши інформацію </w:t>
      </w:r>
      <w:r w:rsidR="008A7997" w:rsidRPr="008A7997">
        <w:rPr>
          <w:rFonts w:ascii="Times New Roman" w:hAnsi="Times New Roman" w:cs="Times New Roman"/>
          <w:sz w:val="28"/>
          <w:szCs w:val="28"/>
          <w:lang w:val="uk-UA"/>
        </w:rPr>
        <w:t xml:space="preserve">виконуючої обов’язки директора департаменту освіти і науки Дніпропетровської обласної державної адміністрації Ісаєвої О.В. </w:t>
      </w:r>
      <w:r w:rsidRPr="00166FF9">
        <w:rPr>
          <w:rFonts w:ascii="Times New Roman" w:hAnsi="Times New Roman" w:cs="Times New Roman"/>
          <w:sz w:val="28"/>
          <w:szCs w:val="28"/>
          <w:lang w:val="uk-UA"/>
        </w:rPr>
        <w:t xml:space="preserve">стосовно </w:t>
      </w:r>
      <w:r w:rsidR="008A7997">
        <w:rPr>
          <w:rFonts w:ascii="Times New Roman" w:hAnsi="Times New Roman" w:cs="Times New Roman"/>
          <w:sz w:val="28"/>
          <w:szCs w:val="28"/>
          <w:lang w:val="uk-UA"/>
        </w:rPr>
        <w:t>проєкту рішення</w:t>
      </w:r>
      <w:r w:rsidR="008A7997" w:rsidRPr="00166F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466C">
        <w:rPr>
          <w:rFonts w:ascii="Times New Roman" w:hAnsi="Times New Roman" w:cs="Times New Roman"/>
          <w:sz w:val="28"/>
          <w:szCs w:val="28"/>
          <w:lang w:val="uk-UA"/>
        </w:rPr>
        <w:t xml:space="preserve">обласної ради </w:t>
      </w:r>
      <w:r w:rsidR="008A7997">
        <w:rPr>
          <w:rFonts w:ascii="Times New Roman" w:hAnsi="Times New Roman" w:cs="Times New Roman"/>
          <w:sz w:val="28"/>
          <w:szCs w:val="28"/>
          <w:lang w:val="uk-UA"/>
        </w:rPr>
        <w:t>„</w:t>
      </w:r>
      <w:r w:rsidR="008A7997" w:rsidRPr="008A7997">
        <w:rPr>
          <w:rFonts w:ascii="Times New Roman" w:hAnsi="Times New Roman" w:cs="Times New Roman"/>
          <w:sz w:val="28"/>
          <w:szCs w:val="28"/>
          <w:lang w:val="uk-UA"/>
        </w:rPr>
        <w:t>Про регіональну цільову соціальну програму „Якісне харчування – здорове покоління Дніпропетровщини на 2025 – 2027 роки”</w:t>
      </w:r>
      <w:r w:rsidRPr="00166FF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A7997">
        <w:rPr>
          <w:rFonts w:ascii="Times New Roman" w:hAnsi="Times New Roman" w:cs="Times New Roman"/>
          <w:sz w:val="28"/>
          <w:szCs w:val="28"/>
          <w:lang w:val="uk-UA"/>
        </w:rPr>
        <w:t xml:space="preserve">виступи </w:t>
      </w:r>
      <w:r w:rsidR="0046343F">
        <w:rPr>
          <w:rFonts w:ascii="Times New Roman" w:hAnsi="Times New Roman" w:cs="Times New Roman"/>
          <w:sz w:val="28"/>
          <w:szCs w:val="28"/>
          <w:lang w:val="uk-UA"/>
        </w:rPr>
        <w:br/>
      </w:r>
      <w:proofErr w:type="spellStart"/>
      <w:r w:rsidR="008A7997" w:rsidRPr="008A7997">
        <w:rPr>
          <w:rFonts w:ascii="Times New Roman" w:hAnsi="Times New Roman" w:cs="Times New Roman"/>
          <w:sz w:val="28"/>
          <w:szCs w:val="28"/>
          <w:lang w:val="uk-UA"/>
        </w:rPr>
        <w:t>Коломо</w:t>
      </w:r>
      <w:r w:rsidR="008A7997">
        <w:rPr>
          <w:rFonts w:ascii="Times New Roman" w:hAnsi="Times New Roman" w:cs="Times New Roman"/>
          <w:sz w:val="28"/>
          <w:szCs w:val="28"/>
          <w:lang w:val="uk-UA"/>
        </w:rPr>
        <w:t>йця</w:t>
      </w:r>
      <w:proofErr w:type="spellEnd"/>
      <w:r w:rsidR="008A7997" w:rsidRPr="008A7997">
        <w:rPr>
          <w:rFonts w:ascii="Times New Roman" w:hAnsi="Times New Roman" w:cs="Times New Roman"/>
          <w:sz w:val="28"/>
          <w:szCs w:val="28"/>
          <w:lang w:val="uk-UA"/>
        </w:rPr>
        <w:t xml:space="preserve"> А.О., який зазначив, що в ході опрацювання проєкту рішення, поданого Дніпропетровською обласною державною адміністрацією – обласною військовою адміністрацією, у тому числі із  залученням юридичного управління обласної ради, виникла потреба внести зміни у проєкт рішення „Про регіональну цільову соціальну програму „Якісне харчування – здорове покоління Дніпропетровщини на 2025 – 2027 роки” та викласти його у новій редакції.</w:t>
      </w:r>
    </w:p>
    <w:p w14:paraId="2EE27884" w14:textId="77777777" w:rsidR="008A7997" w:rsidRPr="008A7997" w:rsidRDefault="008A7997" w:rsidP="008A79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7997">
        <w:rPr>
          <w:rFonts w:ascii="Times New Roman" w:hAnsi="Times New Roman" w:cs="Times New Roman"/>
          <w:sz w:val="28"/>
          <w:szCs w:val="28"/>
          <w:lang w:val="uk-UA"/>
        </w:rPr>
        <w:t>Основні зміни стосуються:</w:t>
      </w:r>
    </w:p>
    <w:p w14:paraId="41361BBF" w14:textId="77777777" w:rsidR="008A7997" w:rsidRPr="008A7997" w:rsidRDefault="008A7997" w:rsidP="008A79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7997">
        <w:rPr>
          <w:rFonts w:ascii="Times New Roman" w:hAnsi="Times New Roman" w:cs="Times New Roman"/>
          <w:sz w:val="28"/>
          <w:szCs w:val="28"/>
          <w:lang w:val="uk-UA"/>
        </w:rPr>
        <w:t>унормування назв документів у додатку до проєкту рішення обласної ради „Про регіональну цільову соціальну програму „Якісне харчування – здорове покоління Дніпропетровщини на 2025 – 2027 роки”;</w:t>
      </w:r>
    </w:p>
    <w:p w14:paraId="53D34647" w14:textId="77777777" w:rsidR="008A7997" w:rsidRPr="008A7997" w:rsidRDefault="008A7997" w:rsidP="008A79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7997">
        <w:rPr>
          <w:rFonts w:ascii="Times New Roman" w:hAnsi="Times New Roman" w:cs="Times New Roman"/>
          <w:sz w:val="28"/>
          <w:szCs w:val="28"/>
          <w:lang w:val="uk-UA"/>
        </w:rPr>
        <w:t>уніфікації назви закладів освіти у тексті проєкту рішення обласної ради „Про регіональну цільову соціальну програму „Якісне харчування – здорове покоління Дніпропетровщини на 2025 – 2027 роки”;</w:t>
      </w:r>
    </w:p>
    <w:p w14:paraId="6B3BEE1A" w14:textId="77777777" w:rsidR="008A7997" w:rsidRPr="008A7997" w:rsidRDefault="008A7997" w:rsidP="008A79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7997">
        <w:rPr>
          <w:rFonts w:ascii="Times New Roman" w:hAnsi="Times New Roman" w:cs="Times New Roman"/>
          <w:sz w:val="28"/>
          <w:szCs w:val="28"/>
          <w:lang w:val="uk-UA"/>
        </w:rPr>
        <w:t xml:space="preserve">визначення, що координацію виконання вищезазначеної програми здійснює – департамент освіти і науки обласної державної адміністрації, контроль за виконанням – постійна комісія обласної ради з питань науки, освіти, соціальної політики та праці; </w:t>
      </w:r>
    </w:p>
    <w:p w14:paraId="752A5341" w14:textId="77777777" w:rsidR="008A7997" w:rsidRPr="008A7997" w:rsidRDefault="008A7997" w:rsidP="008A79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7997">
        <w:rPr>
          <w:rFonts w:ascii="Times New Roman" w:hAnsi="Times New Roman" w:cs="Times New Roman"/>
          <w:sz w:val="28"/>
          <w:szCs w:val="28"/>
          <w:lang w:val="uk-UA"/>
        </w:rPr>
        <w:t xml:space="preserve">узгодження пункту „Відповідальні за виконання та </w:t>
      </w:r>
      <w:proofErr w:type="spellStart"/>
      <w:r w:rsidRPr="008A7997">
        <w:rPr>
          <w:rFonts w:ascii="Times New Roman" w:hAnsi="Times New Roman" w:cs="Times New Roman"/>
          <w:sz w:val="28"/>
          <w:szCs w:val="28"/>
          <w:lang w:val="uk-UA"/>
        </w:rPr>
        <w:t>виконавціˮ</w:t>
      </w:r>
      <w:proofErr w:type="spellEnd"/>
      <w:r w:rsidRPr="008A7997">
        <w:rPr>
          <w:rFonts w:ascii="Times New Roman" w:hAnsi="Times New Roman" w:cs="Times New Roman"/>
          <w:sz w:val="28"/>
          <w:szCs w:val="28"/>
          <w:lang w:val="uk-UA"/>
        </w:rPr>
        <w:t xml:space="preserve"> Паспорту регіональної цільової соціальної програми „Якісне харчування – здорове покоління Дніпропетровщини на 2025 – 2027 роки” з додатком 1 до додатка до проєкту рішення обласної ради „Про регіональну цільову соціальну програму „Якісне харчування – здорове покоління Дніпропетровщини на 2025 – 2027 роки”.</w:t>
      </w:r>
    </w:p>
    <w:p w14:paraId="73C8CF88" w14:textId="3E3F75D2" w:rsidR="008A7997" w:rsidRPr="008A7997" w:rsidRDefault="008A7997" w:rsidP="008A79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A7997">
        <w:rPr>
          <w:rFonts w:ascii="Times New Roman" w:hAnsi="Times New Roman" w:cs="Times New Roman"/>
          <w:sz w:val="28"/>
          <w:szCs w:val="28"/>
          <w:lang w:val="uk-UA"/>
        </w:rPr>
        <w:lastRenderedPageBreak/>
        <w:t>Корняков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proofErr w:type="spellEnd"/>
      <w:r w:rsidRPr="008A7997">
        <w:rPr>
          <w:rFonts w:ascii="Times New Roman" w:hAnsi="Times New Roman" w:cs="Times New Roman"/>
          <w:sz w:val="28"/>
          <w:szCs w:val="28"/>
          <w:lang w:val="uk-UA"/>
        </w:rPr>
        <w:t xml:space="preserve"> Т.В., стосовно важливості популяризації здорового харчування, у тому числі серед студентів.</w:t>
      </w:r>
    </w:p>
    <w:p w14:paraId="79CE9C66" w14:textId="1077A297" w:rsidR="008A7997" w:rsidRPr="008A7997" w:rsidRDefault="008A7997" w:rsidP="008A79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A7997">
        <w:rPr>
          <w:rFonts w:ascii="Times New Roman" w:hAnsi="Times New Roman" w:cs="Times New Roman"/>
          <w:sz w:val="28"/>
          <w:szCs w:val="28"/>
          <w:lang w:val="uk-UA"/>
        </w:rPr>
        <w:t>Зеєв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proofErr w:type="spellEnd"/>
      <w:r w:rsidRPr="008A7997">
        <w:rPr>
          <w:rFonts w:ascii="Times New Roman" w:hAnsi="Times New Roman" w:cs="Times New Roman"/>
          <w:sz w:val="28"/>
          <w:szCs w:val="28"/>
          <w:lang w:val="uk-UA"/>
        </w:rPr>
        <w:t xml:space="preserve"> О.В, щодо результативних показників виконання Програми.</w:t>
      </w:r>
    </w:p>
    <w:p w14:paraId="0B5799E6" w14:textId="77777777" w:rsidR="008A7997" w:rsidRDefault="008A7997" w:rsidP="008A79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A7997">
        <w:rPr>
          <w:rFonts w:ascii="Times New Roman" w:hAnsi="Times New Roman" w:cs="Times New Roman"/>
          <w:sz w:val="28"/>
          <w:szCs w:val="28"/>
          <w:lang w:val="uk-UA"/>
        </w:rPr>
        <w:t>Пустов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proofErr w:type="spellEnd"/>
      <w:r w:rsidRPr="008A7997">
        <w:rPr>
          <w:rFonts w:ascii="Times New Roman" w:hAnsi="Times New Roman" w:cs="Times New Roman"/>
          <w:sz w:val="28"/>
          <w:szCs w:val="28"/>
          <w:lang w:val="uk-UA"/>
        </w:rPr>
        <w:t xml:space="preserve"> М.І. – про </w:t>
      </w:r>
      <w:r>
        <w:rPr>
          <w:rFonts w:ascii="Times New Roman" w:hAnsi="Times New Roman" w:cs="Times New Roman"/>
          <w:sz w:val="28"/>
          <w:szCs w:val="28"/>
          <w:lang w:val="uk-UA"/>
        </w:rPr>
        <w:t>альтернативні моделі харчування.</w:t>
      </w:r>
    </w:p>
    <w:p w14:paraId="6BCFF6CB" w14:textId="42B9B66D" w:rsidR="00A6620B" w:rsidRPr="00166FF9" w:rsidRDefault="008A7997" w:rsidP="008A79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6FF9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A6620B" w:rsidRPr="00166FF9">
        <w:rPr>
          <w:rFonts w:ascii="Times New Roman" w:hAnsi="Times New Roman" w:cs="Times New Roman"/>
          <w:sz w:val="28"/>
          <w:szCs w:val="28"/>
          <w:lang w:val="uk-UA"/>
        </w:rPr>
        <w:t>остійна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620B" w:rsidRPr="00166FF9">
        <w:rPr>
          <w:rFonts w:ascii="Times New Roman" w:hAnsi="Times New Roman" w:cs="Times New Roman"/>
          <w:sz w:val="28"/>
          <w:szCs w:val="28"/>
          <w:lang w:val="uk-UA"/>
        </w:rPr>
        <w:t>комісія вирішила:</w:t>
      </w:r>
      <w:bookmarkStart w:id="0" w:name="_GoBack"/>
      <w:bookmarkEnd w:id="0"/>
    </w:p>
    <w:p w14:paraId="243BBC2A" w14:textId="77777777" w:rsidR="00A6620B" w:rsidRPr="00166FF9" w:rsidRDefault="00A6620B" w:rsidP="008A7997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20613758" w14:textId="77777777" w:rsidR="008A7997" w:rsidRPr="008A7997" w:rsidRDefault="008A7997" w:rsidP="008A7997">
      <w:pPr>
        <w:numPr>
          <w:ilvl w:val="0"/>
          <w:numId w:val="4"/>
        </w:numPr>
        <w:spacing w:after="0" w:line="21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A79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Інформацію виконуючої обов’язки директора департаменту освіти і науки Дніпропетровської обласної державної адміністрації Ісаєвої О.В. взяти до відома.</w:t>
      </w:r>
    </w:p>
    <w:p w14:paraId="4C94F05A" w14:textId="77777777" w:rsidR="008A7997" w:rsidRPr="008A7997" w:rsidRDefault="008A7997" w:rsidP="008A7997">
      <w:pPr>
        <w:numPr>
          <w:ilvl w:val="0"/>
          <w:numId w:val="4"/>
        </w:numPr>
        <w:spacing w:after="0" w:line="21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A79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Підтримати внесення змін до проєкту рішення обласної ради „Про регіональну цільову соціальну програму „Якісне харчування – здорове покоління Дніпропетровщини на 2025 – 2027 роки”.</w:t>
      </w:r>
    </w:p>
    <w:p w14:paraId="08D58E2E" w14:textId="77777777" w:rsidR="008A7997" w:rsidRPr="008A7997" w:rsidRDefault="008A7997" w:rsidP="008A7997">
      <w:pPr>
        <w:numPr>
          <w:ilvl w:val="0"/>
          <w:numId w:val="4"/>
        </w:numPr>
        <w:spacing w:after="0" w:line="21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A79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проєкт рішення обласної ради „Про регіональну цільову соціальну програму „Якісне харчування – здорове покоління Дніпропетровщини на 2025 – 2027 роки” у новій редакції.</w:t>
      </w:r>
    </w:p>
    <w:p w14:paraId="03BC3A41" w14:textId="77777777" w:rsidR="008A7997" w:rsidRPr="008A7997" w:rsidRDefault="008A7997" w:rsidP="008A7997">
      <w:pPr>
        <w:numPr>
          <w:ilvl w:val="0"/>
          <w:numId w:val="4"/>
        </w:numPr>
        <w:spacing w:after="0" w:line="21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A799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Рекомендувати обласній раді затвердити проєкт рішення </w:t>
      </w:r>
      <w:r w:rsidRPr="008A79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„Про регіональну цільову соціальну програму „Якісне харчування – здорове покоління Дніпропетровщини на 2025 – 2027 роки” у новій редакції.</w:t>
      </w:r>
    </w:p>
    <w:p w14:paraId="67138449" w14:textId="77777777" w:rsidR="008A7997" w:rsidRPr="008A7997" w:rsidRDefault="008A7997" w:rsidP="008A7997">
      <w:pPr>
        <w:spacing w:after="0" w:line="216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14:paraId="72C6D8F5" w14:textId="77777777" w:rsidR="008A7997" w:rsidRPr="008A7997" w:rsidRDefault="008A7997" w:rsidP="008A7997">
      <w:pPr>
        <w:spacing w:after="0" w:line="216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A799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Результати голосування:</w:t>
      </w:r>
    </w:p>
    <w:tbl>
      <w:tblPr>
        <w:tblStyle w:val="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9"/>
        <w:gridCol w:w="708"/>
        <w:gridCol w:w="851"/>
        <w:gridCol w:w="1559"/>
      </w:tblGrid>
      <w:tr w:rsidR="008A7997" w:rsidRPr="008A7997" w14:paraId="4619AD6E" w14:textId="77777777" w:rsidTr="008A0907">
        <w:trPr>
          <w:jc w:val="right"/>
        </w:trPr>
        <w:tc>
          <w:tcPr>
            <w:tcW w:w="2129" w:type="dxa"/>
          </w:tcPr>
          <w:p w14:paraId="517E132F" w14:textId="77777777" w:rsidR="008A7997" w:rsidRPr="008A7997" w:rsidRDefault="008A7997" w:rsidP="008A7997">
            <w:pPr>
              <w:spacing w:after="0" w:line="216" w:lineRule="auto"/>
              <w:contextualSpacing/>
              <w:rPr>
                <w:b/>
                <w:sz w:val="24"/>
                <w:szCs w:val="24"/>
                <w:lang w:val="uk-UA"/>
              </w:rPr>
            </w:pPr>
            <w:r w:rsidRPr="008A7997">
              <w:rPr>
                <w:b/>
                <w:sz w:val="24"/>
                <w:szCs w:val="24"/>
                <w:lang w:val="uk-UA"/>
              </w:rPr>
              <w:t xml:space="preserve">Прізвище, </w:t>
            </w:r>
          </w:p>
          <w:p w14:paraId="6CB2C65E" w14:textId="77777777" w:rsidR="008A7997" w:rsidRPr="008A7997" w:rsidRDefault="008A7997" w:rsidP="008A7997">
            <w:pPr>
              <w:spacing w:after="0" w:line="216" w:lineRule="auto"/>
              <w:contextualSpacing/>
              <w:rPr>
                <w:b/>
                <w:sz w:val="24"/>
                <w:szCs w:val="24"/>
                <w:lang w:val="uk-UA"/>
              </w:rPr>
            </w:pPr>
            <w:r w:rsidRPr="008A7997">
              <w:rPr>
                <w:b/>
                <w:sz w:val="24"/>
                <w:szCs w:val="24"/>
                <w:lang w:val="uk-UA"/>
              </w:rPr>
              <w:t>ініціали</w:t>
            </w:r>
          </w:p>
        </w:tc>
        <w:tc>
          <w:tcPr>
            <w:tcW w:w="708" w:type="dxa"/>
          </w:tcPr>
          <w:p w14:paraId="2170EB41" w14:textId="77777777" w:rsidR="008A7997" w:rsidRPr="008A7997" w:rsidRDefault="008A7997" w:rsidP="008A7997">
            <w:pPr>
              <w:spacing w:after="0" w:line="216" w:lineRule="auto"/>
              <w:contextualSpacing/>
              <w:rPr>
                <w:b/>
                <w:sz w:val="24"/>
                <w:szCs w:val="24"/>
                <w:lang w:val="uk-UA"/>
              </w:rPr>
            </w:pPr>
            <w:r w:rsidRPr="008A7997">
              <w:rPr>
                <w:b/>
                <w:sz w:val="24"/>
                <w:szCs w:val="24"/>
                <w:lang w:val="uk-UA"/>
              </w:rPr>
              <w:t>За</w:t>
            </w:r>
          </w:p>
        </w:tc>
        <w:tc>
          <w:tcPr>
            <w:tcW w:w="851" w:type="dxa"/>
          </w:tcPr>
          <w:p w14:paraId="03FDCDB2" w14:textId="77777777" w:rsidR="008A7997" w:rsidRPr="008A7997" w:rsidRDefault="008A7997" w:rsidP="008A7997">
            <w:pPr>
              <w:spacing w:after="0" w:line="216" w:lineRule="auto"/>
              <w:ind w:right="-108"/>
              <w:contextualSpacing/>
              <w:rPr>
                <w:b/>
                <w:sz w:val="24"/>
                <w:szCs w:val="24"/>
                <w:lang w:val="uk-UA"/>
              </w:rPr>
            </w:pPr>
            <w:r w:rsidRPr="008A7997">
              <w:rPr>
                <w:b/>
                <w:sz w:val="24"/>
                <w:szCs w:val="24"/>
                <w:lang w:val="uk-UA"/>
              </w:rPr>
              <w:t>Проти</w:t>
            </w:r>
          </w:p>
        </w:tc>
        <w:tc>
          <w:tcPr>
            <w:tcW w:w="1559" w:type="dxa"/>
          </w:tcPr>
          <w:p w14:paraId="3AC8D82B" w14:textId="77777777" w:rsidR="008A7997" w:rsidRPr="008A7997" w:rsidRDefault="008A7997" w:rsidP="008A7997">
            <w:pPr>
              <w:spacing w:after="0" w:line="216" w:lineRule="auto"/>
              <w:ind w:left="-73" w:right="-2"/>
              <w:contextualSpacing/>
              <w:rPr>
                <w:b/>
                <w:sz w:val="24"/>
                <w:szCs w:val="24"/>
                <w:lang w:val="uk-UA"/>
              </w:rPr>
            </w:pPr>
            <w:r w:rsidRPr="008A7997">
              <w:rPr>
                <w:b/>
                <w:sz w:val="24"/>
                <w:szCs w:val="24"/>
                <w:lang w:val="uk-UA"/>
              </w:rPr>
              <w:t>Утримались</w:t>
            </w:r>
          </w:p>
        </w:tc>
      </w:tr>
      <w:tr w:rsidR="008A7997" w:rsidRPr="008A7997" w14:paraId="5983BAC1" w14:textId="77777777" w:rsidTr="008A0907">
        <w:trPr>
          <w:jc w:val="right"/>
        </w:trPr>
        <w:tc>
          <w:tcPr>
            <w:tcW w:w="2129" w:type="dxa"/>
          </w:tcPr>
          <w:p w14:paraId="621F3D8F" w14:textId="77777777" w:rsidR="008A7997" w:rsidRPr="008A7997" w:rsidRDefault="008A7997" w:rsidP="008A7997">
            <w:pPr>
              <w:spacing w:after="0" w:line="216" w:lineRule="auto"/>
              <w:contextualSpacing/>
              <w:rPr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8A7997">
              <w:rPr>
                <w:b/>
                <w:i/>
                <w:sz w:val="24"/>
                <w:szCs w:val="24"/>
                <w:lang w:val="uk-UA"/>
              </w:rPr>
              <w:t>Коломоєць</w:t>
            </w:r>
            <w:proofErr w:type="spellEnd"/>
            <w:r w:rsidRPr="008A7997">
              <w:rPr>
                <w:b/>
                <w:i/>
                <w:sz w:val="24"/>
                <w:szCs w:val="24"/>
                <w:lang w:val="uk-UA"/>
              </w:rPr>
              <w:t xml:space="preserve"> А.О.</w:t>
            </w:r>
          </w:p>
        </w:tc>
        <w:tc>
          <w:tcPr>
            <w:tcW w:w="708" w:type="dxa"/>
          </w:tcPr>
          <w:p w14:paraId="638986AA" w14:textId="77777777" w:rsidR="008A7997" w:rsidRPr="008A7997" w:rsidRDefault="008A7997" w:rsidP="008A7997">
            <w:pPr>
              <w:spacing w:after="0" w:line="216" w:lineRule="auto"/>
              <w:contextualSpacing/>
              <w:rPr>
                <w:b/>
                <w:i/>
                <w:sz w:val="24"/>
                <w:szCs w:val="24"/>
                <w:lang w:val="uk-UA"/>
              </w:rPr>
            </w:pPr>
            <w:r w:rsidRPr="008A7997">
              <w:rPr>
                <w:b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14:paraId="2E00214B" w14:textId="77777777" w:rsidR="008A7997" w:rsidRPr="008A7997" w:rsidRDefault="008A7997" w:rsidP="008A7997">
            <w:pPr>
              <w:spacing w:after="0" w:line="216" w:lineRule="auto"/>
              <w:contextualSpacing/>
              <w:rPr>
                <w:b/>
                <w:i/>
                <w:sz w:val="24"/>
                <w:szCs w:val="24"/>
                <w:lang w:val="uk-UA"/>
              </w:rPr>
            </w:pPr>
            <w:r w:rsidRPr="008A7997">
              <w:rPr>
                <w:b/>
                <w:i/>
                <w:sz w:val="24"/>
                <w:szCs w:val="24"/>
                <w:lang w:val="uk-UA"/>
              </w:rPr>
              <w:t>0</w:t>
            </w:r>
          </w:p>
        </w:tc>
        <w:tc>
          <w:tcPr>
            <w:tcW w:w="1559" w:type="dxa"/>
          </w:tcPr>
          <w:p w14:paraId="560A058C" w14:textId="77777777" w:rsidR="008A7997" w:rsidRPr="008A7997" w:rsidRDefault="008A7997" w:rsidP="008A7997">
            <w:pPr>
              <w:spacing w:after="0" w:line="216" w:lineRule="auto"/>
              <w:contextualSpacing/>
              <w:rPr>
                <w:b/>
                <w:i/>
                <w:sz w:val="24"/>
                <w:szCs w:val="24"/>
                <w:lang w:val="uk-UA"/>
              </w:rPr>
            </w:pPr>
            <w:r w:rsidRPr="008A7997">
              <w:rPr>
                <w:b/>
                <w:i/>
                <w:sz w:val="24"/>
                <w:szCs w:val="24"/>
                <w:lang w:val="uk-UA"/>
              </w:rPr>
              <w:t>0</w:t>
            </w:r>
          </w:p>
        </w:tc>
      </w:tr>
      <w:tr w:rsidR="008A7997" w:rsidRPr="008A7997" w14:paraId="74D8204C" w14:textId="77777777" w:rsidTr="008A0907">
        <w:trPr>
          <w:jc w:val="right"/>
        </w:trPr>
        <w:tc>
          <w:tcPr>
            <w:tcW w:w="2129" w:type="dxa"/>
          </w:tcPr>
          <w:p w14:paraId="2DA0515C" w14:textId="77777777" w:rsidR="008A7997" w:rsidRPr="008A7997" w:rsidRDefault="008A7997" w:rsidP="008A7997">
            <w:pPr>
              <w:spacing w:after="0" w:line="216" w:lineRule="auto"/>
              <w:contextualSpacing/>
              <w:rPr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8A7997">
              <w:rPr>
                <w:b/>
                <w:i/>
                <w:sz w:val="24"/>
                <w:szCs w:val="24"/>
                <w:lang w:val="uk-UA"/>
              </w:rPr>
              <w:t>Корнякова</w:t>
            </w:r>
            <w:proofErr w:type="spellEnd"/>
            <w:r w:rsidRPr="008A7997">
              <w:rPr>
                <w:b/>
                <w:i/>
                <w:sz w:val="24"/>
                <w:szCs w:val="24"/>
                <w:lang w:val="uk-UA"/>
              </w:rPr>
              <w:t xml:space="preserve"> Т.В.</w:t>
            </w:r>
          </w:p>
        </w:tc>
        <w:tc>
          <w:tcPr>
            <w:tcW w:w="708" w:type="dxa"/>
          </w:tcPr>
          <w:p w14:paraId="7A5E08B1" w14:textId="77777777" w:rsidR="008A7997" w:rsidRPr="008A7997" w:rsidRDefault="008A7997" w:rsidP="008A7997">
            <w:pPr>
              <w:spacing w:after="0" w:line="216" w:lineRule="auto"/>
              <w:contextualSpacing/>
              <w:rPr>
                <w:b/>
                <w:i/>
                <w:sz w:val="24"/>
                <w:szCs w:val="24"/>
                <w:lang w:val="uk-UA"/>
              </w:rPr>
            </w:pPr>
            <w:r w:rsidRPr="008A7997">
              <w:rPr>
                <w:b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14:paraId="04805914" w14:textId="77777777" w:rsidR="008A7997" w:rsidRPr="008A7997" w:rsidRDefault="008A7997" w:rsidP="008A7997">
            <w:pPr>
              <w:spacing w:after="0" w:line="216" w:lineRule="auto"/>
              <w:contextualSpacing/>
              <w:rPr>
                <w:b/>
                <w:i/>
                <w:sz w:val="24"/>
                <w:szCs w:val="24"/>
                <w:lang w:val="uk-UA"/>
              </w:rPr>
            </w:pPr>
            <w:r w:rsidRPr="008A7997">
              <w:rPr>
                <w:b/>
                <w:i/>
                <w:sz w:val="24"/>
                <w:szCs w:val="24"/>
                <w:lang w:val="uk-UA"/>
              </w:rPr>
              <w:t>0</w:t>
            </w:r>
          </w:p>
        </w:tc>
        <w:tc>
          <w:tcPr>
            <w:tcW w:w="1559" w:type="dxa"/>
          </w:tcPr>
          <w:p w14:paraId="4AE60199" w14:textId="77777777" w:rsidR="008A7997" w:rsidRPr="008A7997" w:rsidRDefault="008A7997" w:rsidP="008A7997">
            <w:pPr>
              <w:spacing w:after="0" w:line="216" w:lineRule="auto"/>
              <w:contextualSpacing/>
              <w:rPr>
                <w:b/>
                <w:i/>
                <w:sz w:val="24"/>
                <w:szCs w:val="24"/>
                <w:lang w:val="uk-UA"/>
              </w:rPr>
            </w:pPr>
            <w:r w:rsidRPr="008A7997">
              <w:rPr>
                <w:b/>
                <w:i/>
                <w:sz w:val="24"/>
                <w:szCs w:val="24"/>
                <w:lang w:val="uk-UA"/>
              </w:rPr>
              <w:t>0</w:t>
            </w:r>
          </w:p>
        </w:tc>
      </w:tr>
      <w:tr w:rsidR="008A7997" w:rsidRPr="008A7997" w14:paraId="66F0ED56" w14:textId="77777777" w:rsidTr="008A0907">
        <w:trPr>
          <w:jc w:val="right"/>
        </w:trPr>
        <w:tc>
          <w:tcPr>
            <w:tcW w:w="2129" w:type="dxa"/>
          </w:tcPr>
          <w:p w14:paraId="225BFC05" w14:textId="77777777" w:rsidR="008A7997" w:rsidRPr="008A7997" w:rsidRDefault="008A7997" w:rsidP="008A7997">
            <w:pPr>
              <w:spacing w:after="0" w:line="216" w:lineRule="auto"/>
              <w:contextualSpacing/>
              <w:rPr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8A7997">
              <w:rPr>
                <w:b/>
                <w:i/>
                <w:sz w:val="24"/>
                <w:szCs w:val="24"/>
                <w:lang w:val="uk-UA"/>
              </w:rPr>
              <w:t>Пустова</w:t>
            </w:r>
            <w:proofErr w:type="spellEnd"/>
            <w:r w:rsidRPr="008A7997">
              <w:rPr>
                <w:b/>
                <w:i/>
                <w:sz w:val="24"/>
                <w:szCs w:val="24"/>
                <w:lang w:val="uk-UA"/>
              </w:rPr>
              <w:t xml:space="preserve"> М.І.</w:t>
            </w:r>
          </w:p>
        </w:tc>
        <w:tc>
          <w:tcPr>
            <w:tcW w:w="708" w:type="dxa"/>
          </w:tcPr>
          <w:p w14:paraId="3DE021C2" w14:textId="77777777" w:rsidR="008A7997" w:rsidRPr="008A7997" w:rsidRDefault="008A7997" w:rsidP="008A7997">
            <w:pPr>
              <w:spacing w:after="0" w:line="216" w:lineRule="auto"/>
              <w:contextualSpacing/>
              <w:rPr>
                <w:b/>
                <w:i/>
                <w:sz w:val="24"/>
                <w:szCs w:val="24"/>
                <w:lang w:val="uk-UA"/>
              </w:rPr>
            </w:pPr>
            <w:r w:rsidRPr="008A7997">
              <w:rPr>
                <w:b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14:paraId="5A7BF66D" w14:textId="77777777" w:rsidR="008A7997" w:rsidRPr="008A7997" w:rsidRDefault="008A7997" w:rsidP="008A7997">
            <w:pPr>
              <w:spacing w:after="0" w:line="216" w:lineRule="auto"/>
              <w:contextualSpacing/>
              <w:rPr>
                <w:b/>
                <w:i/>
                <w:sz w:val="24"/>
                <w:szCs w:val="24"/>
                <w:lang w:val="uk-UA"/>
              </w:rPr>
            </w:pPr>
            <w:r w:rsidRPr="008A7997">
              <w:rPr>
                <w:b/>
                <w:i/>
                <w:sz w:val="24"/>
                <w:szCs w:val="24"/>
                <w:lang w:val="uk-UA"/>
              </w:rPr>
              <w:t>0</w:t>
            </w:r>
          </w:p>
        </w:tc>
        <w:tc>
          <w:tcPr>
            <w:tcW w:w="1559" w:type="dxa"/>
          </w:tcPr>
          <w:p w14:paraId="60A9A377" w14:textId="77777777" w:rsidR="008A7997" w:rsidRPr="008A7997" w:rsidRDefault="008A7997" w:rsidP="008A7997">
            <w:pPr>
              <w:spacing w:after="0" w:line="216" w:lineRule="auto"/>
              <w:contextualSpacing/>
              <w:rPr>
                <w:b/>
                <w:i/>
                <w:sz w:val="24"/>
                <w:szCs w:val="24"/>
                <w:lang w:val="uk-UA"/>
              </w:rPr>
            </w:pPr>
            <w:r w:rsidRPr="008A7997">
              <w:rPr>
                <w:b/>
                <w:i/>
                <w:sz w:val="24"/>
                <w:szCs w:val="24"/>
                <w:lang w:val="uk-UA"/>
              </w:rPr>
              <w:t>0</w:t>
            </w:r>
          </w:p>
        </w:tc>
      </w:tr>
      <w:tr w:rsidR="008A7997" w:rsidRPr="008A7997" w14:paraId="74518597" w14:textId="77777777" w:rsidTr="008A0907">
        <w:trPr>
          <w:jc w:val="right"/>
        </w:trPr>
        <w:tc>
          <w:tcPr>
            <w:tcW w:w="2129" w:type="dxa"/>
          </w:tcPr>
          <w:p w14:paraId="43CDE5AB" w14:textId="77777777" w:rsidR="008A7997" w:rsidRPr="008A7997" w:rsidRDefault="008A7997" w:rsidP="008A7997">
            <w:pPr>
              <w:spacing w:after="0" w:line="216" w:lineRule="auto"/>
              <w:contextualSpacing/>
              <w:rPr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8A7997">
              <w:rPr>
                <w:b/>
                <w:i/>
                <w:sz w:val="24"/>
                <w:szCs w:val="24"/>
                <w:lang w:val="uk-UA"/>
              </w:rPr>
              <w:t>Гиренко</w:t>
            </w:r>
            <w:proofErr w:type="spellEnd"/>
            <w:r w:rsidRPr="008A7997">
              <w:rPr>
                <w:b/>
                <w:i/>
                <w:sz w:val="24"/>
                <w:szCs w:val="24"/>
                <w:lang w:val="uk-UA"/>
              </w:rPr>
              <w:t xml:space="preserve"> Л.А.</w:t>
            </w:r>
          </w:p>
        </w:tc>
        <w:tc>
          <w:tcPr>
            <w:tcW w:w="708" w:type="dxa"/>
          </w:tcPr>
          <w:p w14:paraId="4CF09A67" w14:textId="77777777" w:rsidR="008A7997" w:rsidRPr="008A7997" w:rsidRDefault="008A7997" w:rsidP="008A7997">
            <w:pPr>
              <w:spacing w:after="0" w:line="216" w:lineRule="auto"/>
              <w:contextualSpacing/>
              <w:rPr>
                <w:b/>
                <w:i/>
                <w:sz w:val="24"/>
                <w:szCs w:val="24"/>
                <w:lang w:val="uk-UA"/>
              </w:rPr>
            </w:pPr>
            <w:r w:rsidRPr="008A7997">
              <w:rPr>
                <w:b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14:paraId="45602D9F" w14:textId="77777777" w:rsidR="008A7997" w:rsidRPr="008A7997" w:rsidRDefault="008A7997" w:rsidP="008A7997">
            <w:pPr>
              <w:spacing w:after="0" w:line="216" w:lineRule="auto"/>
              <w:contextualSpacing/>
              <w:rPr>
                <w:b/>
                <w:i/>
                <w:sz w:val="24"/>
                <w:szCs w:val="24"/>
                <w:lang w:val="uk-UA"/>
              </w:rPr>
            </w:pPr>
            <w:r w:rsidRPr="008A7997">
              <w:rPr>
                <w:b/>
                <w:i/>
                <w:sz w:val="24"/>
                <w:szCs w:val="24"/>
                <w:lang w:val="uk-UA"/>
              </w:rPr>
              <w:t>0</w:t>
            </w:r>
          </w:p>
        </w:tc>
        <w:tc>
          <w:tcPr>
            <w:tcW w:w="1559" w:type="dxa"/>
          </w:tcPr>
          <w:p w14:paraId="15C2FC30" w14:textId="77777777" w:rsidR="008A7997" w:rsidRPr="008A7997" w:rsidRDefault="008A7997" w:rsidP="008A7997">
            <w:pPr>
              <w:spacing w:after="0" w:line="216" w:lineRule="auto"/>
              <w:contextualSpacing/>
              <w:rPr>
                <w:b/>
                <w:i/>
                <w:sz w:val="24"/>
                <w:szCs w:val="24"/>
                <w:lang w:val="uk-UA"/>
              </w:rPr>
            </w:pPr>
            <w:r w:rsidRPr="008A7997">
              <w:rPr>
                <w:b/>
                <w:i/>
                <w:sz w:val="24"/>
                <w:szCs w:val="24"/>
                <w:lang w:val="uk-UA"/>
              </w:rPr>
              <w:t>0</w:t>
            </w:r>
          </w:p>
        </w:tc>
      </w:tr>
      <w:tr w:rsidR="008A7997" w:rsidRPr="008A7997" w14:paraId="07DB61FC" w14:textId="77777777" w:rsidTr="008A0907">
        <w:trPr>
          <w:jc w:val="right"/>
        </w:trPr>
        <w:tc>
          <w:tcPr>
            <w:tcW w:w="2129" w:type="dxa"/>
          </w:tcPr>
          <w:p w14:paraId="767EEEFC" w14:textId="77777777" w:rsidR="008A7997" w:rsidRPr="008A7997" w:rsidRDefault="008A7997" w:rsidP="008A7997">
            <w:pPr>
              <w:spacing w:after="0" w:line="216" w:lineRule="auto"/>
              <w:contextualSpacing/>
              <w:rPr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8A7997">
              <w:rPr>
                <w:b/>
                <w:i/>
                <w:sz w:val="24"/>
                <w:szCs w:val="24"/>
                <w:lang w:val="uk-UA"/>
              </w:rPr>
              <w:t>Зеєва</w:t>
            </w:r>
            <w:proofErr w:type="spellEnd"/>
            <w:r w:rsidRPr="008A7997">
              <w:rPr>
                <w:b/>
                <w:i/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708" w:type="dxa"/>
          </w:tcPr>
          <w:p w14:paraId="7EA32092" w14:textId="77777777" w:rsidR="008A7997" w:rsidRPr="008A7997" w:rsidRDefault="008A7997" w:rsidP="008A7997">
            <w:pPr>
              <w:spacing w:after="0" w:line="216" w:lineRule="auto"/>
              <w:contextualSpacing/>
              <w:rPr>
                <w:b/>
                <w:i/>
                <w:sz w:val="24"/>
                <w:szCs w:val="24"/>
                <w:lang w:val="uk-UA"/>
              </w:rPr>
            </w:pPr>
            <w:r w:rsidRPr="008A7997">
              <w:rPr>
                <w:b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14:paraId="532577F3" w14:textId="77777777" w:rsidR="008A7997" w:rsidRPr="008A7997" w:rsidRDefault="008A7997" w:rsidP="008A7997">
            <w:pPr>
              <w:spacing w:after="0" w:line="216" w:lineRule="auto"/>
              <w:contextualSpacing/>
              <w:rPr>
                <w:b/>
                <w:i/>
                <w:sz w:val="24"/>
                <w:szCs w:val="24"/>
                <w:lang w:val="uk-UA"/>
              </w:rPr>
            </w:pPr>
            <w:r w:rsidRPr="008A7997">
              <w:rPr>
                <w:b/>
                <w:i/>
                <w:sz w:val="24"/>
                <w:szCs w:val="24"/>
                <w:lang w:val="uk-UA"/>
              </w:rPr>
              <w:t>0</w:t>
            </w:r>
          </w:p>
        </w:tc>
        <w:tc>
          <w:tcPr>
            <w:tcW w:w="1559" w:type="dxa"/>
          </w:tcPr>
          <w:p w14:paraId="5F77894E" w14:textId="77777777" w:rsidR="008A7997" w:rsidRPr="008A7997" w:rsidRDefault="008A7997" w:rsidP="008A7997">
            <w:pPr>
              <w:spacing w:after="0" w:line="216" w:lineRule="auto"/>
              <w:contextualSpacing/>
              <w:rPr>
                <w:b/>
                <w:i/>
                <w:sz w:val="24"/>
                <w:szCs w:val="24"/>
                <w:lang w:val="uk-UA"/>
              </w:rPr>
            </w:pPr>
            <w:r w:rsidRPr="008A7997">
              <w:rPr>
                <w:b/>
                <w:i/>
                <w:sz w:val="24"/>
                <w:szCs w:val="24"/>
                <w:lang w:val="uk-UA"/>
              </w:rPr>
              <w:t>0</w:t>
            </w:r>
          </w:p>
        </w:tc>
      </w:tr>
      <w:tr w:rsidR="008A7997" w:rsidRPr="008A7997" w14:paraId="72010558" w14:textId="77777777" w:rsidTr="008A0907">
        <w:trPr>
          <w:jc w:val="right"/>
        </w:trPr>
        <w:tc>
          <w:tcPr>
            <w:tcW w:w="2129" w:type="dxa"/>
          </w:tcPr>
          <w:p w14:paraId="064AC290" w14:textId="77777777" w:rsidR="008A7997" w:rsidRPr="008A7997" w:rsidRDefault="008A7997" w:rsidP="008A7997">
            <w:pPr>
              <w:spacing w:after="0" w:line="216" w:lineRule="auto"/>
              <w:contextualSpacing/>
              <w:rPr>
                <w:b/>
                <w:sz w:val="24"/>
                <w:szCs w:val="24"/>
                <w:lang w:val="uk-UA"/>
              </w:rPr>
            </w:pPr>
          </w:p>
          <w:p w14:paraId="7D16C2C2" w14:textId="77777777" w:rsidR="008A7997" w:rsidRPr="008A7997" w:rsidRDefault="008A7997" w:rsidP="008A7997">
            <w:pPr>
              <w:spacing w:after="0" w:line="216" w:lineRule="auto"/>
              <w:contextualSpacing/>
              <w:rPr>
                <w:b/>
                <w:sz w:val="24"/>
                <w:szCs w:val="24"/>
                <w:lang w:val="uk-UA"/>
              </w:rPr>
            </w:pPr>
            <w:r w:rsidRPr="008A7997">
              <w:rPr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708" w:type="dxa"/>
          </w:tcPr>
          <w:p w14:paraId="6D3A925F" w14:textId="77777777" w:rsidR="008A7997" w:rsidRPr="008A7997" w:rsidRDefault="008A7997" w:rsidP="008A7997">
            <w:pPr>
              <w:spacing w:after="0" w:line="216" w:lineRule="auto"/>
              <w:contextualSpacing/>
              <w:rPr>
                <w:b/>
                <w:sz w:val="24"/>
                <w:szCs w:val="24"/>
                <w:lang w:val="uk-UA"/>
              </w:rPr>
            </w:pPr>
          </w:p>
          <w:p w14:paraId="7B0E3720" w14:textId="77777777" w:rsidR="008A7997" w:rsidRPr="008A7997" w:rsidRDefault="008A7997" w:rsidP="008A7997">
            <w:pPr>
              <w:spacing w:after="0" w:line="216" w:lineRule="auto"/>
              <w:contextualSpacing/>
              <w:rPr>
                <w:b/>
                <w:sz w:val="24"/>
                <w:szCs w:val="24"/>
                <w:lang w:val="uk-UA"/>
              </w:rPr>
            </w:pPr>
            <w:r w:rsidRPr="008A7997">
              <w:rPr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851" w:type="dxa"/>
          </w:tcPr>
          <w:p w14:paraId="6B65C720" w14:textId="77777777" w:rsidR="008A7997" w:rsidRPr="008A7997" w:rsidRDefault="008A7997" w:rsidP="008A7997">
            <w:pPr>
              <w:spacing w:after="0" w:line="216" w:lineRule="auto"/>
              <w:contextualSpacing/>
              <w:rPr>
                <w:b/>
                <w:sz w:val="24"/>
                <w:szCs w:val="24"/>
                <w:lang w:val="uk-UA"/>
              </w:rPr>
            </w:pPr>
          </w:p>
          <w:p w14:paraId="3A95043F" w14:textId="77777777" w:rsidR="008A7997" w:rsidRPr="008A7997" w:rsidRDefault="008A7997" w:rsidP="008A7997">
            <w:pPr>
              <w:spacing w:after="0" w:line="216" w:lineRule="auto"/>
              <w:contextualSpacing/>
              <w:rPr>
                <w:b/>
                <w:sz w:val="24"/>
                <w:szCs w:val="24"/>
                <w:lang w:val="uk-UA"/>
              </w:rPr>
            </w:pPr>
            <w:r w:rsidRPr="008A7997">
              <w:rPr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1559" w:type="dxa"/>
          </w:tcPr>
          <w:p w14:paraId="01D0B4D7" w14:textId="77777777" w:rsidR="008A7997" w:rsidRPr="008A7997" w:rsidRDefault="008A7997" w:rsidP="008A7997">
            <w:pPr>
              <w:spacing w:after="0" w:line="216" w:lineRule="auto"/>
              <w:contextualSpacing/>
              <w:rPr>
                <w:b/>
                <w:sz w:val="24"/>
                <w:szCs w:val="24"/>
                <w:lang w:val="uk-UA"/>
              </w:rPr>
            </w:pPr>
          </w:p>
          <w:p w14:paraId="3EB64850" w14:textId="77777777" w:rsidR="008A7997" w:rsidRPr="008A7997" w:rsidRDefault="008A7997" w:rsidP="008A7997">
            <w:pPr>
              <w:spacing w:after="0" w:line="216" w:lineRule="auto"/>
              <w:contextualSpacing/>
              <w:rPr>
                <w:b/>
                <w:sz w:val="24"/>
                <w:szCs w:val="24"/>
                <w:lang w:val="uk-UA"/>
              </w:rPr>
            </w:pPr>
            <w:r w:rsidRPr="008A7997">
              <w:rPr>
                <w:b/>
                <w:sz w:val="24"/>
                <w:szCs w:val="24"/>
                <w:lang w:val="uk-UA"/>
              </w:rPr>
              <w:t>0</w:t>
            </w:r>
          </w:p>
        </w:tc>
      </w:tr>
    </w:tbl>
    <w:p w14:paraId="5B3E8A03" w14:textId="77777777" w:rsidR="00613D8F" w:rsidRDefault="00613D8F" w:rsidP="008A7997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3F5E183C" w14:textId="77777777" w:rsidR="00A90DE9" w:rsidRDefault="00A90DE9" w:rsidP="008A7997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71AE1B82" w14:textId="531171FD" w:rsidR="00166FF9" w:rsidRPr="00166FF9" w:rsidRDefault="00166FF9" w:rsidP="008A799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6FF9">
        <w:rPr>
          <w:rFonts w:ascii="Times New Roman" w:hAnsi="Times New Roman" w:cs="Times New Roman"/>
          <w:b/>
          <w:sz w:val="28"/>
          <w:szCs w:val="28"/>
          <w:lang w:val="uk-UA"/>
        </w:rPr>
        <w:t>Голова постійної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А.О. КОЛОМОЄЦЬ</w:t>
      </w:r>
    </w:p>
    <w:sectPr w:rsidR="00166FF9" w:rsidRPr="00166FF9" w:rsidSect="00786839">
      <w:headerReference w:type="default" r:id="rId9"/>
      <w:pgSz w:w="11906" w:h="16838"/>
      <w:pgMar w:top="851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B57190" w14:textId="77777777" w:rsidR="00473B7B" w:rsidRDefault="00473B7B" w:rsidP="00786839">
      <w:pPr>
        <w:spacing w:after="0" w:line="240" w:lineRule="auto"/>
      </w:pPr>
      <w:r>
        <w:separator/>
      </w:r>
    </w:p>
  </w:endnote>
  <w:endnote w:type="continuationSeparator" w:id="0">
    <w:p w14:paraId="7CD3A16E" w14:textId="77777777" w:rsidR="00473B7B" w:rsidRDefault="00473B7B" w:rsidP="00786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EFF857" w14:textId="77777777" w:rsidR="00473B7B" w:rsidRDefault="00473B7B" w:rsidP="00786839">
      <w:pPr>
        <w:spacing w:after="0" w:line="240" w:lineRule="auto"/>
      </w:pPr>
      <w:r>
        <w:separator/>
      </w:r>
    </w:p>
  </w:footnote>
  <w:footnote w:type="continuationSeparator" w:id="0">
    <w:p w14:paraId="59A8025F" w14:textId="77777777" w:rsidR="00473B7B" w:rsidRDefault="00473B7B" w:rsidP="00786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14891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78B3D59" w14:textId="309A2F99" w:rsidR="00786839" w:rsidRPr="00786839" w:rsidRDefault="00786839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8683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8683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86839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8683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4D440DD" w14:textId="77777777" w:rsidR="00786839" w:rsidRDefault="0078683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A3D41"/>
    <w:multiLevelType w:val="hybridMultilevel"/>
    <w:tmpl w:val="E962ECDA"/>
    <w:lvl w:ilvl="0" w:tplc="16145730">
      <w:start w:val="1"/>
      <w:numFmt w:val="decimal"/>
      <w:suff w:val="space"/>
      <w:lvlText w:val="%1."/>
      <w:lvlJc w:val="left"/>
      <w:pPr>
        <w:ind w:left="1418" w:hanging="708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72D83"/>
    <w:multiLevelType w:val="hybridMultilevel"/>
    <w:tmpl w:val="5BD6AF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B5370B"/>
    <w:multiLevelType w:val="hybridMultilevel"/>
    <w:tmpl w:val="65784952"/>
    <w:lvl w:ilvl="0" w:tplc="2A6CDE7E">
      <w:start w:val="1"/>
      <w:numFmt w:val="decimal"/>
      <w:lvlText w:val="%1."/>
      <w:lvlJc w:val="left"/>
      <w:pPr>
        <w:ind w:left="360" w:hanging="360"/>
      </w:pPr>
      <w:rPr>
        <w:i w:val="0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E3B"/>
    <w:rsid w:val="00166FF9"/>
    <w:rsid w:val="00177F14"/>
    <w:rsid w:val="00281DDE"/>
    <w:rsid w:val="00363D5D"/>
    <w:rsid w:val="003A5362"/>
    <w:rsid w:val="0046343F"/>
    <w:rsid w:val="00473B7B"/>
    <w:rsid w:val="0054605C"/>
    <w:rsid w:val="0056180A"/>
    <w:rsid w:val="00613D8F"/>
    <w:rsid w:val="006A6A2D"/>
    <w:rsid w:val="00711235"/>
    <w:rsid w:val="00742F8D"/>
    <w:rsid w:val="00776D3B"/>
    <w:rsid w:val="00786839"/>
    <w:rsid w:val="00872FA9"/>
    <w:rsid w:val="008A7997"/>
    <w:rsid w:val="008B4C6D"/>
    <w:rsid w:val="00940010"/>
    <w:rsid w:val="00952891"/>
    <w:rsid w:val="009D00AD"/>
    <w:rsid w:val="00A5466C"/>
    <w:rsid w:val="00A6620B"/>
    <w:rsid w:val="00A76278"/>
    <w:rsid w:val="00A90DE9"/>
    <w:rsid w:val="00AA644E"/>
    <w:rsid w:val="00AB1E3B"/>
    <w:rsid w:val="00CE1124"/>
    <w:rsid w:val="00CF2B5C"/>
    <w:rsid w:val="00D2593C"/>
    <w:rsid w:val="00DA76BD"/>
    <w:rsid w:val="00E421D8"/>
    <w:rsid w:val="00EC75CA"/>
    <w:rsid w:val="00ED3E7B"/>
    <w:rsid w:val="00F738E8"/>
    <w:rsid w:val="00F7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295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E7B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E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7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75CA"/>
    <w:rPr>
      <w:rFonts w:ascii="Tahoma" w:hAnsi="Tahoma" w:cs="Tahoma"/>
      <w:kern w:val="0"/>
      <w:sz w:val="16"/>
      <w:szCs w:val="16"/>
      <w14:ligatures w14:val="none"/>
    </w:rPr>
  </w:style>
  <w:style w:type="paragraph" w:styleId="a6">
    <w:name w:val="Body Text"/>
    <w:basedOn w:val="a"/>
    <w:link w:val="a7"/>
    <w:uiPriority w:val="99"/>
    <w:unhideWhenUsed/>
    <w:rsid w:val="00D2593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7">
    <w:name w:val="Основной текст Знак"/>
    <w:basedOn w:val="a0"/>
    <w:link w:val="a6"/>
    <w:uiPriority w:val="99"/>
    <w:rsid w:val="00D2593C"/>
    <w:rPr>
      <w:rFonts w:ascii="Times New Roman" w:eastAsia="Times New Roman" w:hAnsi="Times New Roman" w:cs="Times New Roman"/>
      <w:kern w:val="0"/>
      <w:sz w:val="28"/>
      <w:szCs w:val="20"/>
      <w:lang w:val="uk-UA" w:eastAsia="ru-RU"/>
      <w14:ligatures w14:val="none"/>
    </w:rPr>
  </w:style>
  <w:style w:type="table" w:styleId="a8">
    <w:name w:val="Table Grid"/>
    <w:basedOn w:val="a1"/>
    <w:uiPriority w:val="39"/>
    <w:rsid w:val="00613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39"/>
    <w:rsid w:val="008A799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8683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86839"/>
    <w:rPr>
      <w:kern w:val="0"/>
      <w14:ligatures w14:val="none"/>
    </w:rPr>
  </w:style>
  <w:style w:type="paragraph" w:styleId="ab">
    <w:name w:val="footer"/>
    <w:basedOn w:val="a"/>
    <w:link w:val="ac"/>
    <w:uiPriority w:val="99"/>
    <w:unhideWhenUsed/>
    <w:rsid w:val="0078683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86839"/>
    <w:rPr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E7B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E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7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75CA"/>
    <w:rPr>
      <w:rFonts w:ascii="Tahoma" w:hAnsi="Tahoma" w:cs="Tahoma"/>
      <w:kern w:val="0"/>
      <w:sz w:val="16"/>
      <w:szCs w:val="16"/>
      <w14:ligatures w14:val="none"/>
    </w:rPr>
  </w:style>
  <w:style w:type="paragraph" w:styleId="a6">
    <w:name w:val="Body Text"/>
    <w:basedOn w:val="a"/>
    <w:link w:val="a7"/>
    <w:uiPriority w:val="99"/>
    <w:unhideWhenUsed/>
    <w:rsid w:val="00D2593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7">
    <w:name w:val="Основной текст Знак"/>
    <w:basedOn w:val="a0"/>
    <w:link w:val="a6"/>
    <w:uiPriority w:val="99"/>
    <w:rsid w:val="00D2593C"/>
    <w:rPr>
      <w:rFonts w:ascii="Times New Roman" w:eastAsia="Times New Roman" w:hAnsi="Times New Roman" w:cs="Times New Roman"/>
      <w:kern w:val="0"/>
      <w:sz w:val="28"/>
      <w:szCs w:val="20"/>
      <w:lang w:val="uk-UA" w:eastAsia="ru-RU"/>
      <w14:ligatures w14:val="none"/>
    </w:rPr>
  </w:style>
  <w:style w:type="table" w:styleId="a8">
    <w:name w:val="Table Grid"/>
    <w:basedOn w:val="a1"/>
    <w:uiPriority w:val="39"/>
    <w:rsid w:val="00613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39"/>
    <w:rsid w:val="008A799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8683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86839"/>
    <w:rPr>
      <w:kern w:val="0"/>
      <w14:ligatures w14:val="none"/>
    </w:rPr>
  </w:style>
  <w:style w:type="paragraph" w:styleId="ab">
    <w:name w:val="footer"/>
    <w:basedOn w:val="a"/>
    <w:link w:val="ac"/>
    <w:uiPriority w:val="99"/>
    <w:unhideWhenUsed/>
    <w:rsid w:val="0078683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8683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2083</Words>
  <Characters>1188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User</cp:lastModifiedBy>
  <cp:revision>22</cp:revision>
  <cp:lastPrinted>2024-12-05T09:03:00Z</cp:lastPrinted>
  <dcterms:created xsi:type="dcterms:W3CDTF">2023-07-17T06:35:00Z</dcterms:created>
  <dcterms:modified xsi:type="dcterms:W3CDTF">2024-12-05T09:04:00Z</dcterms:modified>
</cp:coreProperties>
</file>