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612244" w14:textId="227FE8E7" w:rsidR="001C4641" w:rsidRPr="00B54AE0" w:rsidRDefault="001C4641" w:rsidP="00257802">
      <w:pPr>
        <w:spacing w:after="0" w:line="240" w:lineRule="auto"/>
        <w:ind w:left="10206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>Додаток 1</w:t>
      </w:r>
    </w:p>
    <w:p w14:paraId="006C5F74" w14:textId="6C7B0BB4" w:rsidR="001C4641" w:rsidRDefault="001C4641" w:rsidP="00257802">
      <w:pPr>
        <w:shd w:val="clear" w:color="auto" w:fill="FFFFFF"/>
        <w:spacing w:after="0" w:line="204" w:lineRule="auto"/>
        <w:ind w:left="10206"/>
        <w:rPr>
          <w:rFonts w:ascii="Times New Roman" w:hAnsi="Times New Roman"/>
          <w:sz w:val="28"/>
          <w:szCs w:val="28"/>
          <w:lang w:val="uk-UA" w:eastAsia="ru-RU"/>
        </w:rPr>
      </w:pPr>
      <w:r w:rsidRPr="00122E26">
        <w:rPr>
          <w:rFonts w:ascii="Times New Roman" w:hAnsi="Times New Roman"/>
          <w:sz w:val="28"/>
          <w:szCs w:val="28"/>
          <w:lang w:val="uk-UA" w:eastAsia="ru-RU"/>
        </w:rPr>
        <w:t xml:space="preserve">до </w:t>
      </w:r>
      <w:r w:rsidR="00844497">
        <w:rPr>
          <w:rFonts w:ascii="Times New Roman" w:hAnsi="Times New Roman"/>
          <w:sz w:val="28"/>
          <w:szCs w:val="28"/>
          <w:lang w:val="uk-UA" w:eastAsia="ru-RU"/>
        </w:rPr>
        <w:t>рішення обласної ради</w:t>
      </w:r>
    </w:p>
    <w:p w14:paraId="4DCF50B3" w14:textId="044B1026" w:rsidR="00257802" w:rsidRPr="00122E26" w:rsidRDefault="00257802" w:rsidP="00257802">
      <w:pPr>
        <w:shd w:val="clear" w:color="auto" w:fill="FFFFFF"/>
        <w:spacing w:after="0" w:line="204" w:lineRule="auto"/>
        <w:ind w:left="10206"/>
        <w:rPr>
          <w:rFonts w:ascii="Times New Roman" w:hAnsi="Times New Roman"/>
          <w:sz w:val="28"/>
          <w:szCs w:val="28"/>
          <w:lang w:val="uk-UA" w:eastAsia="ru-RU"/>
        </w:rPr>
      </w:pPr>
      <w:r w:rsidRPr="00257802">
        <w:rPr>
          <w:rFonts w:ascii="Times New Roman" w:hAnsi="Times New Roman"/>
          <w:sz w:val="28"/>
          <w:szCs w:val="28"/>
          <w:lang w:val="uk-UA" w:eastAsia="ru-RU"/>
        </w:rPr>
        <w:t>№ 481-24/VIII від 24.02.2025</w:t>
      </w:r>
      <w:bookmarkStart w:id="0" w:name="_GoBack"/>
      <w:bookmarkEnd w:id="0"/>
    </w:p>
    <w:p w14:paraId="092387FF" w14:textId="77777777" w:rsidR="001C4641" w:rsidRPr="00B54AE0" w:rsidRDefault="001C4641" w:rsidP="00844497">
      <w:pPr>
        <w:shd w:val="clear" w:color="auto" w:fill="FFFFFF"/>
        <w:spacing w:after="0" w:line="204" w:lineRule="auto"/>
        <w:rPr>
          <w:rFonts w:ascii="Times New Roman" w:hAnsi="Times New Roman"/>
          <w:sz w:val="28"/>
          <w:szCs w:val="28"/>
          <w:lang w:val="uk-UA" w:eastAsia="ru-RU"/>
        </w:rPr>
      </w:pPr>
    </w:p>
    <w:p w14:paraId="3324E84D" w14:textId="190BC606" w:rsidR="001C4641" w:rsidRPr="00B54AE0" w:rsidRDefault="00844497" w:rsidP="001C4641">
      <w:pPr>
        <w:shd w:val="clear" w:color="auto" w:fill="FFFFFF"/>
        <w:spacing w:after="0" w:line="204" w:lineRule="auto"/>
        <w:jc w:val="center"/>
        <w:outlineLvl w:val="0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>ПЕРЕЛІК</w:t>
      </w:r>
    </w:p>
    <w:p w14:paraId="64521A7E" w14:textId="7E6E1E0E" w:rsidR="001C4641" w:rsidRPr="00B54AE0" w:rsidRDefault="001C4641" w:rsidP="00844497">
      <w:pPr>
        <w:shd w:val="clear" w:color="auto" w:fill="FFFFFF"/>
        <w:spacing w:after="0" w:line="204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b/>
          <w:sz w:val="28"/>
          <w:szCs w:val="28"/>
          <w:lang w:val="uk-UA" w:eastAsia="ru-RU"/>
        </w:rPr>
        <w:t>завдань і заходів Програми створення та використання матеріальних резервів для запобігання і ліквідації наслідків надзвичайних ситуацій у Дніпропетровській області на 2023 – 2027 роки</w:t>
      </w:r>
    </w:p>
    <w:p w14:paraId="3CCF3A47" w14:textId="77777777" w:rsidR="001C4641" w:rsidRPr="00B54AE0" w:rsidRDefault="001C4641" w:rsidP="001C4641">
      <w:pPr>
        <w:shd w:val="clear" w:color="auto" w:fill="FFFFFF"/>
        <w:spacing w:after="0" w:line="204" w:lineRule="auto"/>
        <w:jc w:val="center"/>
        <w:rPr>
          <w:rFonts w:ascii="Times New Roman" w:hAnsi="Times New Roman"/>
          <w:b/>
          <w:sz w:val="12"/>
          <w:szCs w:val="12"/>
          <w:lang w:val="uk-UA" w:eastAsia="ru-RU"/>
        </w:rPr>
      </w:pPr>
    </w:p>
    <w:tbl>
      <w:tblPr>
        <w:tblW w:w="523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647"/>
        <w:gridCol w:w="1997"/>
        <w:gridCol w:w="1701"/>
        <w:gridCol w:w="1032"/>
        <w:gridCol w:w="1281"/>
        <w:gridCol w:w="947"/>
        <w:gridCol w:w="947"/>
        <w:gridCol w:w="947"/>
        <w:gridCol w:w="947"/>
        <w:gridCol w:w="947"/>
        <w:gridCol w:w="1127"/>
        <w:gridCol w:w="1272"/>
      </w:tblGrid>
      <w:tr w:rsidR="001C4641" w:rsidRPr="00844497" w14:paraId="0628FD2E" w14:textId="77777777" w:rsidTr="00B34437">
        <w:trPr>
          <w:trHeight w:val="450"/>
          <w:tblHeader/>
          <w:jc w:val="center"/>
        </w:trPr>
        <w:tc>
          <w:tcPr>
            <w:tcW w:w="557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74FB7BD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Назва напряму діяльності (пріоритетні завдання)</w:t>
            </w:r>
          </w:p>
        </w:tc>
        <w:tc>
          <w:tcPr>
            <w:tcW w:w="675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6ECB2DAA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 xml:space="preserve">Зміст завдань і заходів Програми </w:t>
            </w:r>
          </w:p>
        </w:tc>
        <w:tc>
          <w:tcPr>
            <w:tcW w:w="575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03A3BA1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Відповідальні за виконання</w:t>
            </w:r>
          </w:p>
        </w:tc>
        <w:tc>
          <w:tcPr>
            <w:tcW w:w="349" w:type="pct"/>
            <w:vMerge w:val="restart"/>
            <w:shd w:val="clear" w:color="auto" w:fill="auto"/>
            <w:tcMar>
              <w:top w:w="0" w:type="dxa"/>
              <w:bottom w:w="0" w:type="dxa"/>
            </w:tcMar>
            <w:vAlign w:val="center"/>
            <w:hideMark/>
          </w:tcPr>
          <w:p w14:paraId="3B26A40D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Строки виконання</w:t>
            </w:r>
          </w:p>
        </w:tc>
        <w:tc>
          <w:tcPr>
            <w:tcW w:w="2413" w:type="pct"/>
            <w:gridSpan w:val="7"/>
            <w:vMerge w:val="restart"/>
            <w:shd w:val="clear" w:color="auto" w:fill="auto"/>
            <w:vAlign w:val="center"/>
            <w:hideMark/>
          </w:tcPr>
          <w:p w14:paraId="54705A31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Орієнтовні обсяги фінансування за роками виконання, тис. грн</w:t>
            </w:r>
          </w:p>
        </w:tc>
        <w:tc>
          <w:tcPr>
            <w:tcW w:w="430" w:type="pct"/>
            <w:vMerge w:val="restart"/>
            <w:shd w:val="clear" w:color="auto" w:fill="auto"/>
            <w:vAlign w:val="center"/>
            <w:hideMark/>
          </w:tcPr>
          <w:p w14:paraId="7540F0F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 xml:space="preserve">Очікуваний результат виконання завдання (заходу), </w:t>
            </w:r>
          </w:p>
          <w:p w14:paraId="5769853B" w14:textId="38A810A4" w:rsidR="001C4641" w:rsidRPr="00844497" w:rsidRDefault="00D81B54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 xml:space="preserve">у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т.</w:t>
            </w:r>
            <w:r w:rsidR="001C4641" w:rsidRPr="0084449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ч</w:t>
            </w:r>
            <w:proofErr w:type="spellEnd"/>
            <w:r w:rsidR="001C4641" w:rsidRPr="00844497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uk-UA" w:eastAsia="ru-RU"/>
              </w:rPr>
              <w:t>. за роками виконання</w:t>
            </w:r>
          </w:p>
        </w:tc>
      </w:tr>
      <w:tr w:rsidR="001C4641" w:rsidRPr="00844497" w14:paraId="7277DFBE" w14:textId="77777777" w:rsidTr="00B34437">
        <w:trPr>
          <w:trHeight w:val="197"/>
          <w:tblHeader/>
          <w:jc w:val="center"/>
        </w:trPr>
        <w:tc>
          <w:tcPr>
            <w:tcW w:w="557" w:type="pct"/>
            <w:vMerge/>
            <w:shd w:val="clear" w:color="auto" w:fill="auto"/>
            <w:vAlign w:val="center"/>
            <w:hideMark/>
          </w:tcPr>
          <w:p w14:paraId="6D8591E5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shd w:val="clear" w:color="auto" w:fill="auto"/>
            <w:vAlign w:val="center"/>
            <w:hideMark/>
          </w:tcPr>
          <w:p w14:paraId="383AE345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75" w:type="pct"/>
            <w:vMerge/>
            <w:shd w:val="clear" w:color="auto" w:fill="auto"/>
            <w:vAlign w:val="center"/>
            <w:hideMark/>
          </w:tcPr>
          <w:p w14:paraId="462DA941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49" w:type="pct"/>
            <w:vMerge/>
            <w:shd w:val="clear" w:color="auto" w:fill="auto"/>
            <w:vAlign w:val="center"/>
            <w:hideMark/>
          </w:tcPr>
          <w:p w14:paraId="60C2FEA0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2413" w:type="pct"/>
            <w:gridSpan w:val="7"/>
            <w:vMerge/>
            <w:shd w:val="clear" w:color="auto" w:fill="auto"/>
            <w:vAlign w:val="center"/>
            <w:hideMark/>
          </w:tcPr>
          <w:p w14:paraId="33AF1C10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5FD466C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1C4641" w:rsidRPr="00844497" w14:paraId="3D3A01EE" w14:textId="77777777" w:rsidTr="00B34437">
        <w:trPr>
          <w:trHeight w:val="450"/>
          <w:tblHeader/>
          <w:jc w:val="center"/>
        </w:trPr>
        <w:tc>
          <w:tcPr>
            <w:tcW w:w="557" w:type="pct"/>
            <w:vMerge/>
            <w:shd w:val="clear" w:color="auto" w:fill="auto"/>
            <w:vAlign w:val="center"/>
            <w:hideMark/>
          </w:tcPr>
          <w:p w14:paraId="7BCF7B1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shd w:val="clear" w:color="auto" w:fill="auto"/>
            <w:vAlign w:val="center"/>
            <w:hideMark/>
          </w:tcPr>
          <w:p w14:paraId="61B270AE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75" w:type="pct"/>
            <w:vMerge/>
            <w:shd w:val="clear" w:color="auto" w:fill="auto"/>
            <w:vAlign w:val="center"/>
            <w:hideMark/>
          </w:tcPr>
          <w:p w14:paraId="1599B421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49" w:type="pct"/>
            <w:vMerge/>
            <w:shd w:val="clear" w:color="auto" w:fill="auto"/>
            <w:vAlign w:val="center"/>
            <w:hideMark/>
          </w:tcPr>
          <w:p w14:paraId="44A02590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3" w:type="pct"/>
            <w:vMerge w:val="restart"/>
            <w:shd w:val="clear" w:color="auto" w:fill="auto"/>
            <w:vAlign w:val="center"/>
            <w:hideMark/>
          </w:tcPr>
          <w:p w14:paraId="4ECDDB6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Джерела фінансування</w:t>
            </w:r>
          </w:p>
        </w:tc>
        <w:tc>
          <w:tcPr>
            <w:tcW w:w="320" w:type="pct"/>
            <w:vMerge w:val="restart"/>
            <w:shd w:val="clear" w:color="auto" w:fill="auto"/>
            <w:vAlign w:val="center"/>
          </w:tcPr>
          <w:p w14:paraId="4A66F34E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2023</w:t>
            </w:r>
          </w:p>
        </w:tc>
        <w:tc>
          <w:tcPr>
            <w:tcW w:w="320" w:type="pct"/>
            <w:vMerge w:val="restart"/>
            <w:shd w:val="clear" w:color="auto" w:fill="auto"/>
            <w:vAlign w:val="center"/>
          </w:tcPr>
          <w:p w14:paraId="6A90DEF6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2024</w:t>
            </w:r>
          </w:p>
        </w:tc>
        <w:tc>
          <w:tcPr>
            <w:tcW w:w="320" w:type="pct"/>
            <w:vMerge w:val="restart"/>
            <w:shd w:val="clear" w:color="auto" w:fill="auto"/>
            <w:vAlign w:val="center"/>
          </w:tcPr>
          <w:p w14:paraId="52C6653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2025</w:t>
            </w:r>
          </w:p>
        </w:tc>
        <w:tc>
          <w:tcPr>
            <w:tcW w:w="320" w:type="pct"/>
            <w:vMerge w:val="restart"/>
            <w:shd w:val="clear" w:color="auto" w:fill="auto"/>
            <w:vAlign w:val="center"/>
          </w:tcPr>
          <w:p w14:paraId="20261E1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2026</w:t>
            </w:r>
          </w:p>
        </w:tc>
        <w:tc>
          <w:tcPr>
            <w:tcW w:w="320" w:type="pct"/>
            <w:vMerge w:val="restart"/>
            <w:shd w:val="clear" w:color="auto" w:fill="auto"/>
            <w:vAlign w:val="center"/>
          </w:tcPr>
          <w:p w14:paraId="715D1EC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2027</w:t>
            </w:r>
          </w:p>
        </w:tc>
        <w:tc>
          <w:tcPr>
            <w:tcW w:w="381" w:type="pct"/>
            <w:vMerge w:val="restart"/>
            <w:shd w:val="clear" w:color="auto" w:fill="auto"/>
            <w:vAlign w:val="center"/>
            <w:hideMark/>
          </w:tcPr>
          <w:p w14:paraId="1C72FB55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Усього</w:t>
            </w: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0220BE8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1C4641" w:rsidRPr="00844497" w14:paraId="519438B6" w14:textId="77777777" w:rsidTr="00B34437">
        <w:trPr>
          <w:trHeight w:val="166"/>
          <w:tblHeader/>
          <w:jc w:val="center"/>
        </w:trPr>
        <w:tc>
          <w:tcPr>
            <w:tcW w:w="557" w:type="pct"/>
            <w:vMerge/>
            <w:shd w:val="clear" w:color="auto" w:fill="auto"/>
            <w:vAlign w:val="center"/>
            <w:hideMark/>
          </w:tcPr>
          <w:p w14:paraId="7568ECD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shd w:val="clear" w:color="auto" w:fill="auto"/>
            <w:vAlign w:val="center"/>
            <w:hideMark/>
          </w:tcPr>
          <w:p w14:paraId="5552DBBB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575" w:type="pct"/>
            <w:vMerge/>
            <w:shd w:val="clear" w:color="auto" w:fill="auto"/>
            <w:vAlign w:val="center"/>
            <w:hideMark/>
          </w:tcPr>
          <w:p w14:paraId="66C476DD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49" w:type="pct"/>
            <w:vMerge/>
            <w:shd w:val="clear" w:color="auto" w:fill="auto"/>
            <w:vAlign w:val="center"/>
            <w:hideMark/>
          </w:tcPr>
          <w:p w14:paraId="1A10E5A3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3" w:type="pct"/>
            <w:vMerge/>
            <w:shd w:val="clear" w:color="auto" w:fill="auto"/>
            <w:vAlign w:val="center"/>
            <w:hideMark/>
          </w:tcPr>
          <w:p w14:paraId="1546608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vMerge/>
            <w:shd w:val="clear" w:color="auto" w:fill="auto"/>
            <w:vAlign w:val="center"/>
          </w:tcPr>
          <w:p w14:paraId="47F1EB5E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vMerge/>
            <w:shd w:val="clear" w:color="auto" w:fill="auto"/>
            <w:vAlign w:val="center"/>
          </w:tcPr>
          <w:p w14:paraId="26DF4433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vMerge/>
            <w:shd w:val="clear" w:color="auto" w:fill="auto"/>
            <w:vAlign w:val="center"/>
          </w:tcPr>
          <w:p w14:paraId="5E482434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vMerge/>
            <w:shd w:val="clear" w:color="auto" w:fill="auto"/>
            <w:vAlign w:val="center"/>
          </w:tcPr>
          <w:p w14:paraId="10A1CA44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vMerge/>
            <w:shd w:val="clear" w:color="auto" w:fill="auto"/>
            <w:vAlign w:val="center"/>
          </w:tcPr>
          <w:p w14:paraId="29D9515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381" w:type="pct"/>
            <w:vMerge/>
            <w:shd w:val="clear" w:color="auto" w:fill="auto"/>
            <w:vAlign w:val="center"/>
            <w:hideMark/>
          </w:tcPr>
          <w:p w14:paraId="1112711E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0B8A3EB4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</w:tr>
      <w:tr w:rsidR="001C4641" w:rsidRPr="00844497" w14:paraId="17967575" w14:textId="77777777" w:rsidTr="00B34437">
        <w:trPr>
          <w:trHeight w:val="170"/>
          <w:tblHeader/>
          <w:jc w:val="center"/>
        </w:trPr>
        <w:tc>
          <w:tcPr>
            <w:tcW w:w="557" w:type="pct"/>
            <w:shd w:val="clear" w:color="auto" w:fill="auto"/>
            <w:vAlign w:val="center"/>
          </w:tcPr>
          <w:p w14:paraId="3E50763C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</w:t>
            </w:r>
          </w:p>
        </w:tc>
        <w:tc>
          <w:tcPr>
            <w:tcW w:w="675" w:type="pct"/>
            <w:shd w:val="clear" w:color="auto" w:fill="auto"/>
            <w:vAlign w:val="center"/>
          </w:tcPr>
          <w:p w14:paraId="2FD4A6A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2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0C0A19C1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A8AC6B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4</w:t>
            </w:r>
          </w:p>
        </w:tc>
        <w:tc>
          <w:tcPr>
            <w:tcW w:w="433" w:type="pct"/>
            <w:shd w:val="clear" w:color="auto" w:fill="auto"/>
            <w:vAlign w:val="center"/>
          </w:tcPr>
          <w:p w14:paraId="38F6773B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5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248EBF9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6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2918B9F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7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4A61646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8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2B14828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9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62A005F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10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245D0E30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11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20F5FA77" w14:textId="77777777" w:rsidR="001C4641" w:rsidRPr="00844497" w:rsidRDefault="001C4641" w:rsidP="00C46966">
            <w:pPr>
              <w:shd w:val="clear" w:color="auto" w:fill="FFFFFF"/>
              <w:spacing w:after="0" w:line="204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12</w:t>
            </w:r>
          </w:p>
        </w:tc>
      </w:tr>
      <w:tr w:rsidR="001C4641" w:rsidRPr="00CB3F9A" w14:paraId="09451AA4" w14:textId="77777777" w:rsidTr="00B34437">
        <w:trPr>
          <w:trHeight w:val="284"/>
          <w:jc w:val="center"/>
        </w:trPr>
        <w:tc>
          <w:tcPr>
            <w:tcW w:w="557" w:type="pct"/>
            <w:vMerge w:val="restart"/>
            <w:shd w:val="clear" w:color="auto" w:fill="auto"/>
          </w:tcPr>
          <w:p w14:paraId="1B954187" w14:textId="64EE794A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8. Поповнення резервів, використаних під час ліквідації надзвичайних ситуацій, поновлення резервів </w:t>
            </w:r>
            <w:r w:rsidR="003D2A0C"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після</w:t>
            </w:r>
            <w:r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закінченн</w:t>
            </w:r>
            <w:r w:rsidR="003D2A0C"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я</w:t>
            </w:r>
            <w:r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терміну придатності та</w:t>
            </w:r>
            <w:r w:rsidR="003D2A0C"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в</w:t>
            </w:r>
            <w:r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інших випадках, що тягнуть за собою вихід з ладу обладнання та псування (втрату) матеріальних цін</w:t>
            </w:r>
            <w:r w:rsidR="00CB3F9A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>ностей, обслуговування резервів</w:t>
            </w:r>
            <w:r w:rsidRPr="00844497">
              <w:rPr>
                <w:rFonts w:ascii="Times New Roman" w:eastAsia="Times New Roman" w:hAnsi="Times New Roman"/>
                <w:bCs/>
                <w:sz w:val="17"/>
                <w:szCs w:val="17"/>
                <w:lang w:val="uk-UA" w:eastAsia="ru-RU"/>
              </w:rPr>
              <w:t xml:space="preserve"> з метою підтримки працездатності обладнання</w:t>
            </w:r>
          </w:p>
        </w:tc>
        <w:tc>
          <w:tcPr>
            <w:tcW w:w="675" w:type="pct"/>
            <w:vMerge w:val="restart"/>
          </w:tcPr>
          <w:p w14:paraId="47FF9D34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8.1.Закупівля матеріальних цінностей, необхідних для запобігання, ліквідації надзвичайних ситуацій та їх наслідків. Виконання заходів, необхідних для підтримки працездатності обладнання</w:t>
            </w:r>
          </w:p>
        </w:tc>
        <w:tc>
          <w:tcPr>
            <w:tcW w:w="575" w:type="pct"/>
            <w:vMerge w:val="restart"/>
          </w:tcPr>
          <w:p w14:paraId="343EA078" w14:textId="790F233B" w:rsidR="001C4641" w:rsidRPr="00844497" w:rsidRDefault="001C4641" w:rsidP="00C46966">
            <w:pPr>
              <w:spacing w:after="0" w:line="223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 xml:space="preserve">Департамент цивільного захисту </w:t>
            </w:r>
            <w:r w:rsidR="003D2A0C" w:rsidRPr="00844497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облдержадміністрації</w:t>
            </w:r>
          </w:p>
        </w:tc>
        <w:tc>
          <w:tcPr>
            <w:tcW w:w="349" w:type="pct"/>
            <w:vMerge w:val="restart"/>
          </w:tcPr>
          <w:p w14:paraId="619EE77F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 xml:space="preserve">2023 – </w:t>
            </w:r>
          </w:p>
          <w:p w14:paraId="2823CD0D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2027 роки</w:t>
            </w:r>
          </w:p>
          <w:p w14:paraId="007E445E" w14:textId="77777777" w:rsidR="001C4641" w:rsidRPr="00844497" w:rsidRDefault="001C4641" w:rsidP="00C46966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3" w:type="pct"/>
            <w:shd w:val="clear" w:color="auto" w:fill="auto"/>
          </w:tcPr>
          <w:p w14:paraId="0711790F" w14:textId="6DF2C3FC" w:rsidR="001C4641" w:rsidRPr="00844497" w:rsidRDefault="00563B23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 xml:space="preserve">Загальний обсяг, у </w:t>
            </w: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т.</w:t>
            </w:r>
            <w:r w:rsidR="001C4641"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ч</w:t>
            </w:r>
            <w:proofErr w:type="spellEnd"/>
            <w:r w:rsidR="001C4641"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.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45DDCB0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71132,50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FE81FAB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65797,50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713CF77" w14:textId="0F5B791C" w:rsidR="001C4641" w:rsidRPr="00844497" w:rsidRDefault="00356316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6</w:t>
            </w:r>
            <w:r w:rsidR="001C4641"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5832,50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7E0AFB18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 xml:space="preserve"> 55832,50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64FB305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55832,50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3A937E7D" w14:textId="22B0459B" w:rsidR="001C4641" w:rsidRPr="00844497" w:rsidRDefault="001C4641" w:rsidP="0035631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3</w:t>
            </w:r>
            <w:r w:rsidR="00356316"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1</w:t>
            </w: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4427,50</w:t>
            </w:r>
          </w:p>
        </w:tc>
        <w:tc>
          <w:tcPr>
            <w:tcW w:w="430" w:type="pct"/>
            <w:vMerge w:val="restart"/>
            <w:shd w:val="clear" w:color="auto" w:fill="auto"/>
          </w:tcPr>
          <w:p w14:paraId="476859AD" w14:textId="479901E4" w:rsidR="001C4641" w:rsidRPr="00844497" w:rsidRDefault="001C4641" w:rsidP="004675F7">
            <w:pPr>
              <w:pStyle w:val="a3"/>
              <w:spacing w:after="0" w:line="240" w:lineRule="auto"/>
              <w:ind w:left="17" w:hanging="17"/>
              <w:rPr>
                <w:rFonts w:ascii="Times New Roman" w:hAnsi="Times New Roman"/>
                <w:sz w:val="17"/>
                <w:szCs w:val="17"/>
                <w:lang w:val="uk-UA"/>
              </w:rPr>
            </w:pPr>
            <w:r w:rsidRPr="00844497">
              <w:rPr>
                <w:rFonts w:ascii="Times New Roman" w:hAnsi="Times New Roman"/>
                <w:sz w:val="17"/>
                <w:szCs w:val="17"/>
                <w:lang w:val="uk-UA"/>
              </w:rPr>
              <w:t xml:space="preserve">Забезпечення захисту населення і територій від наслідків надзвичайних ситуацій, у тому числі пов’язаних зі збройною агресією </w:t>
            </w:r>
            <w:r w:rsidR="00CB3F9A">
              <w:rPr>
                <w:rFonts w:ascii="Times New Roman" w:hAnsi="Times New Roman"/>
                <w:sz w:val="17"/>
                <w:szCs w:val="17"/>
                <w:lang w:val="uk-UA"/>
              </w:rPr>
              <w:t>р</w:t>
            </w:r>
            <w:r w:rsidRPr="00844497">
              <w:rPr>
                <w:rFonts w:ascii="Times New Roman" w:hAnsi="Times New Roman"/>
                <w:sz w:val="17"/>
                <w:szCs w:val="17"/>
                <w:lang w:val="uk-UA"/>
              </w:rPr>
              <w:t xml:space="preserve">осійської </w:t>
            </w:r>
            <w:r w:rsidR="00CB3F9A">
              <w:rPr>
                <w:rFonts w:ascii="Times New Roman" w:hAnsi="Times New Roman"/>
                <w:sz w:val="17"/>
                <w:szCs w:val="17"/>
                <w:lang w:val="uk-UA"/>
              </w:rPr>
              <w:t>ф</w:t>
            </w:r>
            <w:r w:rsidRPr="00844497">
              <w:rPr>
                <w:rFonts w:ascii="Times New Roman" w:hAnsi="Times New Roman"/>
                <w:sz w:val="17"/>
                <w:szCs w:val="17"/>
                <w:lang w:val="uk-UA"/>
              </w:rPr>
              <w:t>едерації</w:t>
            </w:r>
          </w:p>
        </w:tc>
      </w:tr>
      <w:tr w:rsidR="001C4641" w:rsidRPr="00844497" w14:paraId="2C41D1A6" w14:textId="77777777" w:rsidTr="00B34437">
        <w:trPr>
          <w:trHeight w:val="413"/>
          <w:jc w:val="center"/>
        </w:trPr>
        <w:tc>
          <w:tcPr>
            <w:tcW w:w="557" w:type="pct"/>
            <w:vMerge/>
            <w:shd w:val="clear" w:color="auto" w:fill="auto"/>
            <w:vAlign w:val="center"/>
          </w:tcPr>
          <w:p w14:paraId="3B1BC26C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vAlign w:val="center"/>
          </w:tcPr>
          <w:p w14:paraId="32FE6F98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75" w:type="pct"/>
            <w:vMerge/>
            <w:vAlign w:val="center"/>
          </w:tcPr>
          <w:p w14:paraId="660BE332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49" w:type="pct"/>
            <w:vMerge/>
            <w:vAlign w:val="center"/>
          </w:tcPr>
          <w:p w14:paraId="7117F237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3" w:type="pct"/>
            <w:shd w:val="clear" w:color="auto" w:fill="auto"/>
          </w:tcPr>
          <w:p w14:paraId="3EB42E41" w14:textId="77777777" w:rsidR="001C4641" w:rsidRPr="00844497" w:rsidRDefault="001C4641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Державний бюджет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15F3A46" w14:textId="333EDBC8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D4B4DEB" w14:textId="0D825210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CF91CF2" w14:textId="5FB1A4DA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BD82AF5" w14:textId="3D0E1DD5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EF4D7F0" w14:textId="619B37AA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720CF16B" w14:textId="1AB352F2" w:rsidR="001C4641" w:rsidRPr="00844497" w:rsidRDefault="00563B23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̶</w:t>
            </w:r>
          </w:p>
        </w:tc>
        <w:tc>
          <w:tcPr>
            <w:tcW w:w="430" w:type="pct"/>
            <w:vMerge/>
            <w:shd w:val="clear" w:color="auto" w:fill="auto"/>
            <w:vAlign w:val="center"/>
          </w:tcPr>
          <w:p w14:paraId="759690E7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1C4641" w:rsidRPr="00844497" w14:paraId="3C7250D9" w14:textId="77777777" w:rsidTr="00B34437">
        <w:trPr>
          <w:trHeight w:val="207"/>
          <w:jc w:val="center"/>
        </w:trPr>
        <w:tc>
          <w:tcPr>
            <w:tcW w:w="557" w:type="pct"/>
            <w:vMerge/>
            <w:shd w:val="clear" w:color="auto" w:fill="auto"/>
            <w:vAlign w:val="center"/>
          </w:tcPr>
          <w:p w14:paraId="74149E26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vAlign w:val="center"/>
          </w:tcPr>
          <w:p w14:paraId="560417A2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75" w:type="pct"/>
            <w:vMerge/>
            <w:vAlign w:val="center"/>
          </w:tcPr>
          <w:p w14:paraId="760B7731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49" w:type="pct"/>
            <w:vMerge/>
            <w:vAlign w:val="center"/>
          </w:tcPr>
          <w:p w14:paraId="30E88EBC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3" w:type="pct"/>
            <w:shd w:val="clear" w:color="auto" w:fill="auto"/>
          </w:tcPr>
          <w:p w14:paraId="64B8868E" w14:textId="77777777" w:rsidR="001C4641" w:rsidRPr="00844497" w:rsidRDefault="001C4641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Обласний бюджет</w:t>
            </w:r>
          </w:p>
          <w:p w14:paraId="160EE1A3" w14:textId="77777777" w:rsidR="001C4641" w:rsidRPr="00844497" w:rsidRDefault="001C4641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noProof/>
                <w:sz w:val="17"/>
                <w:szCs w:val="17"/>
                <w:lang w:val="uk-UA" w:eastAsia="ru-RU"/>
              </w:rPr>
            </w:pPr>
          </w:p>
        </w:tc>
        <w:tc>
          <w:tcPr>
            <w:tcW w:w="320" w:type="pct"/>
            <w:shd w:val="clear" w:color="auto" w:fill="auto"/>
            <w:vAlign w:val="center"/>
          </w:tcPr>
          <w:p w14:paraId="53F2DAD8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59300,00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6C265E4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53965,00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ACB9201" w14:textId="5128BB92" w:rsidR="001C4641" w:rsidRPr="00844497" w:rsidRDefault="00356316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</w:t>
            </w:r>
            <w:r w:rsidR="001C4641" w:rsidRPr="00844497">
              <w:rPr>
                <w:rFonts w:ascii="Times New Roman" w:hAnsi="Times New Roman"/>
                <w:sz w:val="16"/>
                <w:szCs w:val="16"/>
                <w:lang w:val="uk-UA"/>
              </w:rPr>
              <w:t>4000,00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EACF05A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44000,00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B8D8B2F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44000,00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50213F6C" w14:textId="6E7A8E05" w:rsidR="001C4641" w:rsidRPr="00844497" w:rsidRDefault="001C4641" w:rsidP="0035631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2</w:t>
            </w:r>
            <w:r w:rsidR="00356316"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5</w:t>
            </w:r>
            <w:r w:rsidRPr="00844497">
              <w:rPr>
                <w:rFonts w:ascii="Times New Roman" w:hAnsi="Times New Roman"/>
                <w:bCs/>
                <w:sz w:val="16"/>
                <w:szCs w:val="16"/>
                <w:lang w:val="uk-UA"/>
              </w:rPr>
              <w:t>5265,00</w:t>
            </w:r>
          </w:p>
        </w:tc>
        <w:tc>
          <w:tcPr>
            <w:tcW w:w="430" w:type="pct"/>
            <w:vMerge/>
            <w:shd w:val="clear" w:color="auto" w:fill="auto"/>
            <w:vAlign w:val="center"/>
          </w:tcPr>
          <w:p w14:paraId="268AF8AA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1C4641" w:rsidRPr="00844497" w14:paraId="75E18C2F" w14:textId="77777777" w:rsidTr="00B34437">
        <w:trPr>
          <w:trHeight w:val="327"/>
          <w:jc w:val="center"/>
        </w:trPr>
        <w:tc>
          <w:tcPr>
            <w:tcW w:w="557" w:type="pct"/>
            <w:vMerge/>
            <w:shd w:val="clear" w:color="auto" w:fill="auto"/>
            <w:vAlign w:val="center"/>
          </w:tcPr>
          <w:p w14:paraId="08946C6D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vAlign w:val="center"/>
          </w:tcPr>
          <w:p w14:paraId="41105209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75" w:type="pct"/>
            <w:vMerge/>
            <w:vAlign w:val="center"/>
          </w:tcPr>
          <w:p w14:paraId="2A280534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49" w:type="pct"/>
            <w:vMerge/>
            <w:vAlign w:val="center"/>
          </w:tcPr>
          <w:p w14:paraId="5C5C5EE0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3" w:type="pct"/>
            <w:shd w:val="clear" w:color="auto" w:fill="auto"/>
          </w:tcPr>
          <w:p w14:paraId="5EB0A00C" w14:textId="77777777" w:rsidR="001C4641" w:rsidRPr="00844497" w:rsidRDefault="001C4641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Місцевий бюджет</w:t>
            </w:r>
          </w:p>
        </w:tc>
        <w:tc>
          <w:tcPr>
            <w:tcW w:w="320" w:type="pct"/>
            <w:shd w:val="clear" w:color="auto" w:fill="auto"/>
          </w:tcPr>
          <w:p w14:paraId="38F8E30C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en-US"/>
              </w:rPr>
              <w:t>118</w:t>
            </w: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32,50</w:t>
            </w:r>
          </w:p>
        </w:tc>
        <w:tc>
          <w:tcPr>
            <w:tcW w:w="320" w:type="pct"/>
            <w:shd w:val="clear" w:color="auto" w:fill="auto"/>
          </w:tcPr>
          <w:p w14:paraId="3F2B1269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320" w:type="pct"/>
            <w:shd w:val="clear" w:color="auto" w:fill="auto"/>
          </w:tcPr>
          <w:p w14:paraId="726E11D2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320" w:type="pct"/>
            <w:shd w:val="clear" w:color="auto" w:fill="auto"/>
          </w:tcPr>
          <w:p w14:paraId="03AE90AA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320" w:type="pct"/>
            <w:shd w:val="clear" w:color="auto" w:fill="auto"/>
          </w:tcPr>
          <w:p w14:paraId="5AF08879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11832,50</w:t>
            </w:r>
          </w:p>
        </w:tc>
        <w:tc>
          <w:tcPr>
            <w:tcW w:w="381" w:type="pct"/>
            <w:shd w:val="clear" w:color="auto" w:fill="auto"/>
          </w:tcPr>
          <w:p w14:paraId="58B06512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59162,50</w:t>
            </w:r>
          </w:p>
        </w:tc>
        <w:tc>
          <w:tcPr>
            <w:tcW w:w="430" w:type="pct"/>
            <w:vMerge/>
            <w:shd w:val="clear" w:color="auto" w:fill="auto"/>
            <w:vAlign w:val="center"/>
          </w:tcPr>
          <w:p w14:paraId="02223896" w14:textId="77777777" w:rsidR="001C4641" w:rsidRPr="00844497" w:rsidRDefault="001C4641" w:rsidP="00C46966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563B23" w:rsidRPr="00844497" w14:paraId="53464257" w14:textId="77777777" w:rsidTr="00B34437">
        <w:trPr>
          <w:trHeight w:val="447"/>
          <w:jc w:val="center"/>
        </w:trPr>
        <w:tc>
          <w:tcPr>
            <w:tcW w:w="557" w:type="pct"/>
            <w:vMerge/>
            <w:shd w:val="clear" w:color="auto" w:fill="auto"/>
            <w:vAlign w:val="center"/>
          </w:tcPr>
          <w:p w14:paraId="68CBE208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675" w:type="pct"/>
            <w:vMerge/>
            <w:vAlign w:val="center"/>
          </w:tcPr>
          <w:p w14:paraId="70AB4085" w14:textId="77777777" w:rsidR="00563B23" w:rsidRPr="00844497" w:rsidRDefault="00563B23" w:rsidP="00563B23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75" w:type="pct"/>
            <w:vMerge/>
            <w:vAlign w:val="center"/>
          </w:tcPr>
          <w:p w14:paraId="74D71291" w14:textId="77777777" w:rsidR="00563B23" w:rsidRPr="00844497" w:rsidRDefault="00563B23" w:rsidP="00563B23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349" w:type="pct"/>
            <w:vMerge/>
            <w:vAlign w:val="center"/>
          </w:tcPr>
          <w:p w14:paraId="79F04660" w14:textId="77777777" w:rsidR="00563B23" w:rsidRPr="00844497" w:rsidRDefault="00563B23" w:rsidP="00563B23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</w:tc>
        <w:tc>
          <w:tcPr>
            <w:tcW w:w="433" w:type="pct"/>
            <w:shd w:val="clear" w:color="auto" w:fill="auto"/>
          </w:tcPr>
          <w:p w14:paraId="11C8BAE7" w14:textId="77777777" w:rsidR="00563B23" w:rsidRPr="00844497" w:rsidRDefault="00563B23" w:rsidP="00D81B54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6"/>
                <w:szCs w:val="16"/>
                <w:lang w:val="uk-UA" w:eastAsia="ru-RU"/>
              </w:rPr>
              <w:t>Інші джерела</w:t>
            </w:r>
          </w:p>
        </w:tc>
        <w:tc>
          <w:tcPr>
            <w:tcW w:w="320" w:type="pct"/>
            <w:shd w:val="clear" w:color="auto" w:fill="auto"/>
          </w:tcPr>
          <w:p w14:paraId="5CB6E44B" w14:textId="008C3498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</w:tcPr>
          <w:p w14:paraId="6F60E9CF" w14:textId="75639E12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</w:tcPr>
          <w:p w14:paraId="73F69EDC" w14:textId="5B3908E9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</w:tcPr>
          <w:p w14:paraId="57395714" w14:textId="4823A17B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</w:tcPr>
          <w:p w14:paraId="4DCE8F87" w14:textId="2D34FE22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81" w:type="pct"/>
            <w:shd w:val="clear" w:color="auto" w:fill="auto"/>
          </w:tcPr>
          <w:p w14:paraId="08651227" w14:textId="3AE2DEC2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̶</w:t>
            </w:r>
          </w:p>
        </w:tc>
        <w:tc>
          <w:tcPr>
            <w:tcW w:w="430" w:type="pct"/>
            <w:vMerge/>
            <w:shd w:val="clear" w:color="auto" w:fill="auto"/>
            <w:vAlign w:val="center"/>
          </w:tcPr>
          <w:p w14:paraId="2876090F" w14:textId="77777777" w:rsidR="00563B23" w:rsidRPr="00844497" w:rsidRDefault="00563B23" w:rsidP="00563B23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1C4641" w:rsidRPr="00844497" w14:paraId="141F85FA" w14:textId="77777777" w:rsidTr="00B34437">
        <w:trPr>
          <w:trHeight w:val="284"/>
          <w:jc w:val="center"/>
        </w:trPr>
        <w:tc>
          <w:tcPr>
            <w:tcW w:w="1232" w:type="pct"/>
            <w:gridSpan w:val="2"/>
            <w:vMerge w:val="restart"/>
            <w:shd w:val="clear" w:color="auto" w:fill="auto"/>
            <w:vAlign w:val="center"/>
            <w:hideMark/>
          </w:tcPr>
          <w:p w14:paraId="496BDECB" w14:textId="77777777" w:rsidR="001C4641" w:rsidRPr="00844497" w:rsidRDefault="001C4641" w:rsidP="00D81B54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Усього за Програмою:</w:t>
            </w:r>
          </w:p>
        </w:tc>
        <w:tc>
          <w:tcPr>
            <w:tcW w:w="1357" w:type="pct"/>
            <w:gridSpan w:val="3"/>
            <w:shd w:val="clear" w:color="auto" w:fill="auto"/>
            <w:vAlign w:val="center"/>
            <w:hideMark/>
          </w:tcPr>
          <w:p w14:paraId="4A4EEDC2" w14:textId="4696FE8E" w:rsidR="001C4641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 xml:space="preserve">Загальний обсяг, у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т.</w:t>
            </w:r>
            <w:r w:rsidR="001C4641"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ч</w:t>
            </w:r>
            <w:proofErr w:type="spellEnd"/>
            <w:r w:rsidR="001C4641"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.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104076A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91867,50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29D427B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86867,50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60C1B6A" w14:textId="66EF2A22" w:rsidR="001C4641" w:rsidRPr="00844497" w:rsidRDefault="00E965CD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7</w:t>
            </w:r>
            <w:r w:rsidR="001C4641"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3902,5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198463DD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63902,5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6F7CB2A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63902,5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6B39AE5F" w14:textId="4118F9CB" w:rsidR="001C4641" w:rsidRPr="00844497" w:rsidRDefault="001C4641" w:rsidP="005165A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3</w:t>
            </w:r>
            <w:r w:rsidR="005165AB"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8</w:t>
            </w: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0442,50</w:t>
            </w:r>
          </w:p>
        </w:tc>
        <w:tc>
          <w:tcPr>
            <w:tcW w:w="430" w:type="pct"/>
            <w:vMerge w:val="restart"/>
            <w:shd w:val="clear" w:color="auto" w:fill="auto"/>
            <w:vAlign w:val="center"/>
            <w:hideMark/>
          </w:tcPr>
          <w:p w14:paraId="1EE3617C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  <w:t> </w:t>
            </w:r>
          </w:p>
        </w:tc>
      </w:tr>
      <w:tr w:rsidR="00563B23" w:rsidRPr="00844497" w14:paraId="061356D7" w14:textId="77777777" w:rsidTr="00B34437">
        <w:trPr>
          <w:trHeight w:val="284"/>
          <w:jc w:val="center"/>
        </w:trPr>
        <w:tc>
          <w:tcPr>
            <w:tcW w:w="1232" w:type="pct"/>
            <w:gridSpan w:val="2"/>
            <w:vMerge/>
            <w:shd w:val="clear" w:color="auto" w:fill="auto"/>
            <w:vAlign w:val="center"/>
            <w:hideMark/>
          </w:tcPr>
          <w:p w14:paraId="18637694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57" w:type="pct"/>
            <w:gridSpan w:val="3"/>
            <w:shd w:val="clear" w:color="auto" w:fill="auto"/>
            <w:vAlign w:val="center"/>
            <w:hideMark/>
          </w:tcPr>
          <w:p w14:paraId="3AC8CC6E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Державний бюджет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457686F" w14:textId="4827AAA5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84E474F" w14:textId="51C5513B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1E128B80" w14:textId="7AE3EA7E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87E7342" w14:textId="08EA33AC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61888F0" w14:textId="24513C08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664A307C" w14:textId="41827E36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̶</w:t>
            </w: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4732E1F5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1C4641" w:rsidRPr="00844497" w14:paraId="2DC4102C" w14:textId="77777777" w:rsidTr="00B34437">
        <w:trPr>
          <w:trHeight w:val="284"/>
          <w:jc w:val="center"/>
        </w:trPr>
        <w:tc>
          <w:tcPr>
            <w:tcW w:w="1232" w:type="pct"/>
            <w:gridSpan w:val="2"/>
            <w:vMerge/>
            <w:shd w:val="clear" w:color="auto" w:fill="auto"/>
            <w:vAlign w:val="center"/>
            <w:hideMark/>
          </w:tcPr>
          <w:p w14:paraId="2EF7199F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57" w:type="pct"/>
            <w:gridSpan w:val="3"/>
            <w:shd w:val="clear" w:color="auto" w:fill="auto"/>
            <w:vAlign w:val="center"/>
            <w:hideMark/>
          </w:tcPr>
          <w:p w14:paraId="589EC659" w14:textId="77777777" w:rsidR="001C4641" w:rsidRPr="00844497" w:rsidRDefault="001C4641" w:rsidP="00563B23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Обласний бюджет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E2C1926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75000,00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CCDB852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70000,00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B2502BF" w14:textId="63DBDB13" w:rsidR="001C4641" w:rsidRPr="00844497" w:rsidRDefault="00E965CD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5</w:t>
            </w:r>
            <w:r w:rsidR="001C4641" w:rsidRPr="00844497">
              <w:rPr>
                <w:rFonts w:ascii="Times New Roman" w:hAnsi="Times New Roman"/>
                <w:sz w:val="16"/>
                <w:szCs w:val="16"/>
                <w:lang w:val="uk-UA"/>
              </w:rPr>
              <w:t>7035,0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5E734E0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47035,0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01E446E7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47035,0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2D80B102" w14:textId="3722B9D7" w:rsidR="001C4641" w:rsidRPr="00844497" w:rsidRDefault="001C4641" w:rsidP="005165AB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2</w:t>
            </w:r>
            <w:r w:rsidR="005165AB"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9</w:t>
            </w: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6105,00</w:t>
            </w: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3D137032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1C4641" w:rsidRPr="00844497" w14:paraId="21936F0E" w14:textId="77777777" w:rsidTr="00B34437">
        <w:trPr>
          <w:trHeight w:val="284"/>
          <w:jc w:val="center"/>
        </w:trPr>
        <w:tc>
          <w:tcPr>
            <w:tcW w:w="1232" w:type="pct"/>
            <w:gridSpan w:val="2"/>
            <w:vMerge/>
            <w:shd w:val="clear" w:color="auto" w:fill="auto"/>
            <w:vAlign w:val="center"/>
            <w:hideMark/>
          </w:tcPr>
          <w:p w14:paraId="55AD31F0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57" w:type="pct"/>
            <w:gridSpan w:val="3"/>
            <w:shd w:val="clear" w:color="auto" w:fill="auto"/>
            <w:vAlign w:val="center"/>
            <w:hideMark/>
          </w:tcPr>
          <w:p w14:paraId="7061A8BD" w14:textId="77777777" w:rsidR="001C4641" w:rsidRPr="00844497" w:rsidRDefault="001C4641" w:rsidP="00563B23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Місцевий бюджет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D9351B8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7B2F1CF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6F376AE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351CBAF1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A3C7F34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sz w:val="16"/>
                <w:szCs w:val="16"/>
                <w:lang w:val="uk-UA"/>
              </w:rPr>
              <w:t>16867,50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6DE8A496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 w:rsidRPr="00844497"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84337,50</w:t>
            </w: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10FEFF43" w14:textId="77777777" w:rsidR="001C4641" w:rsidRPr="00844497" w:rsidRDefault="001C4641" w:rsidP="00C46966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  <w:tr w:rsidR="00563B23" w:rsidRPr="00844497" w14:paraId="023072BB" w14:textId="77777777" w:rsidTr="00B34437">
        <w:trPr>
          <w:trHeight w:val="284"/>
          <w:jc w:val="center"/>
        </w:trPr>
        <w:tc>
          <w:tcPr>
            <w:tcW w:w="1232" w:type="pct"/>
            <w:gridSpan w:val="2"/>
            <w:vMerge/>
            <w:shd w:val="clear" w:color="auto" w:fill="auto"/>
            <w:vAlign w:val="center"/>
          </w:tcPr>
          <w:p w14:paraId="30182B07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</w:p>
        </w:tc>
        <w:tc>
          <w:tcPr>
            <w:tcW w:w="1357" w:type="pct"/>
            <w:gridSpan w:val="3"/>
            <w:shd w:val="clear" w:color="auto" w:fill="auto"/>
            <w:vAlign w:val="center"/>
            <w:hideMark/>
          </w:tcPr>
          <w:p w14:paraId="2A377533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</w:pPr>
            <w:r w:rsidRPr="00844497">
              <w:rPr>
                <w:rFonts w:ascii="Times New Roman" w:eastAsia="Times New Roman" w:hAnsi="Times New Roman"/>
                <w:b/>
                <w:bCs/>
                <w:sz w:val="17"/>
                <w:szCs w:val="17"/>
                <w:lang w:val="uk-UA" w:eastAsia="ru-RU"/>
              </w:rPr>
              <w:t>Інші джерела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C97EE36" w14:textId="1A1246AE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5B9A486F" w14:textId="6D682A69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48D9BAB7" w14:textId="5CDE66D6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63DCEA00" w14:textId="5C25B095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20" w:type="pct"/>
            <w:shd w:val="clear" w:color="auto" w:fill="auto"/>
            <w:vAlign w:val="center"/>
          </w:tcPr>
          <w:p w14:paraId="2D09F4F1" w14:textId="2F114388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̶</w:t>
            </w:r>
          </w:p>
        </w:tc>
        <w:tc>
          <w:tcPr>
            <w:tcW w:w="381" w:type="pct"/>
            <w:shd w:val="clear" w:color="auto" w:fill="auto"/>
            <w:vAlign w:val="center"/>
          </w:tcPr>
          <w:p w14:paraId="72068D73" w14:textId="1160158F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uk-UA"/>
              </w:rPr>
              <w:t>̶</w:t>
            </w:r>
          </w:p>
        </w:tc>
        <w:tc>
          <w:tcPr>
            <w:tcW w:w="430" w:type="pct"/>
            <w:vMerge/>
            <w:shd w:val="clear" w:color="auto" w:fill="auto"/>
            <w:vAlign w:val="center"/>
            <w:hideMark/>
          </w:tcPr>
          <w:p w14:paraId="006D750F" w14:textId="77777777" w:rsidR="00563B23" w:rsidRPr="00844497" w:rsidRDefault="00563B23" w:rsidP="00563B23">
            <w:pPr>
              <w:shd w:val="clear" w:color="auto" w:fill="FFFFFF"/>
              <w:spacing w:after="0" w:line="240" w:lineRule="auto"/>
              <w:contextualSpacing/>
              <w:rPr>
                <w:rFonts w:ascii="Times New Roman" w:eastAsia="Times New Roman" w:hAnsi="Times New Roman"/>
                <w:sz w:val="17"/>
                <w:szCs w:val="17"/>
                <w:lang w:val="uk-UA" w:eastAsia="ru-RU"/>
              </w:rPr>
            </w:pPr>
          </w:p>
        </w:tc>
      </w:tr>
    </w:tbl>
    <w:p w14:paraId="1F474B55" w14:textId="77777777" w:rsidR="00D81B54" w:rsidRDefault="00D81B54" w:rsidP="00D81B5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6B7655A5" w14:textId="77777777" w:rsidR="00D81B54" w:rsidRPr="00FA288D" w:rsidRDefault="00D81B54" w:rsidP="00D81B5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Заступник голови обласної ради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І. КАШИРІН</w:t>
      </w:r>
    </w:p>
    <w:p w14:paraId="17AE1ED8" w14:textId="77777777" w:rsidR="001C4641" w:rsidRDefault="001C4641" w:rsidP="001C4641">
      <w:pPr>
        <w:shd w:val="clear" w:color="auto" w:fill="FFFFFF"/>
        <w:spacing w:after="0" w:line="240" w:lineRule="auto"/>
        <w:ind w:right="-456"/>
        <w:rPr>
          <w:rFonts w:ascii="Times New Roman" w:hAnsi="Times New Roman"/>
          <w:sz w:val="28"/>
          <w:szCs w:val="28"/>
          <w:lang w:val="uk-UA" w:eastAsia="ru-RU"/>
        </w:rPr>
      </w:pPr>
    </w:p>
    <w:sectPr w:rsidR="001C4641" w:rsidSect="00E44C71">
      <w:pgSz w:w="16838" w:h="11906" w:orient="landscape"/>
      <w:pgMar w:top="709" w:right="1134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4C177C" w14:textId="77777777" w:rsidR="005D0E87" w:rsidRDefault="005D0E87" w:rsidP="00F46AD4">
      <w:pPr>
        <w:spacing w:after="0" w:line="240" w:lineRule="auto"/>
      </w:pPr>
      <w:r>
        <w:separator/>
      </w:r>
    </w:p>
  </w:endnote>
  <w:endnote w:type="continuationSeparator" w:id="0">
    <w:p w14:paraId="73237AA2" w14:textId="77777777" w:rsidR="005D0E87" w:rsidRDefault="005D0E87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8B1B03" w14:textId="77777777" w:rsidR="005D0E87" w:rsidRDefault="005D0E87" w:rsidP="00F46AD4">
      <w:pPr>
        <w:spacing w:after="0" w:line="240" w:lineRule="auto"/>
      </w:pPr>
      <w:r>
        <w:separator/>
      </w:r>
    </w:p>
  </w:footnote>
  <w:footnote w:type="continuationSeparator" w:id="0">
    <w:p w14:paraId="3276A88D" w14:textId="77777777" w:rsidR="005D0E87" w:rsidRDefault="005D0E87" w:rsidP="00F46A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215"/>
    <w:rsid w:val="0000484C"/>
    <w:rsid w:val="00005027"/>
    <w:rsid w:val="0000584D"/>
    <w:rsid w:val="00014C72"/>
    <w:rsid w:val="000339DA"/>
    <w:rsid w:val="000410C4"/>
    <w:rsid w:val="00043671"/>
    <w:rsid w:val="0005128B"/>
    <w:rsid w:val="00056F1D"/>
    <w:rsid w:val="000613E5"/>
    <w:rsid w:val="00080250"/>
    <w:rsid w:val="00080DD0"/>
    <w:rsid w:val="00096939"/>
    <w:rsid w:val="000A41D3"/>
    <w:rsid w:val="000B1365"/>
    <w:rsid w:val="000B5FD4"/>
    <w:rsid w:val="000C1B59"/>
    <w:rsid w:val="000F437E"/>
    <w:rsid w:val="000F53F2"/>
    <w:rsid w:val="001043D1"/>
    <w:rsid w:val="0010703C"/>
    <w:rsid w:val="00111264"/>
    <w:rsid w:val="00122E26"/>
    <w:rsid w:val="00131950"/>
    <w:rsid w:val="00155A8F"/>
    <w:rsid w:val="001626CB"/>
    <w:rsid w:val="00174A0C"/>
    <w:rsid w:val="00176C54"/>
    <w:rsid w:val="0019186C"/>
    <w:rsid w:val="001C4641"/>
    <w:rsid w:val="001D5F85"/>
    <w:rsid w:val="001E6302"/>
    <w:rsid w:val="001F2966"/>
    <w:rsid w:val="001F3D52"/>
    <w:rsid w:val="002162DC"/>
    <w:rsid w:val="00236448"/>
    <w:rsid w:val="00242308"/>
    <w:rsid w:val="00243624"/>
    <w:rsid w:val="00257802"/>
    <w:rsid w:val="00263B50"/>
    <w:rsid w:val="00280034"/>
    <w:rsid w:val="00282524"/>
    <w:rsid w:val="00284AEF"/>
    <w:rsid w:val="00286279"/>
    <w:rsid w:val="002A0185"/>
    <w:rsid w:val="002A0605"/>
    <w:rsid w:val="002B41C4"/>
    <w:rsid w:val="002B4519"/>
    <w:rsid w:val="002B79D7"/>
    <w:rsid w:val="002D2DA1"/>
    <w:rsid w:val="002E3873"/>
    <w:rsid w:val="002F0BC6"/>
    <w:rsid w:val="002F1B30"/>
    <w:rsid w:val="0030091A"/>
    <w:rsid w:val="0030538A"/>
    <w:rsid w:val="00322375"/>
    <w:rsid w:val="00326A86"/>
    <w:rsid w:val="003400B4"/>
    <w:rsid w:val="00356316"/>
    <w:rsid w:val="00365D6A"/>
    <w:rsid w:val="003801F6"/>
    <w:rsid w:val="00380988"/>
    <w:rsid w:val="00395879"/>
    <w:rsid w:val="003A1C57"/>
    <w:rsid w:val="003C3E74"/>
    <w:rsid w:val="003D2A0C"/>
    <w:rsid w:val="003D7D60"/>
    <w:rsid w:val="003D7DFF"/>
    <w:rsid w:val="00412500"/>
    <w:rsid w:val="00420AF4"/>
    <w:rsid w:val="004212FD"/>
    <w:rsid w:val="00432AA9"/>
    <w:rsid w:val="00436759"/>
    <w:rsid w:val="00447AB2"/>
    <w:rsid w:val="0046017A"/>
    <w:rsid w:val="00462A02"/>
    <w:rsid w:val="00465890"/>
    <w:rsid w:val="004675F7"/>
    <w:rsid w:val="00475329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165AB"/>
    <w:rsid w:val="00522721"/>
    <w:rsid w:val="00527468"/>
    <w:rsid w:val="00532CCF"/>
    <w:rsid w:val="00542EEB"/>
    <w:rsid w:val="00546D17"/>
    <w:rsid w:val="00551624"/>
    <w:rsid w:val="005524E6"/>
    <w:rsid w:val="0056235B"/>
    <w:rsid w:val="00563B23"/>
    <w:rsid w:val="00567EF7"/>
    <w:rsid w:val="00592A14"/>
    <w:rsid w:val="005A4718"/>
    <w:rsid w:val="005B5A34"/>
    <w:rsid w:val="005C39B9"/>
    <w:rsid w:val="005D0E87"/>
    <w:rsid w:val="005D22BA"/>
    <w:rsid w:val="005D40F1"/>
    <w:rsid w:val="005E1598"/>
    <w:rsid w:val="005F1639"/>
    <w:rsid w:val="005F45B8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2ACE"/>
    <w:rsid w:val="007248D6"/>
    <w:rsid w:val="007257F9"/>
    <w:rsid w:val="00733666"/>
    <w:rsid w:val="00736D28"/>
    <w:rsid w:val="0076276B"/>
    <w:rsid w:val="007828FB"/>
    <w:rsid w:val="007879E4"/>
    <w:rsid w:val="007A4215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44497"/>
    <w:rsid w:val="00846144"/>
    <w:rsid w:val="00860F27"/>
    <w:rsid w:val="00865C4C"/>
    <w:rsid w:val="00865D9D"/>
    <w:rsid w:val="00876615"/>
    <w:rsid w:val="008946E3"/>
    <w:rsid w:val="00895656"/>
    <w:rsid w:val="008C72BC"/>
    <w:rsid w:val="008D1A65"/>
    <w:rsid w:val="008D2FD5"/>
    <w:rsid w:val="008D4BE7"/>
    <w:rsid w:val="008E46FC"/>
    <w:rsid w:val="008E685B"/>
    <w:rsid w:val="008F4E74"/>
    <w:rsid w:val="0092414C"/>
    <w:rsid w:val="00924672"/>
    <w:rsid w:val="00930ECD"/>
    <w:rsid w:val="00937F27"/>
    <w:rsid w:val="00951603"/>
    <w:rsid w:val="009563AC"/>
    <w:rsid w:val="0097431B"/>
    <w:rsid w:val="009C2079"/>
    <w:rsid w:val="009C5207"/>
    <w:rsid w:val="009E2164"/>
    <w:rsid w:val="009E5961"/>
    <w:rsid w:val="00A000AB"/>
    <w:rsid w:val="00A03ABA"/>
    <w:rsid w:val="00A21129"/>
    <w:rsid w:val="00A24028"/>
    <w:rsid w:val="00A266D7"/>
    <w:rsid w:val="00A30AD4"/>
    <w:rsid w:val="00A34E6C"/>
    <w:rsid w:val="00A37712"/>
    <w:rsid w:val="00A637DA"/>
    <w:rsid w:val="00A71C22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D5B0B"/>
    <w:rsid w:val="00AE00B6"/>
    <w:rsid w:val="00AF3901"/>
    <w:rsid w:val="00AF69AB"/>
    <w:rsid w:val="00B0277D"/>
    <w:rsid w:val="00B05C70"/>
    <w:rsid w:val="00B15AF2"/>
    <w:rsid w:val="00B26857"/>
    <w:rsid w:val="00B34437"/>
    <w:rsid w:val="00B54AE0"/>
    <w:rsid w:val="00B61F74"/>
    <w:rsid w:val="00B63C43"/>
    <w:rsid w:val="00B82A07"/>
    <w:rsid w:val="00B832C2"/>
    <w:rsid w:val="00B83316"/>
    <w:rsid w:val="00B86F9C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24A2"/>
    <w:rsid w:val="00C666F3"/>
    <w:rsid w:val="00C71192"/>
    <w:rsid w:val="00C71528"/>
    <w:rsid w:val="00CA2DB0"/>
    <w:rsid w:val="00CB3F9A"/>
    <w:rsid w:val="00CB6334"/>
    <w:rsid w:val="00CC6E2F"/>
    <w:rsid w:val="00CC6F0A"/>
    <w:rsid w:val="00CD0DBB"/>
    <w:rsid w:val="00CD466E"/>
    <w:rsid w:val="00CF4A13"/>
    <w:rsid w:val="00CF4BF8"/>
    <w:rsid w:val="00D001CD"/>
    <w:rsid w:val="00D0030F"/>
    <w:rsid w:val="00D415F8"/>
    <w:rsid w:val="00D44558"/>
    <w:rsid w:val="00D555AD"/>
    <w:rsid w:val="00D57D51"/>
    <w:rsid w:val="00D62846"/>
    <w:rsid w:val="00D630F8"/>
    <w:rsid w:val="00D73E90"/>
    <w:rsid w:val="00D81B54"/>
    <w:rsid w:val="00D84E26"/>
    <w:rsid w:val="00DA523E"/>
    <w:rsid w:val="00DA6104"/>
    <w:rsid w:val="00DD195A"/>
    <w:rsid w:val="00DD54C9"/>
    <w:rsid w:val="00DE2DD3"/>
    <w:rsid w:val="00E02CAE"/>
    <w:rsid w:val="00E1283F"/>
    <w:rsid w:val="00E20B02"/>
    <w:rsid w:val="00E43158"/>
    <w:rsid w:val="00E43F00"/>
    <w:rsid w:val="00E44C71"/>
    <w:rsid w:val="00E519F1"/>
    <w:rsid w:val="00E51EB6"/>
    <w:rsid w:val="00E52DDC"/>
    <w:rsid w:val="00E612F4"/>
    <w:rsid w:val="00E63972"/>
    <w:rsid w:val="00E643DA"/>
    <w:rsid w:val="00E6533C"/>
    <w:rsid w:val="00E965CD"/>
    <w:rsid w:val="00EA7A5E"/>
    <w:rsid w:val="00EC038C"/>
    <w:rsid w:val="00EC0AEA"/>
    <w:rsid w:val="00ED0423"/>
    <w:rsid w:val="00ED5B2E"/>
    <w:rsid w:val="00EE1D76"/>
    <w:rsid w:val="00F4252A"/>
    <w:rsid w:val="00F46AD4"/>
    <w:rsid w:val="00F81736"/>
    <w:rsid w:val="00F94EB7"/>
    <w:rsid w:val="00F95B43"/>
    <w:rsid w:val="00FA08BE"/>
    <w:rsid w:val="00FA6E31"/>
    <w:rsid w:val="00FA7758"/>
    <w:rsid w:val="00FC758D"/>
    <w:rsid w:val="00FD6FA3"/>
    <w:rsid w:val="00FE4483"/>
    <w:rsid w:val="00F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6731B-DE30-4A9B-A072-1732B173F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1307</Words>
  <Characters>745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Пользователь</cp:lastModifiedBy>
  <cp:revision>9</cp:revision>
  <cp:lastPrinted>2025-02-19T12:42:00Z</cp:lastPrinted>
  <dcterms:created xsi:type="dcterms:W3CDTF">2025-02-19T12:25:00Z</dcterms:created>
  <dcterms:modified xsi:type="dcterms:W3CDTF">2025-02-25T08:31:00Z</dcterms:modified>
</cp:coreProperties>
</file>