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99611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en-US" w:eastAsia="ru-RU"/>
        </w:rPr>
      </w:pPr>
    </w:p>
    <w:p w:rsidR="00C56537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996117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Про внесення змін до рішення обласної ради від 28 липня 2023 року </w:t>
      </w:r>
      <w:r w:rsidRPr="00996117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br/>
        <w:t xml:space="preserve">№ 299-17/VІІІ </w:t>
      </w:r>
      <w:r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„</w:t>
      </w:r>
      <w:r w:rsidRPr="00996117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Про Комплексну програм</w:t>
      </w:r>
      <w:r w:rsidR="00532F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у</w:t>
      </w:r>
      <w:r w:rsidRPr="00996117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підтримки внутрішньо переміщених осіб у Дніпропетровській області </w:t>
      </w:r>
    </w:p>
    <w:p w:rsidR="00996117" w:rsidRPr="00532FDB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996117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на 2023 – 2025 роки</w:t>
      </w:r>
      <w:r w:rsidRPr="00532F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”</w:t>
      </w:r>
      <w:r w:rsidR="00C56537" w:rsidRPr="00532F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 (</w:t>
      </w:r>
      <w:r w:rsidR="00C56537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зі змінами</w:t>
      </w:r>
      <w:r w:rsidR="00C56537" w:rsidRPr="00532FDB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)</w:t>
      </w:r>
    </w:p>
    <w:p w:rsidR="00996117" w:rsidRPr="00532FDB" w:rsidRDefault="00996117" w:rsidP="00996117">
      <w:pPr>
        <w:spacing w:after="0" w:line="216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996117" w:rsidRPr="00996117" w:rsidRDefault="00996117" w:rsidP="0099611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961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Керуючись Законом України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„</w:t>
      </w:r>
      <w:r w:rsidRPr="0099611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 місцеве самоврядування в Україні”, з метою забезпечення реалізації прав і задоволення потреб внутрішньо переміщених осіб, поліпшення умов їхньої життєдіяльності, створення фінансових, організаційно-правових і технічних механізмів для забезпечення комфортного соціального клімату й досягнення позитивних зрушень щодо рівня та якості життя населення, сприяння подальшій інтеграції внутрішньо переміщених осіб через усунення перешкод у реалізації їх прав та основоположних свобод, забезпечення повного доступу до адміністративних, соціальних, культурних та інших послуг</w:t>
      </w:r>
      <w:r w:rsidRPr="009961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996117">
        <w:rPr>
          <w:rFonts w:ascii="Times New Roman" w:eastAsia="Calibri" w:hAnsi="Times New Roman" w:cs="Times New Roman"/>
          <w:sz w:val="28"/>
          <w:szCs w:val="28"/>
          <w:lang w:eastAsia="ru-RU"/>
        </w:rPr>
        <w:t>ураховуючи звернення Дніпропетровської обласної військової адміністрації</w:t>
      </w:r>
      <w:r w:rsidR="00F4486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від 26</w:t>
      </w:r>
      <w:r w:rsidR="00D800C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грудня </w:t>
      </w:r>
      <w:r w:rsidR="00F4486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2024 </w:t>
      </w:r>
      <w:r w:rsidR="0003404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року </w:t>
      </w:r>
      <w:bookmarkStart w:id="0" w:name="_GoBack"/>
      <w:bookmarkEnd w:id="0"/>
      <w:r w:rsidR="00F4486D">
        <w:rPr>
          <w:rFonts w:ascii="Times New Roman" w:eastAsia="Calibri" w:hAnsi="Times New Roman" w:cs="Times New Roman"/>
          <w:sz w:val="28"/>
          <w:szCs w:val="28"/>
          <w:lang w:eastAsia="ru-RU"/>
        </w:rPr>
        <w:t>№ 6676/0/526-24</w:t>
      </w:r>
      <w:r w:rsidRPr="0099611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висновки та рекомендації постійної комісії обласної ради з </w:t>
      </w:r>
      <w:r w:rsidRPr="0099611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питань наук</w:t>
      </w:r>
      <w:r w:rsidR="00D800C9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и, освіти, соціальної політики та</w:t>
      </w:r>
      <w:r w:rsidRPr="00996117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праці</w:t>
      </w:r>
      <w:r w:rsidRPr="0099611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, обласна рада </w:t>
      </w:r>
      <w:r w:rsidRPr="0099611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 и р і ш и л а:</w:t>
      </w:r>
    </w:p>
    <w:p w:rsidR="00996117" w:rsidRPr="00996117" w:rsidRDefault="00996117" w:rsidP="0099611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96117" w:rsidRDefault="00CA297C" w:rsidP="00D800C9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996117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нести</w:t>
      </w:r>
      <w:proofErr w:type="spellEnd"/>
      <w:r w:rsidR="00996117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зміни до рішення обласної ради </w:t>
      </w:r>
      <w:r w:rsidR="00996117" w:rsidRPr="00F448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від 28 липня 2023 року </w:t>
      </w:r>
      <w:r w:rsidR="00996117" w:rsidRPr="00F448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№ 299-17/VІІІ </w:t>
      </w:r>
      <w:r w:rsidR="00F448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„</w:t>
      </w:r>
      <w:r w:rsidR="00996117" w:rsidRPr="00F448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 Комплексну програм</w:t>
      </w:r>
      <w:r w:rsidR="00C5653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</w:t>
      </w:r>
      <w:r w:rsidR="00996117" w:rsidRPr="00F448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підтримки внутрішньо переміщених осіб у Дніпропетровській області на 2023 – 2025 роки”</w:t>
      </w:r>
      <w:r w:rsidR="00996117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</w:t>
      </w:r>
      <w:r w:rsidR="00C56537">
        <w:rPr>
          <w:rFonts w:ascii="Times New Roman" w:eastAsia="Times New Roman" w:hAnsi="Times New Roman" w:cs="Times New Roman"/>
          <w:sz w:val="28"/>
          <w:szCs w:val="28"/>
          <w:lang w:eastAsia="ru-RU"/>
        </w:rPr>
        <w:t>і</w:t>
      </w:r>
      <w:r w:rsidR="00996117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змінами) (далі – Програма): </w:t>
      </w:r>
    </w:p>
    <w:p w:rsidR="00C56537" w:rsidRPr="00F4486D" w:rsidRDefault="00C56537" w:rsidP="00C56537">
      <w:pPr>
        <w:pStyle w:val="a5"/>
        <w:tabs>
          <w:tab w:val="left" w:pos="1134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96117" w:rsidRPr="00F4486D" w:rsidRDefault="00F4486D" w:rsidP="00CA297C">
      <w:pPr>
        <w:pStyle w:val="a5"/>
        <w:numPr>
          <w:ilvl w:val="1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96117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ункт 3 Переліку завдань і заходів Програми </w:t>
      </w:r>
      <w:r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викласти в новій редакції згідно з </w:t>
      </w:r>
      <w:r w:rsidR="00996117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додатк</w:t>
      </w:r>
      <w:r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="00996117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</w:t>
      </w:r>
    </w:p>
    <w:p w:rsidR="00CA297C" w:rsidRPr="00F4486D" w:rsidRDefault="00CA297C" w:rsidP="00CA297C">
      <w:pPr>
        <w:pStyle w:val="a5"/>
        <w:numPr>
          <w:ilvl w:val="1"/>
          <w:numId w:val="1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F448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Показники оцінки ефективності виконання Програми</w:t>
      </w:r>
      <w:r w:rsidR="00F4486D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викласти в новій редакції</w:t>
      </w:r>
      <w:r w:rsidR="00F4486D" w:rsidRPr="00F448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4486D"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>згідно з додатком 2.</w:t>
      </w:r>
    </w:p>
    <w:p w:rsidR="00F4486D" w:rsidRPr="00C56537" w:rsidRDefault="00F4486D" w:rsidP="00F4486D">
      <w:pPr>
        <w:pStyle w:val="a5"/>
        <w:numPr>
          <w:ilvl w:val="1"/>
          <w:numId w:val="1"/>
        </w:numPr>
        <w:tabs>
          <w:tab w:val="left" w:pos="127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F448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Паспорт Програми</w:t>
      </w:r>
      <w:r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викласти в новій редакції</w:t>
      </w:r>
      <w:r w:rsidRPr="00F448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>згідно з додатком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F4486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56537" w:rsidRPr="00F4486D" w:rsidRDefault="00C56537" w:rsidP="00C56537">
      <w:pPr>
        <w:pStyle w:val="a5"/>
        <w:tabs>
          <w:tab w:val="left" w:pos="1276"/>
        </w:tabs>
        <w:spacing w:after="0" w:line="240" w:lineRule="auto"/>
        <w:ind w:left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</w:p>
    <w:p w:rsidR="00996117" w:rsidRPr="00996117" w:rsidRDefault="00F4486D" w:rsidP="00F4486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</w:pPr>
      <w:r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2. К</w:t>
      </w:r>
      <w:r w:rsidR="00996117"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оординацію роботи щодо виконання цього рішення покласти на департамент соціального захисту населення обл</w:t>
      </w:r>
      <w:r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асної </w:t>
      </w:r>
      <w:r w:rsidR="00996117"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держ</w:t>
      </w:r>
      <w:r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авної </w:t>
      </w:r>
      <w:r w:rsidR="00996117"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адміністрації, контроль – на постійну комісію обласної ради з питань науки, освіти, соціальної політики </w:t>
      </w:r>
      <w:r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>та</w:t>
      </w:r>
      <w:r w:rsidR="00996117" w:rsidRPr="00F4486D">
        <w:rPr>
          <w:rFonts w:ascii="Times New Roman" w:eastAsia="Calibri" w:hAnsi="Times New Roman" w:cs="Times New Roman"/>
          <w:color w:val="000000"/>
          <w:sz w:val="28"/>
          <w:szCs w:val="28"/>
          <w:lang w:eastAsia="ru-RU"/>
        </w:rPr>
        <w:t xml:space="preserve"> праці.</w:t>
      </w:r>
    </w:p>
    <w:p w:rsidR="00996117" w:rsidRPr="00996117" w:rsidRDefault="00996117" w:rsidP="00996117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96117" w:rsidRDefault="00996117" w:rsidP="00996117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F4486D" w:rsidRPr="00996117" w:rsidRDefault="00F4486D" w:rsidP="00996117">
      <w:pPr>
        <w:spacing w:after="0" w:line="216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996117" w:rsidRPr="00996117" w:rsidRDefault="00996117" w:rsidP="00996117">
      <w:pPr>
        <w:spacing w:after="0"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996117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Голова обласної ради                                                     М. ЛУКАШУК</w:t>
      </w:r>
    </w:p>
    <w:p w:rsidR="00996117" w:rsidRPr="00996117" w:rsidRDefault="00996117" w:rsidP="00996117">
      <w:pPr>
        <w:spacing w:after="0" w:line="216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ru-RU" w:eastAsia="ru-RU"/>
        </w:rPr>
      </w:pPr>
    </w:p>
    <w:p w:rsidR="0096696C" w:rsidRDefault="0096696C"/>
    <w:sectPr w:rsidR="0096696C" w:rsidSect="00996117">
      <w:headerReference w:type="default" r:id="rId8"/>
      <w:pgSz w:w="11906" w:h="16838" w:code="9"/>
      <w:pgMar w:top="1134" w:right="1134" w:bottom="1701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678D" w:rsidRDefault="0055678D">
      <w:pPr>
        <w:spacing w:after="0" w:line="240" w:lineRule="auto"/>
      </w:pPr>
      <w:r>
        <w:separator/>
      </w:r>
    </w:p>
  </w:endnote>
  <w:endnote w:type="continuationSeparator" w:id="0">
    <w:p w:rsidR="0055678D" w:rsidRDefault="005567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678D" w:rsidRDefault="0055678D">
      <w:pPr>
        <w:spacing w:after="0" w:line="240" w:lineRule="auto"/>
      </w:pPr>
      <w:r>
        <w:separator/>
      </w:r>
    </w:p>
  </w:footnote>
  <w:footnote w:type="continuationSeparator" w:id="0">
    <w:p w:rsidR="0055678D" w:rsidRDefault="005567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2490818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C56537" w:rsidRPr="00C56537" w:rsidRDefault="00C56537" w:rsidP="00C56537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C56537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C56537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C56537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34047" w:rsidRPr="00034047">
          <w:rPr>
            <w:rFonts w:ascii="Times New Roman" w:hAnsi="Times New Roman" w:cs="Times New Roman"/>
            <w:noProof/>
            <w:sz w:val="28"/>
            <w:szCs w:val="28"/>
            <w:lang w:val="ru-RU"/>
          </w:rPr>
          <w:t>2</w:t>
        </w:r>
        <w:r w:rsidRPr="00C56537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F110A3D"/>
    <w:multiLevelType w:val="multilevel"/>
    <w:tmpl w:val="287C6B6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9" w:hanging="11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49" w:hanging="11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9" w:hanging="11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9" w:hanging="11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117"/>
    <w:rsid w:val="00034047"/>
    <w:rsid w:val="00212D7C"/>
    <w:rsid w:val="002E106F"/>
    <w:rsid w:val="00442849"/>
    <w:rsid w:val="004D6860"/>
    <w:rsid w:val="00532FDB"/>
    <w:rsid w:val="0055678D"/>
    <w:rsid w:val="006B567E"/>
    <w:rsid w:val="007F21CE"/>
    <w:rsid w:val="0089468E"/>
    <w:rsid w:val="0096696C"/>
    <w:rsid w:val="00996117"/>
    <w:rsid w:val="00B33A0E"/>
    <w:rsid w:val="00C56537"/>
    <w:rsid w:val="00CA297C"/>
    <w:rsid w:val="00D20A9D"/>
    <w:rsid w:val="00D800C9"/>
    <w:rsid w:val="00D9197A"/>
    <w:rsid w:val="00F44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611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6117"/>
  </w:style>
  <w:style w:type="paragraph" w:styleId="a5">
    <w:name w:val="List Paragraph"/>
    <w:basedOn w:val="a"/>
    <w:uiPriority w:val="34"/>
    <w:qFormat/>
    <w:rsid w:val="00CA297C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C5653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5653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9611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96117"/>
  </w:style>
  <w:style w:type="paragraph" w:styleId="a5">
    <w:name w:val="List Paragraph"/>
    <w:basedOn w:val="a"/>
    <w:uiPriority w:val="34"/>
    <w:qFormat/>
    <w:rsid w:val="00CA297C"/>
    <w:pPr>
      <w:ind w:left="720"/>
      <w:contextualSpacing/>
    </w:pPr>
  </w:style>
  <w:style w:type="paragraph" w:styleId="a6">
    <w:name w:val="footer"/>
    <w:basedOn w:val="a"/>
    <w:link w:val="a7"/>
    <w:uiPriority w:val="99"/>
    <w:unhideWhenUsed/>
    <w:rsid w:val="00C56537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565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1197</Words>
  <Characters>683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2025-01-28T13:07:00Z</cp:lastPrinted>
  <dcterms:created xsi:type="dcterms:W3CDTF">2025-01-09T12:32:00Z</dcterms:created>
  <dcterms:modified xsi:type="dcterms:W3CDTF">2025-01-28T13:07:00Z</dcterms:modified>
</cp:coreProperties>
</file>