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726F11">
        <w:t>4.</w:t>
      </w:r>
      <w:r w:rsidR="00326E53">
        <w:rPr>
          <w:lang w:val="ru-RU"/>
        </w:rPr>
        <w:t>2</w:t>
      </w:r>
      <w:r w:rsidRPr="00C26F57">
        <w:rPr>
          <w:lang w:val="ru-RU"/>
        </w:rPr>
        <w:t>/</w:t>
      </w:r>
      <w:r w:rsidR="00434C17" w:rsidRPr="00C26F57">
        <w:t>3</w:t>
      </w:r>
      <w:r w:rsidR="00BC78EF">
        <w:rPr>
          <w:lang w:val="ru-RU"/>
        </w:rPr>
        <w:t>8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62612" w:rsidP="00062612">
      <w:r>
        <w:t xml:space="preserve">09 </w:t>
      </w:r>
      <w:r w:rsidR="00BC78EF">
        <w:t>квітня</w:t>
      </w:r>
      <w:r w:rsidRPr="00650DBA">
        <w:t xml:space="preserve"> 202</w:t>
      </w:r>
      <w:r w:rsidR="00BC78EF">
        <w:t>5</w:t>
      </w:r>
      <w:r w:rsidRPr="00650DBA">
        <w:t xml:space="preserve"> року</w:t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7453E6" w:rsidRPr="0061494A">
        <w:rPr>
          <w:lang w:val="uk-UA"/>
        </w:rPr>
        <w:t>заступника голови постійної комісії обласної ради з питань соціально-економічного розвитку області, бюджету і фінансів Кеди Н.В.</w:t>
      </w:r>
      <w:r w:rsidR="00062612">
        <w:rPr>
          <w:lang w:val="uk-UA"/>
        </w:rPr>
        <w:t xml:space="preserve"> </w:t>
      </w:r>
      <w:r w:rsidR="00326E53">
        <w:rPr>
          <w:lang w:val="uk-UA"/>
        </w:rPr>
        <w:t>щодо</w:t>
      </w:r>
      <w:r>
        <w:rPr>
          <w:lang w:val="uk-UA"/>
        </w:rPr>
        <w:t xml:space="preserve"> </w:t>
      </w:r>
      <w:r w:rsidR="00635C04" w:rsidRPr="00635C04">
        <w:rPr>
          <w:lang w:val="uk-UA"/>
        </w:rPr>
        <w:t xml:space="preserve">розгляду </w:t>
      </w:r>
      <w:r w:rsidR="00326E53" w:rsidRPr="00326E53">
        <w:rPr>
          <w:lang w:val="uk-UA"/>
        </w:rPr>
        <w:t>звернення КП „Нікопольська лікарня” Покровської сільської ради” стосовно виділення субвенції з обласного бюджету місцевим бюджетам на здійснення поточного ремонту найпростішого укриття приміщень підвалу (головного корпусу) лікарні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326E53" w:rsidRPr="0061494A" w:rsidRDefault="00326E53" w:rsidP="00326E53">
      <w:pPr>
        <w:pStyle w:val="af8"/>
        <w:ind w:left="0" w:firstLine="709"/>
        <w:jc w:val="both"/>
        <w:rPr>
          <w:lang w:val="uk-UA"/>
        </w:rPr>
      </w:pPr>
      <w:r w:rsidRPr="0061494A">
        <w:rPr>
          <w:lang w:val="uk-UA"/>
        </w:rPr>
        <w:t>1. Підтримати звернення КП „Нікопольська лікарня” Покровської сільської ради” стосовно виділення субвенції з обласного бюджету місцевим бюджетам на здійснення поточного ремонту найпростішого укриття приміщень підвалу (головного корпусу) лікарні.</w:t>
      </w:r>
    </w:p>
    <w:p w:rsidR="00326E53" w:rsidRPr="0061494A" w:rsidRDefault="00326E53" w:rsidP="00326E53">
      <w:pPr>
        <w:tabs>
          <w:tab w:val="left" w:pos="1080"/>
        </w:tabs>
        <w:suppressAutoHyphens w:val="0"/>
        <w:jc w:val="both"/>
        <w:rPr>
          <w:bCs/>
          <w:u w:val="single"/>
        </w:rPr>
      </w:pPr>
      <w:r w:rsidRPr="0061494A">
        <w:rPr>
          <w:bCs/>
          <w:u w:val="single"/>
        </w:rPr>
        <w:t xml:space="preserve"> </w:t>
      </w:r>
    </w:p>
    <w:p w:rsidR="00326E53" w:rsidRPr="0061494A" w:rsidRDefault="00326E53" w:rsidP="00326E53">
      <w:pPr>
        <w:ind w:firstLine="708"/>
        <w:jc w:val="both"/>
      </w:pPr>
      <w:r w:rsidRPr="0061494A">
        <w:t>2. Звернутися до Дніпропетровської обласної державної адміністрації – обласної військової адміністрації з листом стосовно виділення субвенції з обласного бюджету місцевим бюджетам на здійснення поточного ремонту найпростішого укриття приміщень підвалу (головного корпусу) лікарні.</w:t>
      </w:r>
    </w:p>
    <w:p w:rsidR="00326E53" w:rsidRPr="0061494A" w:rsidRDefault="00326E53" w:rsidP="00326E53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326E53" w:rsidRPr="0061494A" w:rsidRDefault="00326E53" w:rsidP="00326E53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326E53" w:rsidRPr="0061494A" w:rsidRDefault="00326E53" w:rsidP="00326E53">
      <w:pPr>
        <w:pStyle w:val="a9"/>
        <w:jc w:val="center"/>
        <w:rPr>
          <w:b/>
          <w:bCs/>
        </w:rPr>
      </w:pPr>
    </w:p>
    <w:p w:rsidR="00326E53" w:rsidRPr="0061494A" w:rsidRDefault="00326E53" w:rsidP="00326E53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326E53" w:rsidRPr="0061494A" w:rsidRDefault="00326E53" w:rsidP="00326E53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lastRenderedPageBreak/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326E53" w:rsidRPr="0061494A" w:rsidRDefault="00326E53" w:rsidP="00326E53">
      <w:pPr>
        <w:pStyle w:val="a9"/>
        <w:jc w:val="center"/>
        <w:rPr>
          <w:b/>
          <w:bCs/>
        </w:rPr>
      </w:pPr>
    </w:p>
    <w:p w:rsidR="00326E53" w:rsidRPr="0061494A" w:rsidRDefault="00326E53" w:rsidP="00326E53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326E53" w:rsidRPr="0061494A" w:rsidRDefault="00326E53" w:rsidP="00326E53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326E53" w:rsidRPr="0061494A" w:rsidRDefault="00326E53" w:rsidP="00326E53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326E53" w:rsidRPr="0061494A" w:rsidRDefault="00326E53" w:rsidP="00326E53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326E53" w:rsidRDefault="00326E53" w:rsidP="00326E53">
      <w:pPr>
        <w:jc w:val="both"/>
        <w:rPr>
          <w:b/>
          <w:bCs/>
          <w:u w:val="single"/>
          <w:shd w:val="clear" w:color="auto" w:fill="FFFFFF"/>
        </w:rPr>
      </w:pPr>
    </w:p>
    <w:p w:rsidR="00326E53" w:rsidRPr="0061494A" w:rsidRDefault="00326E53" w:rsidP="00326E53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26E53" w:rsidRPr="00DB027D" w:rsidRDefault="00326E53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  <w:bookmarkStart w:id="0" w:name="_GoBack"/>
      <w:bookmarkEnd w:id="0"/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4A" w:rsidRDefault="001D664A">
      <w:r>
        <w:separator/>
      </w:r>
    </w:p>
  </w:endnote>
  <w:endnote w:type="continuationSeparator" w:id="0">
    <w:p w:rsidR="001D664A" w:rsidRDefault="001D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4A" w:rsidRDefault="001D664A">
      <w:r>
        <w:separator/>
      </w:r>
    </w:p>
  </w:footnote>
  <w:footnote w:type="continuationSeparator" w:id="0">
    <w:p w:rsidR="001D664A" w:rsidRDefault="001D6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26E53" w:rsidRPr="00326E53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07E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D664A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6E5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26F11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53E6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46E5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27D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5466-C411-44AD-ABB0-4B765426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14</cp:revision>
  <cp:lastPrinted>2025-04-10T11:16:00Z</cp:lastPrinted>
  <dcterms:created xsi:type="dcterms:W3CDTF">2025-04-10T08:45:00Z</dcterms:created>
  <dcterms:modified xsi:type="dcterms:W3CDTF">2025-04-10T11:18:00Z</dcterms:modified>
</cp:coreProperties>
</file>