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EB39CE">
        <w:rPr>
          <w:lang w:val="ru-RU"/>
        </w:rPr>
        <w:t>2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B136F0" w:rsidRPr="005C788B">
        <w:rPr>
          <w:lang w:val="ru-RU"/>
        </w:rPr>
        <w:t>1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BB20C2" w:rsidRPr="000E465E" w:rsidRDefault="00B136F0" w:rsidP="00BB20C2">
      <w:r w:rsidRPr="00B136F0">
        <w:t>12</w:t>
      </w:r>
      <w:r w:rsidR="00BB20C2" w:rsidRPr="000E465E">
        <w:t xml:space="preserve"> </w:t>
      </w:r>
      <w:r>
        <w:t>травня</w:t>
      </w:r>
      <w:r w:rsidR="00BB20C2" w:rsidRPr="000E465E">
        <w:t xml:space="preserve"> 2025 року</w:t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</w:r>
      <w:r w:rsidR="00BB20C2" w:rsidRPr="000E465E">
        <w:tab/>
        <w:t>м. Дніпро</w:t>
      </w:r>
    </w:p>
    <w:p w:rsidR="00BB20C2" w:rsidRPr="000E465E" w:rsidRDefault="00BB20C2" w:rsidP="00BB20C2">
      <w:r w:rsidRPr="000E465E">
        <w:t>1</w:t>
      </w:r>
      <w:r w:rsidR="00B136F0">
        <w:t>0</w:t>
      </w:r>
      <w:r w:rsidRPr="000E465E">
        <w:t>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EB39CE" w:rsidRPr="006420A4">
        <w:rPr>
          <w:lang w:val="uk-UA"/>
        </w:rPr>
        <w:t xml:space="preserve">секретаря постійної комісії обласної ради з питань соціально-економічного розвитку області, бюджету і фінансів Чабанової Т.С. </w:t>
      </w:r>
      <w:r>
        <w:rPr>
          <w:lang w:val="uk-UA"/>
        </w:rPr>
        <w:t xml:space="preserve">стосовно </w:t>
      </w:r>
      <w:r w:rsidR="00EB39CE" w:rsidRPr="00EB39CE">
        <w:rPr>
          <w:bCs/>
          <w:shd w:val="clear" w:color="auto" w:fill="FFFFFF"/>
          <w:lang w:val="uk-UA"/>
        </w:rPr>
        <w:t xml:space="preserve">звернення виконавчого комітету </w:t>
      </w:r>
      <w:proofErr w:type="spellStart"/>
      <w:r w:rsidR="00EB39CE" w:rsidRPr="00EB39CE">
        <w:rPr>
          <w:bCs/>
          <w:shd w:val="clear" w:color="auto" w:fill="FFFFFF"/>
          <w:lang w:val="uk-UA"/>
        </w:rPr>
        <w:t>Великомихайлівської</w:t>
      </w:r>
      <w:proofErr w:type="spellEnd"/>
      <w:r w:rsidR="00EB39CE" w:rsidRPr="00EB39CE">
        <w:rPr>
          <w:bCs/>
          <w:shd w:val="clear" w:color="auto" w:fill="FFFFFF"/>
          <w:lang w:val="uk-UA"/>
        </w:rPr>
        <w:t xml:space="preserve"> сільської ради про виділення коштів з обласного бюджету на надання матеріальної допомоги жителям громади та ліквідацію наслідків пошкодження цивільної інфраструктури</w:t>
      </w:r>
      <w:bookmarkStart w:id="0" w:name="_GoBack"/>
      <w:bookmarkEnd w:id="0"/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EB39CE" w:rsidRDefault="00EB39CE" w:rsidP="00EB39CE">
      <w:pPr>
        <w:pStyle w:val="afb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EB39CE" w:rsidRDefault="00EB39CE" w:rsidP="00EB39CE">
      <w:pPr>
        <w:pStyle w:val="af8"/>
        <w:ind w:left="0" w:firstLine="709"/>
        <w:jc w:val="both"/>
        <w:rPr>
          <w:lang w:val="uk-UA"/>
        </w:rPr>
      </w:pPr>
      <w:r w:rsidRPr="006420A4">
        <w:rPr>
          <w:lang w:val="uk-UA"/>
        </w:rPr>
        <w:t xml:space="preserve">2. </w:t>
      </w:r>
      <w:r w:rsidRPr="00476766">
        <w:rPr>
          <w:lang w:val="uk-UA"/>
        </w:rPr>
        <w:t xml:space="preserve">Звернутися до Дніпропетровської обласної державної адміністрації – обласної військової адміністрації з листом стосовно виділення коштів </w:t>
      </w:r>
      <w:r>
        <w:rPr>
          <w:lang w:val="uk-UA"/>
        </w:rPr>
        <w:t xml:space="preserve">з </w:t>
      </w:r>
      <w:r w:rsidRPr="00476766">
        <w:rPr>
          <w:lang w:val="uk-UA"/>
        </w:rPr>
        <w:t xml:space="preserve">обласного бюджету на 2025 рік </w:t>
      </w:r>
      <w:r>
        <w:rPr>
          <w:lang w:val="uk-UA"/>
        </w:rPr>
        <w:t xml:space="preserve">у сумі 5 млн грн </w:t>
      </w:r>
      <w:r w:rsidRPr="00476766">
        <w:rPr>
          <w:lang w:val="uk-UA"/>
        </w:rPr>
        <w:t>на надання матеріальної допомоги жителям та ліквідацію наслідків пошкодження цивільної інфраструктури</w:t>
      </w:r>
      <w:r w:rsidRPr="00F74793">
        <w:rPr>
          <w:lang w:val="uk-UA"/>
        </w:rPr>
        <w:t xml:space="preserve"> </w:t>
      </w:r>
      <w:proofErr w:type="spellStart"/>
      <w:r w:rsidRPr="00476766">
        <w:rPr>
          <w:lang w:val="uk-UA"/>
        </w:rPr>
        <w:t>Великомихайлівської</w:t>
      </w:r>
      <w:proofErr w:type="spellEnd"/>
      <w:r w:rsidRPr="00476766">
        <w:rPr>
          <w:lang w:val="uk-UA"/>
        </w:rPr>
        <w:t xml:space="preserve"> </w:t>
      </w:r>
      <w:r>
        <w:rPr>
          <w:lang w:val="uk-UA"/>
        </w:rPr>
        <w:t>ОТГ.</w:t>
      </w:r>
    </w:p>
    <w:p w:rsidR="00EB39CE" w:rsidRPr="00476766" w:rsidRDefault="00EB39CE" w:rsidP="00EB39CE">
      <w:pPr>
        <w:pStyle w:val="a9"/>
        <w:spacing w:line="300" w:lineRule="exact"/>
        <w:jc w:val="center"/>
      </w:pPr>
    </w:p>
    <w:p w:rsidR="00EB39CE" w:rsidRPr="00FA3049" w:rsidRDefault="00EB39CE" w:rsidP="00EB39CE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EB39CE" w:rsidRPr="00FA3049" w:rsidRDefault="00EB39CE" w:rsidP="00EB39CE">
      <w:pPr>
        <w:pStyle w:val="a9"/>
        <w:spacing w:line="300" w:lineRule="exact"/>
        <w:jc w:val="center"/>
        <w:rPr>
          <w:b/>
          <w:bCs/>
        </w:rPr>
      </w:pPr>
    </w:p>
    <w:p w:rsidR="00EB39CE" w:rsidRPr="00FA3049" w:rsidRDefault="00EB39CE" w:rsidP="00EB39CE">
      <w:pPr>
        <w:ind w:left="3540"/>
      </w:pPr>
      <w:r w:rsidRPr="00FA3049">
        <w:rPr>
          <w:bCs/>
        </w:rPr>
        <w:t>Чабанова</w:t>
      </w:r>
      <w:r w:rsidRPr="00FA3049">
        <w:t xml:space="preserve"> Т.С. – за</w:t>
      </w:r>
    </w:p>
    <w:p w:rsidR="00EB39CE" w:rsidRPr="00FA3049" w:rsidRDefault="00EB39CE" w:rsidP="00EB39CE">
      <w:pPr>
        <w:ind w:left="3540"/>
      </w:pPr>
      <w:r w:rsidRPr="00FA3049">
        <w:rPr>
          <w:rFonts w:eastAsiaTheme="minorHAnsi"/>
          <w:bCs/>
          <w:lang w:eastAsia="en-US"/>
        </w:rPr>
        <w:t xml:space="preserve">Борисенко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EB39CE" w:rsidRPr="00FA3049" w:rsidRDefault="00EB39CE" w:rsidP="00EB39CE">
      <w:pPr>
        <w:ind w:left="3540"/>
      </w:pPr>
      <w:r w:rsidRPr="00FA3049">
        <w:rPr>
          <w:rFonts w:eastAsiaTheme="minorHAnsi"/>
          <w:bCs/>
          <w:lang w:eastAsia="en-US"/>
        </w:rPr>
        <w:t>Буряк</w:t>
      </w:r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EB39CE" w:rsidRPr="00FA3049" w:rsidRDefault="00EB39CE" w:rsidP="00EB39CE">
      <w:pPr>
        <w:ind w:left="3540"/>
      </w:pPr>
      <w:proofErr w:type="spellStart"/>
      <w:r w:rsidRPr="00FA3049">
        <w:rPr>
          <w:rFonts w:eastAsiaTheme="minorHAnsi"/>
          <w:bCs/>
          <w:lang w:eastAsia="en-US"/>
        </w:rPr>
        <w:t>Геккієв</w:t>
      </w:r>
      <w:proofErr w:type="spellEnd"/>
      <w:r w:rsidRPr="00FA3049">
        <w:rPr>
          <w:rFonts w:eastAsiaTheme="minorHAnsi"/>
          <w:b/>
          <w:bCs/>
          <w:lang w:eastAsia="en-US"/>
        </w:rPr>
        <w:t xml:space="preserve"> </w:t>
      </w:r>
      <w:r w:rsidRPr="00FA3049">
        <w:rPr>
          <w:rFonts w:eastAsiaTheme="minorHAnsi"/>
          <w:lang w:eastAsia="en-US"/>
        </w:rPr>
        <w:t xml:space="preserve">А.Д. </w:t>
      </w:r>
      <w:r w:rsidRPr="00FA3049">
        <w:t>– за</w:t>
      </w:r>
    </w:p>
    <w:p w:rsidR="00EB39CE" w:rsidRPr="00FA3049" w:rsidRDefault="00EB39CE" w:rsidP="00EB39CE">
      <w:pPr>
        <w:ind w:left="3540"/>
      </w:pPr>
      <w:r w:rsidRPr="00FA3049">
        <w:rPr>
          <w:rFonts w:eastAsiaTheme="minorHAnsi"/>
          <w:bCs/>
          <w:spacing w:val="-18"/>
          <w:lang w:eastAsia="en-US"/>
        </w:rPr>
        <w:t>Жадан</w:t>
      </w:r>
      <w:r w:rsidRPr="00FA3049">
        <w:rPr>
          <w:rFonts w:eastAsiaTheme="minorHAnsi"/>
          <w:b/>
          <w:bCs/>
          <w:spacing w:val="-18"/>
          <w:lang w:eastAsia="en-US"/>
        </w:rPr>
        <w:t xml:space="preserve"> </w:t>
      </w:r>
      <w:r w:rsidRPr="00FA3049">
        <w:rPr>
          <w:rFonts w:eastAsiaTheme="minorHAnsi"/>
          <w:spacing w:val="-18"/>
          <w:lang w:eastAsia="en-US"/>
        </w:rPr>
        <w:t xml:space="preserve">Є.В. </w:t>
      </w:r>
      <w:r w:rsidRPr="00FA3049">
        <w:t>– за</w:t>
      </w:r>
    </w:p>
    <w:p w:rsidR="00EB39CE" w:rsidRPr="00FA3049" w:rsidRDefault="00EB39CE" w:rsidP="00EB39CE">
      <w:pPr>
        <w:ind w:left="3540"/>
      </w:pPr>
      <w:r w:rsidRPr="00FA3049">
        <w:rPr>
          <w:rFonts w:eastAsiaTheme="minorHAnsi"/>
          <w:bCs/>
          <w:lang w:eastAsia="en-US"/>
        </w:rPr>
        <w:t>Плахотнік</w:t>
      </w:r>
      <w:r w:rsidRPr="00FA3049">
        <w:rPr>
          <w:rFonts w:eastAsiaTheme="minorHAnsi"/>
          <w:lang w:eastAsia="en-US"/>
        </w:rPr>
        <w:t xml:space="preserve"> О.О. </w:t>
      </w:r>
      <w:r w:rsidRPr="00FA3049">
        <w:t xml:space="preserve">– </w:t>
      </w:r>
      <w:r>
        <w:t>за</w:t>
      </w:r>
    </w:p>
    <w:p w:rsidR="00EB39CE" w:rsidRPr="00FA3049" w:rsidRDefault="00EB39CE" w:rsidP="00EB39CE">
      <w:pPr>
        <w:ind w:left="3540"/>
      </w:pPr>
      <w:r w:rsidRPr="00FA3049">
        <w:rPr>
          <w:rFonts w:eastAsiaTheme="minorHAnsi"/>
          <w:bCs/>
          <w:lang w:eastAsia="en-US"/>
        </w:rPr>
        <w:t xml:space="preserve">Савченко </w:t>
      </w:r>
      <w:r w:rsidRPr="00FA3049">
        <w:rPr>
          <w:rFonts w:eastAsiaTheme="minorHAnsi"/>
          <w:lang w:eastAsia="en-US"/>
        </w:rPr>
        <w:t xml:space="preserve">О.М. </w:t>
      </w:r>
      <w:r w:rsidRPr="00FA3049">
        <w:t>– за</w:t>
      </w:r>
    </w:p>
    <w:p w:rsidR="00EB39CE" w:rsidRPr="00FA3049" w:rsidRDefault="00EB39CE" w:rsidP="00EB39CE">
      <w:pPr>
        <w:ind w:left="3540"/>
        <w:rPr>
          <w:b/>
          <w:bCs/>
          <w:u w:val="single"/>
          <w:shd w:val="clear" w:color="auto" w:fill="FFFFFF"/>
        </w:rPr>
      </w:pPr>
      <w:r w:rsidRPr="00FA3049">
        <w:rPr>
          <w:rFonts w:eastAsiaTheme="minorHAnsi"/>
          <w:bCs/>
          <w:lang w:eastAsia="en-US"/>
        </w:rPr>
        <w:t xml:space="preserve">Чиркова </w:t>
      </w:r>
      <w:r w:rsidRPr="00FA3049">
        <w:rPr>
          <w:rFonts w:eastAsiaTheme="minorHAnsi"/>
          <w:lang w:eastAsia="en-US"/>
        </w:rPr>
        <w:t xml:space="preserve">О.В. </w:t>
      </w:r>
      <w:r w:rsidRPr="00FA3049">
        <w:t>– за</w:t>
      </w:r>
    </w:p>
    <w:p w:rsidR="00EB39CE" w:rsidRPr="00FA3049" w:rsidRDefault="00EB39CE" w:rsidP="00EB39CE">
      <w:pPr>
        <w:pStyle w:val="a9"/>
        <w:spacing w:line="300" w:lineRule="exact"/>
        <w:jc w:val="center"/>
        <w:rPr>
          <w:b/>
          <w:bCs/>
        </w:rPr>
      </w:pPr>
    </w:p>
    <w:p w:rsidR="00EB39CE" w:rsidRPr="00FA3049" w:rsidRDefault="00EB39CE" w:rsidP="00EB39CE">
      <w:pPr>
        <w:pStyle w:val="a9"/>
        <w:ind w:left="2832" w:firstLine="708"/>
      </w:pPr>
      <w:r w:rsidRPr="00FA3049">
        <w:lastRenderedPageBreak/>
        <w:t xml:space="preserve">за </w:t>
      </w:r>
      <w:r w:rsidRPr="00FA3049">
        <w:tab/>
      </w:r>
      <w:r w:rsidRPr="00FA3049">
        <w:tab/>
        <w:t xml:space="preserve">  </w:t>
      </w:r>
      <w:r>
        <w:t>8</w:t>
      </w:r>
    </w:p>
    <w:p w:rsidR="00EB39CE" w:rsidRPr="00FA3049" w:rsidRDefault="00EB39CE" w:rsidP="00EB39CE">
      <w:pPr>
        <w:ind w:left="2832" w:firstLine="720"/>
        <w:jc w:val="both"/>
      </w:pPr>
      <w:r w:rsidRPr="00FA3049">
        <w:t>проти</w:t>
      </w:r>
      <w:r w:rsidRPr="00FA3049">
        <w:tab/>
        <w:t xml:space="preserve">  –</w:t>
      </w:r>
      <w:r w:rsidRPr="00FA3049">
        <w:tab/>
        <w:t xml:space="preserve">  </w:t>
      </w:r>
    </w:p>
    <w:p w:rsidR="00EB39CE" w:rsidRPr="00FA3049" w:rsidRDefault="00EB39CE" w:rsidP="00EB39CE">
      <w:pPr>
        <w:ind w:left="2832" w:firstLine="720"/>
        <w:jc w:val="both"/>
      </w:pPr>
      <w:r w:rsidRPr="00FA3049">
        <w:t>утримались  –</w:t>
      </w:r>
      <w:r w:rsidRPr="00FA3049">
        <w:tab/>
        <w:t xml:space="preserve">  </w:t>
      </w:r>
    </w:p>
    <w:p w:rsidR="00EB39CE" w:rsidRPr="00FA3049" w:rsidRDefault="00EB39CE" w:rsidP="00EB39CE">
      <w:pPr>
        <w:ind w:left="2832" w:firstLine="708"/>
        <w:jc w:val="both"/>
      </w:pPr>
      <w:r w:rsidRPr="00FA3049">
        <w:t xml:space="preserve">усього </w:t>
      </w:r>
      <w:r w:rsidRPr="00FA3049">
        <w:tab/>
        <w:t xml:space="preserve">  </w:t>
      </w:r>
      <w:r>
        <w:t>8</w:t>
      </w:r>
    </w:p>
    <w:p w:rsidR="00C06AC6" w:rsidRDefault="00C06AC6" w:rsidP="00D35938">
      <w:pPr>
        <w:jc w:val="both"/>
        <w:rPr>
          <w:b/>
          <w:bCs/>
          <w:sz w:val="24"/>
          <w:szCs w:val="24"/>
        </w:rPr>
      </w:pPr>
    </w:p>
    <w:p w:rsidR="00EB39CE" w:rsidRDefault="00EB39CE" w:rsidP="00D35938">
      <w:pPr>
        <w:jc w:val="both"/>
        <w:rPr>
          <w:b/>
          <w:bCs/>
          <w:sz w:val="24"/>
          <w:szCs w:val="24"/>
        </w:rPr>
      </w:pPr>
    </w:p>
    <w:p w:rsidR="00EB39CE" w:rsidRPr="00684E99" w:rsidRDefault="00EB39CE" w:rsidP="00D35938">
      <w:pPr>
        <w:jc w:val="both"/>
        <w:rPr>
          <w:b/>
          <w:bCs/>
          <w:sz w:val="24"/>
          <w:szCs w:val="24"/>
        </w:rPr>
      </w:pPr>
    </w:p>
    <w:p w:rsidR="00B95689" w:rsidRPr="00650DBA" w:rsidRDefault="00B95689" w:rsidP="00B95689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B95689" w:rsidRPr="00650DBA" w:rsidRDefault="00B95689" w:rsidP="00B95689">
      <w:pPr>
        <w:jc w:val="both"/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p w:rsidR="0069414F" w:rsidRPr="00067175" w:rsidRDefault="0069414F" w:rsidP="00B9568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1D" w:rsidRDefault="00B36A1D">
      <w:r>
        <w:separator/>
      </w:r>
    </w:p>
  </w:endnote>
  <w:endnote w:type="continuationSeparator" w:id="0">
    <w:p w:rsidR="00B36A1D" w:rsidRDefault="00B3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1D" w:rsidRDefault="00B36A1D">
      <w:r>
        <w:separator/>
      </w:r>
    </w:p>
  </w:footnote>
  <w:footnote w:type="continuationSeparator" w:id="0">
    <w:p w:rsidR="00B36A1D" w:rsidRDefault="00B36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FF5C3A" w:rsidRPr="00FF5C3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A97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13AA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36A1D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39CE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BBFD9-7243-4BE9-81E6-69874E11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</cp:revision>
  <cp:lastPrinted>2024-01-16T12:06:00Z</cp:lastPrinted>
  <dcterms:created xsi:type="dcterms:W3CDTF">2025-05-13T14:10:00Z</dcterms:created>
  <dcterms:modified xsi:type="dcterms:W3CDTF">2025-05-13T14:10:00Z</dcterms:modified>
</cp:coreProperties>
</file>