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E9" w:rsidRPr="00115FC5" w:rsidRDefault="007B24E9" w:rsidP="007B24E9">
      <w:pPr>
        <w:pStyle w:val="3"/>
        <w:jc w:val="center"/>
      </w:pPr>
      <w:r>
        <w:rPr>
          <w:noProof/>
          <w:lang w:eastAsia="uk-UA"/>
        </w:rPr>
        <w:drawing>
          <wp:inline distT="0" distB="0" distL="0" distR="0">
            <wp:extent cx="730250" cy="7099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4E9" w:rsidRPr="00115FC5" w:rsidRDefault="007B24E9" w:rsidP="007B24E9">
      <w:pPr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ДНІПРОПЕТРОВСЬКА ОБЛАСНА РАДА</w:t>
      </w:r>
    </w:p>
    <w:p w:rsidR="007B24E9" w:rsidRPr="00115FC5" w:rsidRDefault="007B24E9" w:rsidP="007B24E9">
      <w:pPr>
        <w:shd w:val="clear" w:color="auto" w:fill="FFFFFF"/>
        <w:jc w:val="center"/>
        <w:rPr>
          <w:b/>
          <w:sz w:val="36"/>
          <w:szCs w:val="36"/>
        </w:rPr>
      </w:pPr>
      <w:r w:rsidRPr="00115FC5">
        <w:rPr>
          <w:b/>
          <w:sz w:val="36"/>
          <w:szCs w:val="36"/>
        </w:rPr>
        <w:t>V</w:t>
      </w:r>
      <w:r>
        <w:rPr>
          <w:b/>
          <w:sz w:val="36"/>
          <w:szCs w:val="36"/>
        </w:rPr>
        <w:t>Ш</w:t>
      </w:r>
      <w:r w:rsidRPr="00115FC5">
        <w:rPr>
          <w:b/>
          <w:sz w:val="36"/>
          <w:szCs w:val="36"/>
        </w:rPr>
        <w:t xml:space="preserve"> СКЛИКАННЯ</w:t>
      </w:r>
    </w:p>
    <w:p w:rsidR="007B24E9" w:rsidRPr="00115FC5" w:rsidRDefault="007B24E9" w:rsidP="007B24E9">
      <w:pPr>
        <w:shd w:val="clear" w:color="auto" w:fill="FFFFFF"/>
        <w:jc w:val="center"/>
        <w:rPr>
          <w:b/>
        </w:rPr>
      </w:pPr>
    </w:p>
    <w:p w:rsidR="007B24E9" w:rsidRPr="00115FC5" w:rsidRDefault="007B24E9" w:rsidP="007B24E9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15FC5">
        <w:rPr>
          <w:b/>
          <w:bCs/>
          <w:iCs/>
          <w:sz w:val="32"/>
          <w:szCs w:val="32"/>
        </w:rPr>
        <w:t>Постійна комісія обласної ради з питань охорони здоров’я, дитинства та материнства</w:t>
      </w:r>
    </w:p>
    <w:p w:rsidR="007B24E9" w:rsidRDefault="007B24E9" w:rsidP="007B24E9">
      <w:pPr>
        <w:ind w:left="-8" w:right="-8"/>
        <w:jc w:val="center"/>
      </w:pPr>
      <w:r>
        <w:rPr>
          <w:b/>
          <w:bCs/>
          <w:iCs/>
          <w:noProof/>
          <w:sz w:val="32"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29210" r="30480" b="37465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2WWQIAAGoEAAAOAAAAZHJzL2Uyb0RvYy54bWysVN1u0zAUvkfiHSzfd0lK1nXR0gk1LTcD&#10;Jm08gBs7jTXHtmyvaYWQgGukPgKvwAVIkwY8Q/pGHLs/2uAGIXLhHNvHX77znc85O182Ai2YsVzJ&#10;HCdHMUZMlopyOc/xm+tpb4iRdURSIpRkOV4xi89HT5+ctTpjfVUrQZlBACJt1uoc187pLIpsWbOG&#10;2COlmYTNSpmGOJiaeUQNaQG9EVE/jgdRqwzVRpXMWlgttpt4FPCripXudVVZ5pDIMXBzYTRhnPkx&#10;Gp2RbG6Irnm5o0H+gUVDuISPHqAK4gi6NfwPqIaXRllVuaNSNZGqKl6yUANUk8S/VXNVE81CLSCO&#10;1QeZ7P+DLV8tLg3iNMd9jCRpoEXd5837zbr73n3ZrNHmQ/ez+9Z97e66H93d5iPE95tPEPvN7n63&#10;vEZ9r2SrbQaAY3lpvBblUl7pC1XeWCTVuCZyzkJF1ysNn0n8iejRET+xGvjM2peKQg65dSrIuqxM&#10;4yFBMLQM3VsduseWDpWwOOinwzSGJpf7vYhk+4PaWPeCqQb5IMeCSy8sycjiwjpPhGT7FL8s1ZQL&#10;EcwhJGpzfHySHHvoRoNUrubyGgxzEyCsEpz6dH/QmvlsLAxaEG+48IQ6YedhmlG3kgb4mhE62cWO&#10;cLGNgY6QHg+KA4K7aOuot6fx6WQ4Gaa9tD+Y9NK4KHrPp+O0N5gmJ8fFs2I8LpJ3nlqSZjWnlEnP&#10;bu/uJP079+zu2daXB38fhIkeowcFgez+HUiH7vqGbq0xU3R1afZdB0OH5N3l8zfm4Rzih7+I0S8A&#10;AAD//wMAUEsDBBQABgAIAAAAIQA2xhjG3gAAAAgBAAAPAAAAZHJzL2Rvd25yZXYueG1sTI/BTsMw&#10;EETvSPyDtUhcqtaGSBBCnApVcOGA1JYD3Nx4SSLidWq7TeDrWdQDHHdmNPumXE6uF0cMsfOk4Wqh&#10;QCDV3nbUaHjdPs1zEDEZsqb3hBq+MMKyOj8rTWH9SGs8blIjuIRiYTS0KQ2FlLFu0Zm48AMSex8+&#10;OJP4DI20wYxc7np5rdSNdKYj/tCaAVct1p+bg9Ng1zE+rqb8O3sJz/v9Wz57H7czrS8vpod7EAmn&#10;9BeGX3xGh4qZdv5ANopewzzLOMm64gXs3+XqFsTuJMiqlP8HVD8AAAD//wMAUEsBAi0AFAAGAAgA&#10;AAAhALaDOJL+AAAA4QEAABMAAAAAAAAAAAAAAAAAAAAAAFtDb250ZW50X1R5cGVzXS54bWxQSwEC&#10;LQAUAAYACAAAACEAOP0h/9YAAACUAQAACwAAAAAAAAAAAAAAAAAvAQAAX3JlbHMvLnJlbHNQSwEC&#10;LQAUAAYACAAAACEAuastllkCAABqBAAADgAAAAAAAAAAAAAAAAAuAgAAZHJzL2Uyb0RvYy54bWxQ&#10;SwECLQAUAAYACAAAACEANsYYxt4AAAAIAQAADwAAAAAAAAAAAAAAAACzBAAAZHJzL2Rvd25yZXYu&#10;eG1sUEsFBgAAAAAEAAQA8wAAAL4FAAAAAA==&#10;" strokeweight="4.5pt">
                <v:stroke linestyle="thinThick"/>
                <w10:wrap type="square"/>
              </v:line>
            </w:pict>
          </mc:Fallback>
        </mc:AlternateContent>
      </w:r>
      <w:r w:rsidRPr="00115FC5">
        <w:t xml:space="preserve">49004, м. Дніпро, </w:t>
      </w:r>
      <w:proofErr w:type="spellStart"/>
      <w:r w:rsidRPr="00115FC5">
        <w:t>пр</w:t>
      </w:r>
      <w:proofErr w:type="spellEnd"/>
      <w:r w:rsidRPr="00115FC5">
        <w:rPr>
          <w:lang w:val="ru-RU"/>
        </w:rPr>
        <w:t>осп</w:t>
      </w:r>
      <w:r w:rsidRPr="00115FC5">
        <w:t xml:space="preserve">. </w:t>
      </w:r>
      <w:r w:rsidRPr="00115FC5">
        <w:rPr>
          <w:lang w:val="ru-RU"/>
        </w:rPr>
        <w:t>Поля</w:t>
      </w:r>
      <w:r w:rsidRPr="00115FC5">
        <w:t>, 2</w:t>
      </w:r>
    </w:p>
    <w:p w:rsidR="00B64AEC" w:rsidRPr="00AD46E1" w:rsidRDefault="007E417E" w:rsidP="005950BC">
      <w:pPr>
        <w:jc w:val="center"/>
        <w:rPr>
          <w:b/>
          <w:lang w:val="ru-RU"/>
        </w:rPr>
      </w:pPr>
      <w:r>
        <w:rPr>
          <w:b/>
        </w:rPr>
        <w:t>ВИСНОВКИ ТА</w:t>
      </w:r>
      <w:r w:rsidR="005950BC" w:rsidRPr="005950BC">
        <w:rPr>
          <w:b/>
        </w:rPr>
        <w:t xml:space="preserve"> РЕКОМЕНДАЦІЇ № </w:t>
      </w:r>
      <w:r w:rsidR="00287364">
        <w:rPr>
          <w:b/>
        </w:rPr>
        <w:t>4</w:t>
      </w:r>
      <w:bookmarkStart w:id="0" w:name="_GoBack"/>
      <w:bookmarkEnd w:id="0"/>
      <w:r w:rsidR="000731B1">
        <w:rPr>
          <w:b/>
        </w:rPr>
        <w:t>/</w:t>
      </w:r>
      <w:r w:rsidR="007354E2">
        <w:rPr>
          <w:b/>
          <w:lang w:val="ru-RU"/>
        </w:rPr>
        <w:t>23</w:t>
      </w:r>
    </w:p>
    <w:p w:rsidR="005950BC" w:rsidRDefault="005950BC" w:rsidP="005950BC">
      <w:pPr>
        <w:ind w:left="1416" w:firstLine="708"/>
      </w:pPr>
      <w:r>
        <w:t xml:space="preserve">засідання постійної комісії обласної ради </w:t>
      </w:r>
    </w:p>
    <w:p w:rsidR="005950BC" w:rsidRDefault="005950BC" w:rsidP="005950BC">
      <w:pPr>
        <w:ind w:left="1416" w:firstLine="708"/>
      </w:pPr>
    </w:p>
    <w:p w:rsidR="00CB018F" w:rsidRPr="00236BAD" w:rsidRDefault="00CB018F" w:rsidP="00CB018F">
      <w:pPr>
        <w:spacing w:line="223" w:lineRule="auto"/>
        <w:jc w:val="right"/>
      </w:pPr>
      <w:r w:rsidRPr="00236BAD">
        <w:t>„</w:t>
      </w:r>
      <w:r w:rsidR="007354E2">
        <w:rPr>
          <w:lang w:val="ru-RU"/>
        </w:rPr>
        <w:t>22</w:t>
      </w:r>
      <w:r w:rsidRPr="00236BAD">
        <w:t xml:space="preserve">” </w:t>
      </w:r>
      <w:r w:rsidR="007354E2">
        <w:t>жовтня</w:t>
      </w:r>
      <w:r w:rsidR="00E02A44">
        <w:t xml:space="preserve"> 2025</w:t>
      </w:r>
      <w:r w:rsidRPr="00236BAD">
        <w:t xml:space="preserve"> року</w:t>
      </w:r>
    </w:p>
    <w:p w:rsidR="00CB018F" w:rsidRPr="00236BAD" w:rsidRDefault="00CB018F" w:rsidP="00CB018F">
      <w:pPr>
        <w:spacing w:line="223" w:lineRule="auto"/>
        <w:jc w:val="right"/>
      </w:pPr>
    </w:p>
    <w:p w:rsidR="00AD46E1" w:rsidRPr="00236BAD" w:rsidRDefault="00C0133A" w:rsidP="00CB018F">
      <w:pPr>
        <w:spacing w:line="223" w:lineRule="auto"/>
        <w:jc w:val="right"/>
      </w:pPr>
      <w:r>
        <w:t>14</w:t>
      </w:r>
      <w:r w:rsidR="00CB018F" w:rsidRPr="005C69B5">
        <w:t>.00</w:t>
      </w:r>
    </w:p>
    <w:p w:rsidR="005950BC" w:rsidRPr="00266184" w:rsidRDefault="005950BC" w:rsidP="006905CB">
      <w:pPr>
        <w:spacing w:line="276" w:lineRule="auto"/>
        <w:jc w:val="right"/>
      </w:pPr>
    </w:p>
    <w:p w:rsidR="00287364" w:rsidRDefault="005950BC" w:rsidP="00287364">
      <w:pPr>
        <w:spacing w:line="276" w:lineRule="auto"/>
        <w:ind w:firstLine="708"/>
        <w:jc w:val="both"/>
        <w:rPr>
          <w:b/>
        </w:rPr>
      </w:pPr>
      <w:r w:rsidRPr="005950BC">
        <w:t xml:space="preserve">Заслухали та обговорили інформацію </w:t>
      </w:r>
      <w:proofErr w:type="spellStart"/>
      <w:r w:rsidR="00A26FDC" w:rsidRPr="00B954B2">
        <w:rPr>
          <w:szCs w:val="28"/>
        </w:rPr>
        <w:t>Пустової</w:t>
      </w:r>
      <w:proofErr w:type="spellEnd"/>
      <w:r w:rsidR="00A26FDC" w:rsidRPr="00B954B2">
        <w:rPr>
          <w:szCs w:val="28"/>
        </w:rPr>
        <w:t xml:space="preserve"> А.О. </w:t>
      </w:r>
      <w:r w:rsidR="00287364">
        <w:rPr>
          <w:szCs w:val="28"/>
        </w:rPr>
        <w:t xml:space="preserve">щодо численних звернень від </w:t>
      </w:r>
      <w:r w:rsidR="00287364" w:rsidRPr="00863F45">
        <w:rPr>
          <w:szCs w:val="28"/>
        </w:rPr>
        <w:t>закладів/комунальних некомерційних товариств охорони здоров’я, що належать до спільної власності територіальних громад, сіл, селищ, міст Дніпропетровської області про виділення додаткових коштів обласного бюджету</w:t>
      </w:r>
      <w:r w:rsidR="00287364">
        <w:rPr>
          <w:szCs w:val="28"/>
        </w:rPr>
        <w:t xml:space="preserve">. </w:t>
      </w:r>
    </w:p>
    <w:p w:rsidR="00916379" w:rsidRPr="00D050A7" w:rsidRDefault="00916379" w:rsidP="00287364">
      <w:pPr>
        <w:spacing w:line="276" w:lineRule="auto"/>
        <w:ind w:firstLine="708"/>
        <w:jc w:val="both"/>
      </w:pPr>
    </w:p>
    <w:p w:rsidR="005950BC" w:rsidRDefault="00916379" w:rsidP="00287364">
      <w:pPr>
        <w:pStyle w:val="a7"/>
        <w:spacing w:line="276" w:lineRule="auto"/>
        <w:ind w:left="0" w:firstLine="708"/>
        <w:jc w:val="both"/>
        <w:rPr>
          <w:lang w:val="uk-UA"/>
        </w:rPr>
      </w:pPr>
      <w:r>
        <w:rPr>
          <w:lang w:val="uk-UA"/>
        </w:rPr>
        <w:t>З</w:t>
      </w:r>
      <w:r w:rsidR="005950BC" w:rsidRPr="005950BC">
        <w:rPr>
          <w:lang w:val="uk-UA"/>
        </w:rPr>
        <w:t xml:space="preserve">а результатами розгляду питання постійна комісія </w:t>
      </w:r>
      <w:r w:rsidR="005950BC" w:rsidRPr="005950BC">
        <w:rPr>
          <w:b/>
          <w:lang w:val="uk-UA"/>
        </w:rPr>
        <w:t>вирішила</w:t>
      </w:r>
      <w:r w:rsidR="005950BC" w:rsidRPr="005950BC">
        <w:rPr>
          <w:lang w:val="uk-UA"/>
        </w:rPr>
        <w:t xml:space="preserve">: </w:t>
      </w:r>
    </w:p>
    <w:p w:rsidR="00916379" w:rsidRPr="005950BC" w:rsidRDefault="00916379" w:rsidP="00287364">
      <w:pPr>
        <w:pStyle w:val="a7"/>
        <w:spacing w:line="276" w:lineRule="auto"/>
        <w:ind w:left="0" w:firstLine="708"/>
        <w:jc w:val="both"/>
        <w:rPr>
          <w:lang w:val="uk-UA"/>
        </w:rPr>
      </w:pPr>
    </w:p>
    <w:p w:rsidR="00287364" w:rsidRDefault="00287364" w:rsidP="00287364">
      <w:pPr>
        <w:spacing w:line="276" w:lineRule="auto"/>
        <w:ind w:firstLine="708"/>
        <w:jc w:val="both"/>
      </w:pPr>
      <w:r>
        <w:t xml:space="preserve">Рекомендувати </w:t>
      </w:r>
      <w:r w:rsidRPr="009626C4">
        <w:t>департаменту охорони здоров’я обласної державної адміністрації, що є головним розпорядником коштів обласного бюджету</w:t>
      </w:r>
      <w:r>
        <w:t xml:space="preserve">: </w:t>
      </w:r>
    </w:p>
    <w:p w:rsidR="00287364" w:rsidRDefault="00287364" w:rsidP="00287364">
      <w:pPr>
        <w:numPr>
          <w:ilvl w:val="0"/>
          <w:numId w:val="4"/>
        </w:numPr>
        <w:spacing w:line="276" w:lineRule="auto"/>
        <w:jc w:val="both"/>
      </w:pPr>
      <w:r w:rsidRPr="0066205E">
        <w:t xml:space="preserve">повторно розглянути питання щодо виділення додаткових коштів на фінансову підтримку комунальних некомерційних </w:t>
      </w:r>
      <w:r>
        <w:t>товариств,</w:t>
      </w:r>
    </w:p>
    <w:p w:rsidR="00287364" w:rsidRPr="0066205E" w:rsidRDefault="00287364" w:rsidP="00287364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6205E">
        <w:t>підготувати конкретні пропозиції щодо можливого перерозподілу видатків</w:t>
      </w:r>
      <w:r>
        <w:t xml:space="preserve"> у межах головного розпорядника,</w:t>
      </w:r>
    </w:p>
    <w:p w:rsidR="00287364" w:rsidRPr="0066205E" w:rsidRDefault="00287364" w:rsidP="00287364">
      <w:pPr>
        <w:numPr>
          <w:ilvl w:val="0"/>
          <w:numId w:val="4"/>
        </w:numPr>
        <w:spacing w:before="100" w:beforeAutospacing="1" w:after="100" w:afterAutospacing="1" w:line="276" w:lineRule="auto"/>
        <w:jc w:val="both"/>
      </w:pPr>
      <w:r w:rsidRPr="0066205E">
        <w:t>забезпечити оперативне інформування комісії про результати розгляду</w:t>
      </w:r>
      <w:r>
        <w:t xml:space="preserve">. </w:t>
      </w:r>
    </w:p>
    <w:p w:rsidR="00287364" w:rsidRDefault="00287364" w:rsidP="00287364">
      <w:pPr>
        <w:pStyle w:val="a9"/>
        <w:spacing w:line="276" w:lineRule="auto"/>
        <w:jc w:val="center"/>
        <w:rPr>
          <w:b/>
          <w:bCs/>
        </w:rPr>
      </w:pPr>
      <w:r w:rsidRPr="00B954B2">
        <w:rPr>
          <w:b/>
          <w:bCs/>
        </w:rPr>
        <w:t>Результати голосування:</w:t>
      </w:r>
    </w:p>
    <w:p w:rsidR="00287364" w:rsidRDefault="00287364" w:rsidP="00287364">
      <w:pPr>
        <w:pStyle w:val="a9"/>
        <w:spacing w:line="276" w:lineRule="auto"/>
        <w:jc w:val="center"/>
        <w:rPr>
          <w:b/>
          <w:bCs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670"/>
      </w:tblGrid>
      <w:tr w:rsidR="00287364" w:rsidTr="00BF7118">
        <w:tc>
          <w:tcPr>
            <w:tcW w:w="4503" w:type="dxa"/>
            <w:shd w:val="clear" w:color="auto" w:fill="auto"/>
          </w:tcPr>
          <w:p w:rsidR="00287364" w:rsidRDefault="00287364" w:rsidP="00287364">
            <w:pPr>
              <w:spacing w:line="276" w:lineRule="auto"/>
            </w:pPr>
            <w:proofErr w:type="spellStart"/>
            <w:r>
              <w:t>Пустова</w:t>
            </w:r>
            <w:proofErr w:type="spellEnd"/>
            <w:r>
              <w:t xml:space="preserve"> А.О. </w:t>
            </w:r>
          </w:p>
        </w:tc>
        <w:tc>
          <w:tcPr>
            <w:tcW w:w="1670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За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rPr>
                <w:lang w:val="ru-RU"/>
              </w:rPr>
            </w:pPr>
            <w:r>
              <w:t>Чорний В.І.</w:t>
            </w:r>
            <w:r w:rsidRPr="0035410B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87364" w:rsidRDefault="00287364" w:rsidP="00287364">
            <w:pPr>
              <w:spacing w:line="276" w:lineRule="auto"/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Default="00287364" w:rsidP="00287364">
            <w:pPr>
              <w:spacing w:line="276" w:lineRule="auto"/>
            </w:pPr>
            <w:proofErr w:type="spellStart"/>
            <w:r w:rsidRPr="00A914F9">
              <w:t>Палош</w:t>
            </w:r>
            <w:proofErr w:type="spellEnd"/>
            <w:r w:rsidRPr="00A914F9">
              <w:t xml:space="preserve"> А.А.</w:t>
            </w:r>
            <w:r w:rsidRPr="0035410B">
              <w:t xml:space="preserve"> </w:t>
            </w:r>
          </w:p>
        </w:tc>
        <w:tc>
          <w:tcPr>
            <w:tcW w:w="1670" w:type="dxa"/>
            <w:shd w:val="clear" w:color="auto" w:fill="auto"/>
          </w:tcPr>
          <w:p w:rsidR="00287364" w:rsidRDefault="00287364" w:rsidP="00287364">
            <w:pPr>
              <w:spacing w:line="276" w:lineRule="auto"/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Default="00287364" w:rsidP="00287364">
            <w:pPr>
              <w:spacing w:line="276" w:lineRule="auto"/>
            </w:pPr>
            <w:proofErr w:type="spellStart"/>
            <w:r w:rsidRPr="005C69B5">
              <w:t>Шипко</w:t>
            </w:r>
            <w:proofErr w:type="spellEnd"/>
            <w:r w:rsidRPr="005C69B5">
              <w:t xml:space="preserve"> А.Ф.</w:t>
            </w:r>
            <w:r w:rsidRPr="00505664">
              <w:t xml:space="preserve">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87364" w:rsidRDefault="00287364" w:rsidP="00287364">
            <w:pPr>
              <w:spacing w:line="276" w:lineRule="auto"/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Default="00287364" w:rsidP="00287364">
            <w:pPr>
              <w:spacing w:line="276" w:lineRule="auto"/>
            </w:pPr>
            <w:proofErr w:type="spellStart"/>
            <w:r>
              <w:t>Юревич</w:t>
            </w:r>
            <w:proofErr w:type="spellEnd"/>
            <w:r>
              <w:t xml:space="preserve"> Т.А.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87364" w:rsidRDefault="00287364" w:rsidP="00287364">
            <w:pPr>
              <w:spacing w:line="276" w:lineRule="auto"/>
              <w:jc w:val="center"/>
            </w:pPr>
            <w:r w:rsidRPr="00C5136A">
              <w:rPr>
                <w:lang w:val="ru-RU"/>
              </w:rPr>
              <w:t>За</w:t>
            </w:r>
          </w:p>
        </w:tc>
      </w:tr>
      <w:tr w:rsidR="00287364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287364" w:rsidRPr="00CE597B" w:rsidRDefault="00287364" w:rsidP="00287364">
            <w:pPr>
              <w:spacing w:line="276" w:lineRule="auto"/>
              <w:rPr>
                <w:lang w:val="ru-RU"/>
              </w:rPr>
            </w:pPr>
            <w:proofErr w:type="spellStart"/>
            <w:r w:rsidRPr="00BC6A7E">
              <w:t>Веропотвелян</w:t>
            </w:r>
            <w:proofErr w:type="spellEnd"/>
            <w:r w:rsidRPr="00BC6A7E">
              <w:t xml:space="preserve"> М.П</w:t>
            </w:r>
            <w:r>
              <w:rPr>
                <w:lang w:val="ru-RU"/>
              </w:rPr>
              <w:t xml:space="preserve">. </w:t>
            </w:r>
            <w:r w:rsidRPr="005C69B5">
              <w:t>(</w:t>
            </w:r>
            <w:proofErr w:type="spellStart"/>
            <w:r w:rsidRPr="005C69B5">
              <w:t>онлайн</w:t>
            </w:r>
            <w:proofErr w:type="spellEnd"/>
            <w:r w:rsidRPr="005C69B5"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87364" w:rsidRPr="008411B3" w:rsidRDefault="00287364" w:rsidP="00287364">
            <w:pPr>
              <w:spacing w:line="276" w:lineRule="auto"/>
              <w:jc w:val="center"/>
              <w:rPr>
                <w:i/>
              </w:rPr>
            </w:pPr>
            <w:r w:rsidRPr="008411B3">
              <w:rPr>
                <w:lang w:val="ru-RU"/>
              </w:rPr>
              <w:t>За</w:t>
            </w:r>
          </w:p>
        </w:tc>
      </w:tr>
      <w:tr w:rsidR="00287364" w:rsidTr="00BF7118">
        <w:trPr>
          <w:trHeight w:val="607"/>
        </w:trPr>
        <w:tc>
          <w:tcPr>
            <w:tcW w:w="4503" w:type="dxa"/>
            <w:shd w:val="clear" w:color="auto" w:fill="auto"/>
          </w:tcPr>
          <w:p w:rsidR="00287364" w:rsidRDefault="00287364" w:rsidP="00287364">
            <w:pPr>
              <w:spacing w:line="276" w:lineRule="auto"/>
            </w:pPr>
            <w:r>
              <w:lastRenderedPageBreak/>
              <w:t>Македонський І.О. (</w:t>
            </w:r>
            <w:proofErr w:type="spellStart"/>
            <w:r>
              <w:t>онлайн</w:t>
            </w:r>
            <w:proofErr w:type="spellEnd"/>
            <w:r>
              <w:t xml:space="preserve"> режим)</w:t>
            </w:r>
          </w:p>
        </w:tc>
        <w:tc>
          <w:tcPr>
            <w:tcW w:w="1670" w:type="dxa"/>
            <w:shd w:val="clear" w:color="auto" w:fill="auto"/>
          </w:tcPr>
          <w:p w:rsidR="00287364" w:rsidRPr="00C5136A" w:rsidRDefault="00287364" w:rsidP="00287364">
            <w:pPr>
              <w:spacing w:line="276" w:lineRule="auto"/>
              <w:jc w:val="center"/>
              <w:rPr>
                <w:lang w:val="ru-RU"/>
              </w:rPr>
            </w:pPr>
            <w:r w:rsidRPr="00C5136A">
              <w:rPr>
                <w:lang w:val="ru-RU"/>
              </w:rPr>
              <w:t>За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right"/>
              <w:rPr>
                <w:b/>
              </w:rPr>
            </w:pPr>
            <w:r w:rsidRPr="00C1212F">
              <w:rPr>
                <w:b/>
              </w:rPr>
              <w:t>Всього:</w:t>
            </w:r>
          </w:p>
        </w:tc>
        <w:tc>
          <w:tcPr>
            <w:tcW w:w="1670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за  </w:t>
            </w:r>
          </w:p>
        </w:tc>
        <w:tc>
          <w:tcPr>
            <w:tcW w:w="1670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right"/>
              <w:rPr>
                <w:b/>
              </w:rPr>
            </w:pPr>
            <w:r w:rsidRPr="00C1212F">
              <w:rPr>
                <w:b/>
              </w:rPr>
              <w:t xml:space="preserve">проти </w:t>
            </w:r>
          </w:p>
        </w:tc>
        <w:tc>
          <w:tcPr>
            <w:tcW w:w="1670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  <w:tr w:rsidR="00287364" w:rsidTr="00BF7118">
        <w:tc>
          <w:tcPr>
            <w:tcW w:w="4503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right"/>
              <w:rPr>
                <w:b/>
              </w:rPr>
            </w:pPr>
            <w:r w:rsidRPr="00C1212F">
              <w:rPr>
                <w:b/>
              </w:rPr>
              <w:t>утримались</w:t>
            </w:r>
          </w:p>
        </w:tc>
        <w:tc>
          <w:tcPr>
            <w:tcW w:w="1670" w:type="dxa"/>
            <w:shd w:val="clear" w:color="auto" w:fill="auto"/>
          </w:tcPr>
          <w:p w:rsidR="00287364" w:rsidRPr="00C1212F" w:rsidRDefault="00287364" w:rsidP="00287364">
            <w:pPr>
              <w:spacing w:line="276" w:lineRule="auto"/>
              <w:jc w:val="center"/>
              <w:rPr>
                <w:lang w:val="ru-RU"/>
              </w:rPr>
            </w:pPr>
            <w:r w:rsidRPr="00C1212F">
              <w:rPr>
                <w:lang w:val="ru-RU"/>
              </w:rPr>
              <w:t>-</w:t>
            </w:r>
          </w:p>
        </w:tc>
      </w:tr>
    </w:tbl>
    <w:p w:rsidR="00287364" w:rsidRDefault="00287364" w:rsidP="00287364">
      <w:pPr>
        <w:spacing w:line="209" w:lineRule="auto"/>
        <w:ind w:firstLine="3119"/>
      </w:pPr>
    </w:p>
    <w:p w:rsidR="00287364" w:rsidRDefault="00287364" w:rsidP="00287364">
      <w:pPr>
        <w:spacing w:line="209" w:lineRule="auto"/>
        <w:ind w:firstLine="3119"/>
      </w:pPr>
    </w:p>
    <w:p w:rsidR="00CB7903" w:rsidRDefault="00CB7903" w:rsidP="00CB7903">
      <w:pPr>
        <w:ind w:left="2832" w:firstLine="720"/>
        <w:jc w:val="both"/>
      </w:pPr>
    </w:p>
    <w:p w:rsidR="00F7710E" w:rsidRPr="00FA1BC4" w:rsidRDefault="00F7710E" w:rsidP="00CB7903">
      <w:pPr>
        <w:ind w:left="2832" w:firstLine="720"/>
        <w:jc w:val="both"/>
      </w:pPr>
    </w:p>
    <w:p w:rsidR="005950BC" w:rsidRPr="005950BC" w:rsidRDefault="005950BC">
      <w:pPr>
        <w:rPr>
          <w:b/>
        </w:rPr>
      </w:pPr>
      <w:r w:rsidRPr="005950BC">
        <w:rPr>
          <w:b/>
        </w:rPr>
        <w:t xml:space="preserve">Голова комісії </w:t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</w:r>
      <w:r w:rsidRPr="005950BC">
        <w:rPr>
          <w:b/>
        </w:rPr>
        <w:tab/>
        <w:t>А. О.ПУСТОВА</w:t>
      </w:r>
    </w:p>
    <w:sectPr w:rsidR="005950BC" w:rsidRPr="005950BC" w:rsidSect="00CB79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A13C7"/>
    <w:multiLevelType w:val="hybridMultilevel"/>
    <w:tmpl w:val="B5CC0944"/>
    <w:lvl w:ilvl="0" w:tplc="90AE0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BA547D"/>
    <w:multiLevelType w:val="hybridMultilevel"/>
    <w:tmpl w:val="4B880374"/>
    <w:lvl w:ilvl="0" w:tplc="666EE9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F701D5"/>
    <w:multiLevelType w:val="hybridMultilevel"/>
    <w:tmpl w:val="E5AA45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F030F"/>
    <w:multiLevelType w:val="hybridMultilevel"/>
    <w:tmpl w:val="62C0D8D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E9"/>
    <w:rsid w:val="000731B1"/>
    <w:rsid w:val="000D1B9D"/>
    <w:rsid w:val="00287364"/>
    <w:rsid w:val="002D76FB"/>
    <w:rsid w:val="002F0121"/>
    <w:rsid w:val="003035AC"/>
    <w:rsid w:val="00337D8D"/>
    <w:rsid w:val="003B2E33"/>
    <w:rsid w:val="00462FF9"/>
    <w:rsid w:val="004C1989"/>
    <w:rsid w:val="004D711C"/>
    <w:rsid w:val="005950BC"/>
    <w:rsid w:val="00611192"/>
    <w:rsid w:val="006905CB"/>
    <w:rsid w:val="007354E2"/>
    <w:rsid w:val="007B24E9"/>
    <w:rsid w:val="007E417E"/>
    <w:rsid w:val="0086559A"/>
    <w:rsid w:val="00916379"/>
    <w:rsid w:val="00924DF8"/>
    <w:rsid w:val="0097578C"/>
    <w:rsid w:val="009C43DE"/>
    <w:rsid w:val="00A26FDC"/>
    <w:rsid w:val="00AD46E1"/>
    <w:rsid w:val="00B46403"/>
    <w:rsid w:val="00B64AEC"/>
    <w:rsid w:val="00B864DA"/>
    <w:rsid w:val="00BE4070"/>
    <w:rsid w:val="00C0133A"/>
    <w:rsid w:val="00C37585"/>
    <w:rsid w:val="00C97350"/>
    <w:rsid w:val="00CB018F"/>
    <w:rsid w:val="00CB5575"/>
    <w:rsid w:val="00CB7903"/>
    <w:rsid w:val="00D050A7"/>
    <w:rsid w:val="00E02A44"/>
    <w:rsid w:val="00F7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B24E9"/>
    <w:pPr>
      <w:keepNext/>
      <w:outlineLvl w:val="2"/>
    </w:pPr>
    <w:rPr>
      <w:rFonts w:eastAsia="Arial Unicode MS"/>
      <w:b/>
      <w:color w:val="000000"/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24E9"/>
    <w:rPr>
      <w:rFonts w:ascii="Times New Roman" w:eastAsia="Arial Unicode MS" w:hAnsi="Times New Roman" w:cs="Times New Roman"/>
      <w:b/>
      <w:color w:val="000000"/>
      <w:sz w:val="24"/>
      <w:szCs w:val="24"/>
      <w:lang w:eastAsia="x-none"/>
    </w:rPr>
  </w:style>
  <w:style w:type="paragraph" w:styleId="a3">
    <w:name w:val="Title"/>
    <w:basedOn w:val="a"/>
    <w:link w:val="a4"/>
    <w:qFormat/>
    <w:rsid w:val="007B24E9"/>
    <w:pPr>
      <w:jc w:val="center"/>
    </w:pPr>
    <w:rPr>
      <w:b/>
      <w:szCs w:val="20"/>
      <w:lang w:eastAsia="x-none"/>
    </w:rPr>
  </w:style>
  <w:style w:type="character" w:customStyle="1" w:styleId="a4">
    <w:name w:val="Название Знак"/>
    <w:basedOn w:val="a0"/>
    <w:link w:val="a3"/>
    <w:rsid w:val="007B24E9"/>
    <w:rPr>
      <w:rFonts w:ascii="Times New Roman" w:eastAsia="Times New Roman" w:hAnsi="Times New Roman" w:cs="Times New Roman"/>
      <w:b/>
      <w:sz w:val="28"/>
      <w:szCs w:val="20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7B24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4E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950BC"/>
    <w:pPr>
      <w:ind w:left="720"/>
      <w:contextualSpacing/>
    </w:pPr>
    <w:rPr>
      <w:szCs w:val="28"/>
      <w:lang w:val="ru-RU"/>
    </w:rPr>
  </w:style>
  <w:style w:type="paragraph" w:styleId="a8">
    <w:name w:val="Normal (Web)"/>
    <w:basedOn w:val="a"/>
    <w:uiPriority w:val="99"/>
    <w:rsid w:val="00916379"/>
    <w:pPr>
      <w:spacing w:before="100" w:beforeAutospacing="1" w:after="100" w:afterAutospacing="1"/>
    </w:pPr>
    <w:rPr>
      <w:sz w:val="24"/>
      <w:lang w:val="ru-RU"/>
    </w:rPr>
  </w:style>
  <w:style w:type="paragraph" w:styleId="a9">
    <w:name w:val="Body Text"/>
    <w:basedOn w:val="a"/>
    <w:link w:val="aa"/>
    <w:rsid w:val="00337D8D"/>
    <w:pPr>
      <w:jc w:val="both"/>
    </w:pPr>
    <w:rPr>
      <w:szCs w:val="20"/>
      <w:lang w:eastAsia="x-none"/>
    </w:rPr>
  </w:style>
  <w:style w:type="character" w:customStyle="1" w:styleId="aa">
    <w:name w:val="Основной текст Знак"/>
    <w:basedOn w:val="a0"/>
    <w:link w:val="a9"/>
    <w:rsid w:val="00337D8D"/>
    <w:rPr>
      <w:rFonts w:ascii="Times New Roman" w:eastAsia="Times New Roman" w:hAnsi="Times New Roman" w:cs="Times New Roman"/>
      <w:sz w:val="28"/>
      <w:szCs w:val="20"/>
      <w:lang w:eastAsia="x-none"/>
    </w:rPr>
  </w:style>
  <w:style w:type="table" w:styleId="ab">
    <w:name w:val="Table Grid"/>
    <w:basedOn w:val="a1"/>
    <w:uiPriority w:val="39"/>
    <w:rsid w:val="00CB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2024-06-05T12:47:00Z</cp:lastPrinted>
  <dcterms:created xsi:type="dcterms:W3CDTF">2025-10-23T09:12:00Z</dcterms:created>
  <dcterms:modified xsi:type="dcterms:W3CDTF">2025-10-23T09:12:00Z</dcterms:modified>
</cp:coreProperties>
</file>