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21B4D2C7" w:rsidR="00DE5EBD" w:rsidRPr="00152B45" w:rsidRDefault="00915DA4" w:rsidP="00DE5EBD">
      <w:pPr>
        <w:jc w:val="center"/>
      </w:pPr>
      <w:r>
        <w:rPr>
          <w:lang w:val="en-US"/>
        </w:rPr>
        <w:t xml:space="preserve"> </w:t>
      </w:r>
      <w:r w:rsidR="000B2DB1">
        <w:rPr>
          <w:lang w:val="ru-RU"/>
        </w:rPr>
        <w:t xml:space="preserve"> </w:t>
      </w:r>
      <w:r w:rsidR="00DF0844">
        <w:rPr>
          <w:lang w:val="ru-RU"/>
        </w:rPr>
        <w:t xml:space="preserve"> </w:t>
      </w:r>
      <w:r w:rsidR="00B940F9">
        <w:rPr>
          <w:lang w:val="ru-RU"/>
        </w:rPr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8312F91" w14:textId="77777777" w:rsidR="00C249D0" w:rsidRDefault="00BC6009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</w:t>
      </w:r>
    </w:p>
    <w:p w14:paraId="2D6BFFB8" w14:textId="13D39CC0" w:rsidR="00C249D0" w:rsidRDefault="00C249D0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>житлово-комунального господарства</w:t>
      </w:r>
    </w:p>
    <w:bookmarkEnd w:id="0"/>
    <w:p w14:paraId="003AFD8D" w14:textId="57484CA2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2BEB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</w:p>
    <w:p w14:paraId="5A82E45C" w14:textId="77777777" w:rsidR="002A5207" w:rsidRDefault="002A5207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</w:p>
    <w:p w14:paraId="25FB9F85" w14:textId="77777777" w:rsidR="00FF079C" w:rsidRDefault="00FF079C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</w:p>
    <w:p w14:paraId="08F50AAC" w14:textId="77777777" w:rsidR="00FF079C" w:rsidRDefault="00FF079C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</w:p>
    <w:p w14:paraId="63E79CF8" w14:textId="7487632F" w:rsidR="00C249D0" w:rsidRPr="009777F5" w:rsidRDefault="00C249D0" w:rsidP="00C249D0">
      <w:pPr>
        <w:pStyle w:val="24"/>
        <w:jc w:val="center"/>
        <w:rPr>
          <w:b/>
          <w:bCs/>
          <w:spacing w:val="22"/>
          <w:sz w:val="32"/>
          <w:szCs w:val="38"/>
        </w:rPr>
      </w:pPr>
      <w:r>
        <w:rPr>
          <w:b/>
          <w:bCs/>
          <w:spacing w:val="22"/>
          <w:sz w:val="32"/>
          <w:szCs w:val="38"/>
          <w:lang w:val="uk-UA"/>
        </w:rPr>
        <w:t>ПРОТОКОЛ №</w:t>
      </w:r>
      <w:r w:rsidR="009777F5">
        <w:rPr>
          <w:b/>
          <w:bCs/>
          <w:spacing w:val="22"/>
          <w:sz w:val="32"/>
          <w:szCs w:val="38"/>
          <w:lang w:val="uk-UA"/>
        </w:rPr>
        <w:t xml:space="preserve"> </w:t>
      </w:r>
      <w:r w:rsidR="005B026F">
        <w:rPr>
          <w:b/>
          <w:bCs/>
          <w:spacing w:val="22"/>
          <w:sz w:val="32"/>
          <w:szCs w:val="38"/>
          <w:lang w:val="uk-UA"/>
        </w:rPr>
        <w:t>20</w:t>
      </w:r>
    </w:p>
    <w:p w14:paraId="6D5E0986" w14:textId="77777777" w:rsidR="00C96296" w:rsidRDefault="00C249D0" w:rsidP="00C249D0">
      <w:pPr>
        <w:jc w:val="center"/>
        <w:rPr>
          <w:b/>
          <w:bCs/>
          <w:szCs w:val="28"/>
        </w:rPr>
      </w:pPr>
      <w:r w:rsidRPr="00EF1B11">
        <w:rPr>
          <w:b/>
          <w:bCs/>
          <w:szCs w:val="28"/>
        </w:rPr>
        <w:t xml:space="preserve">засідання </w:t>
      </w:r>
      <w:r>
        <w:rPr>
          <w:b/>
          <w:bCs/>
          <w:szCs w:val="28"/>
        </w:rPr>
        <w:t xml:space="preserve">постійної комісії </w:t>
      </w:r>
      <w:r w:rsidR="00C96296">
        <w:rPr>
          <w:b/>
          <w:bCs/>
          <w:szCs w:val="28"/>
        </w:rPr>
        <w:t xml:space="preserve">обласної ради </w:t>
      </w:r>
    </w:p>
    <w:p w14:paraId="3DFB1CAA" w14:textId="4BA04101" w:rsidR="00C249D0" w:rsidRDefault="00C249D0" w:rsidP="00C9629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 питань </w:t>
      </w:r>
      <w:r w:rsidRPr="00EF1B11">
        <w:rPr>
          <w:b/>
          <w:bCs/>
          <w:szCs w:val="28"/>
        </w:rPr>
        <w:t>житлово-комунальн</w:t>
      </w:r>
      <w:r>
        <w:rPr>
          <w:b/>
          <w:bCs/>
          <w:szCs w:val="28"/>
        </w:rPr>
        <w:t>ого</w:t>
      </w:r>
      <w:r w:rsidRPr="00EF1B1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господарства</w:t>
      </w:r>
    </w:p>
    <w:p w14:paraId="4AC0F2D6" w14:textId="77777777" w:rsidR="0000190F" w:rsidRDefault="0000190F" w:rsidP="00DD17F3">
      <w:pPr>
        <w:ind w:firstLine="5670"/>
        <w:rPr>
          <w:szCs w:val="28"/>
          <w:lang w:val="ru-RU"/>
        </w:rPr>
      </w:pPr>
    </w:p>
    <w:p w14:paraId="1C4D8A34" w14:textId="5AB4112F" w:rsidR="00C249D0" w:rsidRPr="00C26243" w:rsidRDefault="006267D5" w:rsidP="000637E7">
      <w:pPr>
        <w:ind w:firstLine="5670"/>
        <w:rPr>
          <w:szCs w:val="28"/>
        </w:rPr>
      </w:pPr>
      <w:r>
        <w:rPr>
          <w:szCs w:val="28"/>
          <w:lang w:val="ru-RU"/>
        </w:rPr>
        <w:t xml:space="preserve"> </w:t>
      </w:r>
      <w:r w:rsidR="005B026F">
        <w:rPr>
          <w:szCs w:val="28"/>
          <w:lang w:val="ru-RU"/>
        </w:rPr>
        <w:t>09 жовтня</w:t>
      </w:r>
      <w:r w:rsidR="00D54D66">
        <w:rPr>
          <w:szCs w:val="28"/>
          <w:lang w:val="ru-RU"/>
        </w:rPr>
        <w:t xml:space="preserve"> </w:t>
      </w:r>
      <w:r w:rsidR="00C249D0" w:rsidRPr="00C26243">
        <w:rPr>
          <w:szCs w:val="28"/>
        </w:rPr>
        <w:t>202</w:t>
      </w:r>
      <w:r w:rsidR="00DD17F3">
        <w:rPr>
          <w:szCs w:val="28"/>
        </w:rPr>
        <w:t xml:space="preserve">5 </w:t>
      </w:r>
      <w:r w:rsidR="00C249D0" w:rsidRPr="00C26243">
        <w:rPr>
          <w:szCs w:val="28"/>
        </w:rPr>
        <w:t>року</w:t>
      </w:r>
    </w:p>
    <w:p w14:paraId="65BBA0AA" w14:textId="0800082A" w:rsidR="00C249D0" w:rsidRPr="00C26243" w:rsidRDefault="00E81794" w:rsidP="000637E7">
      <w:pPr>
        <w:ind w:firstLine="5670"/>
        <w:rPr>
          <w:szCs w:val="28"/>
        </w:rPr>
      </w:pPr>
      <w:r>
        <w:rPr>
          <w:szCs w:val="28"/>
          <w:lang w:val="ru-RU"/>
        </w:rPr>
        <w:t xml:space="preserve"> </w:t>
      </w:r>
      <w:r w:rsidR="000526E2">
        <w:rPr>
          <w:szCs w:val="28"/>
          <w:lang w:val="ru-RU"/>
        </w:rPr>
        <w:t>14:00</w:t>
      </w:r>
    </w:p>
    <w:p w14:paraId="6A0F874D" w14:textId="31AFB080" w:rsidR="00C249D0" w:rsidRPr="00E81794" w:rsidRDefault="0000190F" w:rsidP="000637E7">
      <w:pPr>
        <w:ind w:firstLine="5670"/>
        <w:rPr>
          <w:szCs w:val="28"/>
        </w:rPr>
      </w:pPr>
      <w:r>
        <w:rPr>
          <w:szCs w:val="28"/>
        </w:rPr>
        <w:t xml:space="preserve"> </w:t>
      </w:r>
      <w:r w:rsidR="00DD17F3">
        <w:rPr>
          <w:szCs w:val="28"/>
        </w:rPr>
        <w:t xml:space="preserve">к. </w:t>
      </w:r>
      <w:r w:rsidR="00AD19F2">
        <w:rPr>
          <w:szCs w:val="28"/>
        </w:rPr>
        <w:t>420</w:t>
      </w:r>
      <w:r w:rsidR="000637E7">
        <w:rPr>
          <w:szCs w:val="28"/>
        </w:rPr>
        <w:t xml:space="preserve"> та </w:t>
      </w:r>
      <w:r w:rsidR="000637E7">
        <w:rPr>
          <w:szCs w:val="28"/>
          <w:lang w:val="en-US"/>
        </w:rPr>
        <w:t>ZOOM</w:t>
      </w:r>
      <w:r w:rsidR="00EF1A3A">
        <w:rPr>
          <w:szCs w:val="28"/>
        </w:rPr>
        <w:t xml:space="preserve"> </w:t>
      </w:r>
      <w:r w:rsidR="000637E7">
        <w:rPr>
          <w:szCs w:val="28"/>
        </w:rPr>
        <w:t>конференція</w:t>
      </w:r>
    </w:p>
    <w:p w14:paraId="70C6843D" w14:textId="77777777" w:rsidR="00C249D0" w:rsidRDefault="00C249D0" w:rsidP="00C249D0">
      <w:pPr>
        <w:ind w:firstLine="6663"/>
        <w:rPr>
          <w:szCs w:val="28"/>
        </w:rPr>
      </w:pPr>
    </w:p>
    <w:p w14:paraId="3C8BF9CF" w14:textId="15D09506" w:rsidR="00003854" w:rsidRDefault="00003854" w:rsidP="00003854">
      <w:pPr>
        <w:pStyle w:val="af2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AB3497">
        <w:rPr>
          <w:b/>
          <w:bCs/>
          <w:sz w:val="28"/>
          <w:szCs w:val="28"/>
          <w:lang w:val="uk-UA"/>
        </w:rPr>
        <w:t>ПРИСУТНІ:</w:t>
      </w:r>
      <w:r>
        <w:rPr>
          <w:sz w:val="28"/>
          <w:szCs w:val="28"/>
          <w:lang w:val="uk-UA"/>
        </w:rPr>
        <w:t xml:space="preserve"> </w:t>
      </w:r>
      <w:bookmarkStart w:id="1" w:name="_Hlk200030605"/>
      <w:r>
        <w:rPr>
          <w:sz w:val="28"/>
          <w:szCs w:val="28"/>
          <w:lang w:val="uk-UA"/>
        </w:rPr>
        <w:t xml:space="preserve">Маковцев Ігор Ігорович </w:t>
      </w:r>
      <w:bookmarkEnd w:id="1"/>
      <w:r>
        <w:rPr>
          <w:sz w:val="28"/>
          <w:szCs w:val="28"/>
          <w:lang w:val="uk-UA"/>
        </w:rPr>
        <w:t xml:space="preserve">– </w:t>
      </w:r>
      <w:r w:rsidRPr="00097264">
        <w:rPr>
          <w:i/>
          <w:iCs/>
          <w:sz w:val="28"/>
          <w:szCs w:val="28"/>
          <w:lang w:val="uk-UA"/>
        </w:rPr>
        <w:t>голова постійної комісії;</w:t>
      </w:r>
    </w:p>
    <w:p w14:paraId="250A72D9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  <w:r w:rsidRPr="006D6023">
        <w:rPr>
          <w:color w:val="000000"/>
          <w:sz w:val="28"/>
          <w:szCs w:val="28"/>
          <w:lang w:val="uk-UA" w:eastAsia="uk-UA"/>
        </w:rPr>
        <w:t>Дегтяренко Максим Євгенович</w:t>
      </w:r>
      <w:r>
        <w:rPr>
          <w:color w:val="000000"/>
          <w:sz w:val="28"/>
          <w:szCs w:val="28"/>
          <w:lang w:val="uk-UA" w:eastAsia="uk-UA"/>
        </w:rPr>
        <w:t xml:space="preserve"> – </w:t>
      </w:r>
      <w:r w:rsidRPr="00097264">
        <w:rPr>
          <w:i/>
          <w:iCs/>
          <w:color w:val="000000"/>
          <w:sz w:val="28"/>
          <w:szCs w:val="28"/>
          <w:lang w:val="uk-UA" w:eastAsia="uk-UA"/>
        </w:rPr>
        <w:t>секретар постійної комісії.</w:t>
      </w:r>
    </w:p>
    <w:p w14:paraId="1CE4C6A7" w14:textId="77777777" w:rsidR="00003854" w:rsidRPr="00D30E51" w:rsidRDefault="00003854" w:rsidP="00003854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D30E51">
        <w:rPr>
          <w:color w:val="000000"/>
          <w:sz w:val="28"/>
          <w:szCs w:val="28"/>
          <w:lang w:val="uk-UA" w:eastAsia="uk-UA"/>
        </w:rPr>
        <w:t>Члени постійної комісії:</w:t>
      </w:r>
    </w:p>
    <w:p w14:paraId="0FA5A3A7" w14:textId="5CA5146E" w:rsidR="00003854" w:rsidRPr="00631ABE" w:rsidRDefault="00003854" w:rsidP="00003854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6D6023">
        <w:rPr>
          <w:color w:val="000000"/>
          <w:sz w:val="28"/>
          <w:szCs w:val="28"/>
          <w:lang w:val="uk-UA" w:eastAsia="uk-UA"/>
        </w:rPr>
        <w:t xml:space="preserve">Біла Дар’я Олегівна, </w:t>
      </w:r>
      <w:r w:rsidRPr="00255117">
        <w:rPr>
          <w:color w:val="000000"/>
          <w:sz w:val="28"/>
          <w:szCs w:val="28"/>
          <w:lang w:val="uk-UA" w:eastAsia="uk-UA"/>
        </w:rPr>
        <w:t>Денисенко Андрій Сергійович</w:t>
      </w:r>
      <w:r w:rsidR="00EA03D2">
        <w:rPr>
          <w:color w:val="000000"/>
          <w:sz w:val="28"/>
          <w:szCs w:val="28"/>
          <w:lang w:val="uk-UA" w:eastAsia="uk-UA"/>
        </w:rPr>
        <w:t xml:space="preserve"> (в </w:t>
      </w:r>
      <w:r w:rsidR="00FF079C">
        <w:rPr>
          <w:color w:val="000000"/>
          <w:sz w:val="28"/>
          <w:szCs w:val="28"/>
          <w:lang w:val="uk-UA" w:eastAsia="uk-UA"/>
        </w:rPr>
        <w:t xml:space="preserve">телефонному </w:t>
      </w:r>
      <w:r w:rsidR="00EA03D2">
        <w:rPr>
          <w:color w:val="000000"/>
          <w:sz w:val="28"/>
          <w:szCs w:val="28"/>
          <w:lang w:val="uk-UA" w:eastAsia="uk-UA"/>
        </w:rPr>
        <w:t>режим</w:t>
      </w:r>
      <w:r w:rsidR="00FF079C">
        <w:rPr>
          <w:color w:val="000000"/>
          <w:sz w:val="28"/>
          <w:szCs w:val="28"/>
          <w:lang w:val="uk-UA" w:eastAsia="uk-UA"/>
        </w:rPr>
        <w:t>і</w:t>
      </w:r>
      <w:r w:rsidR="00EA03D2">
        <w:rPr>
          <w:color w:val="000000"/>
          <w:sz w:val="28"/>
          <w:szCs w:val="28"/>
          <w:lang w:val="uk-UA" w:eastAsia="uk-UA"/>
        </w:rPr>
        <w:t>)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D6023">
        <w:rPr>
          <w:color w:val="000000"/>
          <w:sz w:val="28"/>
          <w:szCs w:val="28"/>
          <w:lang w:val="uk-UA" w:eastAsia="uk-UA"/>
        </w:rPr>
        <w:t>Масалов Михайло Вікторович, Мороз Андрій Ігор</w:t>
      </w:r>
      <w:r>
        <w:rPr>
          <w:color w:val="000000"/>
          <w:sz w:val="28"/>
          <w:szCs w:val="28"/>
          <w:lang w:val="uk-UA" w:eastAsia="uk-UA"/>
        </w:rPr>
        <w:t>е</w:t>
      </w:r>
      <w:r w:rsidRPr="006D6023">
        <w:rPr>
          <w:color w:val="000000"/>
          <w:sz w:val="28"/>
          <w:szCs w:val="28"/>
          <w:lang w:val="uk-UA" w:eastAsia="uk-UA"/>
        </w:rPr>
        <w:t>вич</w:t>
      </w:r>
      <w:r w:rsidR="00EA03D2">
        <w:rPr>
          <w:color w:val="000000"/>
          <w:sz w:val="28"/>
          <w:szCs w:val="28"/>
          <w:lang w:val="uk-UA" w:eastAsia="uk-UA"/>
        </w:rPr>
        <w:t>.</w:t>
      </w:r>
    </w:p>
    <w:p w14:paraId="6083ECDF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5AED5FDF" w14:textId="792F9CD4" w:rsidR="005B026F" w:rsidRPr="00631ABE" w:rsidRDefault="005B026F" w:rsidP="005B026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5B026F">
        <w:rPr>
          <w:b/>
          <w:bCs/>
          <w:color w:val="000000"/>
          <w:sz w:val="28"/>
          <w:szCs w:val="28"/>
          <w:lang w:val="uk-UA" w:eastAsia="uk-UA"/>
        </w:rPr>
        <w:t>ВІДСУТНІ: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255117">
        <w:rPr>
          <w:color w:val="000000"/>
          <w:sz w:val="28"/>
          <w:szCs w:val="28"/>
          <w:lang w:val="uk-UA" w:eastAsia="uk-UA"/>
        </w:rPr>
        <w:t>Ковальський Роман Степанович</w:t>
      </w:r>
      <w:r>
        <w:rPr>
          <w:color w:val="000000"/>
          <w:sz w:val="28"/>
          <w:szCs w:val="28"/>
          <w:lang w:val="uk-UA" w:eastAsia="uk-UA"/>
        </w:rPr>
        <w:t>, Ч</w:t>
      </w:r>
      <w:r w:rsidRPr="006D6023">
        <w:rPr>
          <w:color w:val="000000"/>
          <w:sz w:val="28"/>
          <w:szCs w:val="28"/>
          <w:lang w:val="uk-UA" w:eastAsia="uk-UA"/>
        </w:rPr>
        <w:t>ерняк Олег Іванович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3207436B" w14:textId="77777777" w:rsidR="005B026F" w:rsidRDefault="005B026F" w:rsidP="005B026F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4023117C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693926">
        <w:rPr>
          <w:b/>
          <w:bCs/>
          <w:sz w:val="28"/>
          <w:szCs w:val="28"/>
          <w:lang w:val="uk-UA"/>
        </w:rPr>
        <w:t>У роботі комісії взяли участь:</w:t>
      </w:r>
    </w:p>
    <w:p w14:paraId="1C62A029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47FC">
        <w:rPr>
          <w:sz w:val="28"/>
          <w:szCs w:val="28"/>
          <w:lang w:val="uk-UA"/>
        </w:rPr>
        <w:t xml:space="preserve">Шевцова </w:t>
      </w:r>
      <w:r>
        <w:rPr>
          <w:sz w:val="28"/>
          <w:szCs w:val="28"/>
          <w:lang w:val="uk-UA"/>
        </w:rPr>
        <w:t xml:space="preserve">Надія Дмитрівна – </w:t>
      </w:r>
      <w:r w:rsidRPr="008247FC">
        <w:rPr>
          <w:sz w:val="28"/>
          <w:szCs w:val="28"/>
          <w:lang w:val="uk-UA"/>
        </w:rPr>
        <w:t>начальник управління стратегічного планування та комунальної власності виконавчого апарату обласної ради</w:t>
      </w:r>
      <w:r>
        <w:rPr>
          <w:sz w:val="28"/>
          <w:szCs w:val="28"/>
          <w:lang w:val="uk-UA"/>
        </w:rPr>
        <w:t xml:space="preserve">; </w:t>
      </w:r>
    </w:p>
    <w:p w14:paraId="0EA6FDC5" w14:textId="3305683D" w:rsidR="00003854" w:rsidRPr="008247FC" w:rsidRDefault="00AD6E6A" w:rsidP="00003854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Романов Віталій Адольфович</w:t>
      </w:r>
      <w:r w:rsidR="00003854" w:rsidRPr="00174FFC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заступник </w:t>
      </w:r>
      <w:r w:rsidR="00003854" w:rsidRPr="00174FFC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="00003854" w:rsidRPr="00174FFC">
        <w:rPr>
          <w:sz w:val="28"/>
          <w:szCs w:val="28"/>
          <w:lang w:val="uk-UA"/>
        </w:rPr>
        <w:t xml:space="preserve"> департаменту житлово-комунального господарства та будівництва облдержадміністрації.</w:t>
      </w:r>
    </w:p>
    <w:p w14:paraId="58AA7A37" w14:textId="77777777" w:rsidR="00003854" w:rsidRDefault="00003854" w:rsidP="00003854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4B8F505F" w14:textId="7DF1C884" w:rsidR="00E57839" w:rsidRDefault="00003854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514D8B">
        <w:rPr>
          <w:b/>
          <w:bCs/>
          <w:sz w:val="28"/>
          <w:szCs w:val="28"/>
          <w:lang w:val="uk-UA"/>
        </w:rPr>
        <w:t>Запрошені:</w:t>
      </w:r>
    </w:p>
    <w:p w14:paraId="271AF701" w14:textId="40F8BB36" w:rsidR="00D30E51" w:rsidRDefault="00D30E51" w:rsidP="00D30E51">
      <w:pPr>
        <w:jc w:val="both"/>
        <w:rPr>
          <w:bCs/>
          <w:szCs w:val="28"/>
        </w:rPr>
      </w:pPr>
      <w:r>
        <w:rPr>
          <w:bCs/>
          <w:szCs w:val="28"/>
        </w:rPr>
        <w:t>Биков Артур Едуардович – заступник генерального директора КП «Дніпротеплоенерго» ДОР»;</w:t>
      </w:r>
    </w:p>
    <w:p w14:paraId="38C3ACC6" w14:textId="4E084C55" w:rsidR="006E1A25" w:rsidRDefault="00003854" w:rsidP="00A05E73">
      <w:pPr>
        <w:jc w:val="both"/>
        <w:rPr>
          <w:bCs/>
          <w:szCs w:val="28"/>
        </w:rPr>
      </w:pPr>
      <w:bookmarkStart w:id="2" w:name="_Hlk210830423"/>
      <w:bookmarkStart w:id="3" w:name="_Hlk197006015"/>
      <w:r>
        <w:rPr>
          <w:bCs/>
          <w:szCs w:val="28"/>
        </w:rPr>
        <w:t>Харитонова Олена Олегівна</w:t>
      </w:r>
      <w:r w:rsidR="006E1A25">
        <w:rPr>
          <w:bCs/>
          <w:szCs w:val="28"/>
        </w:rPr>
        <w:t xml:space="preserve"> – директор КП «Жовтоводський водоканал» ДОР»;</w:t>
      </w:r>
    </w:p>
    <w:p w14:paraId="5498A79E" w14:textId="5845457B" w:rsidR="006C61BF" w:rsidRDefault="006C61BF" w:rsidP="006C61BF">
      <w:pPr>
        <w:jc w:val="both"/>
        <w:rPr>
          <w:bCs/>
          <w:szCs w:val="28"/>
        </w:rPr>
      </w:pPr>
      <w:bookmarkStart w:id="4" w:name="_Hlk197006383"/>
      <w:bookmarkEnd w:id="2"/>
      <w:r>
        <w:rPr>
          <w:bCs/>
          <w:szCs w:val="28"/>
        </w:rPr>
        <w:t>Гончар Сергій Васильович – в.о. директора КП «Синельниківський міський водоканал» ДОР»</w:t>
      </w:r>
      <w:r w:rsidR="00FF079C">
        <w:rPr>
          <w:bCs/>
          <w:szCs w:val="28"/>
        </w:rPr>
        <w:t>.</w:t>
      </w:r>
    </w:p>
    <w:bookmarkEnd w:id="4"/>
    <w:p w14:paraId="04DBCDCC" w14:textId="77777777" w:rsidR="006C61BF" w:rsidRDefault="006C61BF" w:rsidP="00A05E73">
      <w:pPr>
        <w:jc w:val="both"/>
        <w:rPr>
          <w:bCs/>
          <w:szCs w:val="28"/>
        </w:rPr>
      </w:pPr>
    </w:p>
    <w:bookmarkEnd w:id="3"/>
    <w:p w14:paraId="786F6791" w14:textId="77777777" w:rsidR="00003854" w:rsidRDefault="00003854" w:rsidP="0000385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96F85">
        <w:rPr>
          <w:b/>
          <w:bCs/>
          <w:sz w:val="28"/>
          <w:szCs w:val="28"/>
          <w:lang w:val="uk-UA"/>
        </w:rPr>
        <w:t>Г</w:t>
      </w:r>
      <w:r>
        <w:rPr>
          <w:b/>
          <w:bCs/>
          <w:sz w:val="28"/>
          <w:szCs w:val="28"/>
          <w:lang w:val="uk-UA"/>
        </w:rPr>
        <w:t>оловував</w:t>
      </w:r>
      <w:r w:rsidRPr="00996F85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Маковцев І.І.</w:t>
      </w:r>
    </w:p>
    <w:p w14:paraId="3D85DF79" w14:textId="636FE740" w:rsidR="00EE6C62" w:rsidRDefault="00EE6C62" w:rsidP="00EE6C62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E1336D">
        <w:rPr>
          <w:b/>
          <w:bCs/>
          <w:sz w:val="28"/>
          <w:szCs w:val="28"/>
          <w:lang w:val="uk-UA"/>
        </w:rPr>
        <w:lastRenderedPageBreak/>
        <w:t>ПОРЯД</w:t>
      </w:r>
      <w:r w:rsidR="00505CA2">
        <w:rPr>
          <w:b/>
          <w:bCs/>
          <w:sz w:val="28"/>
          <w:szCs w:val="28"/>
          <w:lang w:val="uk-UA"/>
        </w:rPr>
        <w:t>ОК</w:t>
      </w:r>
      <w:r w:rsidRPr="00E1336D">
        <w:rPr>
          <w:b/>
          <w:bCs/>
          <w:sz w:val="28"/>
          <w:szCs w:val="28"/>
          <w:lang w:val="uk-UA"/>
        </w:rPr>
        <w:t xml:space="preserve"> ДЕННИЙ</w:t>
      </w:r>
      <w:r w:rsidR="00505CA2">
        <w:rPr>
          <w:b/>
          <w:bCs/>
          <w:sz w:val="28"/>
          <w:szCs w:val="28"/>
          <w:lang w:val="uk-UA"/>
        </w:rPr>
        <w:t xml:space="preserve"> (проєкт)</w:t>
      </w:r>
      <w:r w:rsidRPr="00E1336D">
        <w:rPr>
          <w:b/>
          <w:bCs/>
          <w:sz w:val="28"/>
          <w:szCs w:val="28"/>
          <w:lang w:val="uk-UA"/>
        </w:rPr>
        <w:t>:</w:t>
      </w:r>
    </w:p>
    <w:p w14:paraId="6C2A36D4" w14:textId="77777777" w:rsidR="00505CA2" w:rsidRDefault="00505CA2" w:rsidP="00EE6C62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48C8F2B8" w14:textId="77777777" w:rsidR="005261E1" w:rsidRPr="00995766" w:rsidRDefault="005261E1">
      <w:pPr>
        <w:pStyle w:val="ae"/>
        <w:numPr>
          <w:ilvl w:val="0"/>
          <w:numId w:val="2"/>
        </w:numPr>
        <w:ind w:left="0" w:firstLine="851"/>
        <w:jc w:val="both"/>
        <w:rPr>
          <w:b/>
          <w:bCs/>
        </w:rPr>
      </w:pPr>
      <w:bookmarkStart w:id="5" w:name="_Hlk151379245"/>
      <w:r w:rsidRPr="00742695">
        <w:rPr>
          <w:b/>
          <w:bCs/>
        </w:rPr>
        <w:t>Про погодження порядку денного.</w:t>
      </w:r>
      <w:bookmarkStart w:id="6" w:name="_Hlk151379426"/>
    </w:p>
    <w:p w14:paraId="60145136" w14:textId="77777777" w:rsidR="005261E1" w:rsidRPr="00742695" w:rsidRDefault="005261E1">
      <w:pPr>
        <w:pStyle w:val="ae"/>
        <w:numPr>
          <w:ilvl w:val="0"/>
          <w:numId w:val="2"/>
        </w:numPr>
        <w:ind w:left="0" w:firstLine="851"/>
        <w:jc w:val="both"/>
        <w:rPr>
          <w:b/>
          <w:bCs/>
        </w:rPr>
      </w:pPr>
      <w:r>
        <w:rPr>
          <w:b/>
          <w:bCs/>
        </w:rPr>
        <w:t>Про готовність об’єктів теплопостачання Дніпропетровської області до опалювального сезону 2025-2026 років.</w:t>
      </w:r>
    </w:p>
    <w:p w14:paraId="067C72B1" w14:textId="77777777" w:rsidR="005261E1" w:rsidRPr="00742695" w:rsidRDefault="005261E1">
      <w:pPr>
        <w:pStyle w:val="ae"/>
        <w:numPr>
          <w:ilvl w:val="0"/>
          <w:numId w:val="2"/>
        </w:numPr>
        <w:ind w:left="0" w:firstLine="851"/>
        <w:jc w:val="both"/>
        <w:rPr>
          <w:b/>
          <w:bCs/>
        </w:rPr>
      </w:pPr>
      <w:bookmarkStart w:id="7" w:name="_Hlk206077158"/>
      <w:r w:rsidRPr="00742695">
        <w:rPr>
          <w:b/>
          <w:bCs/>
        </w:rPr>
        <w:t>Про погодження інвестиційної програми КП «Синельниківський міський водоканал» ДОР» на 2026 рік.</w:t>
      </w:r>
    </w:p>
    <w:p w14:paraId="6F489D41" w14:textId="77777777" w:rsidR="005261E1" w:rsidRPr="00742695" w:rsidRDefault="005261E1">
      <w:pPr>
        <w:pStyle w:val="ae"/>
        <w:numPr>
          <w:ilvl w:val="0"/>
          <w:numId w:val="2"/>
        </w:numPr>
        <w:ind w:left="0" w:firstLine="851"/>
        <w:jc w:val="both"/>
        <w:rPr>
          <w:b/>
          <w:bCs/>
        </w:rPr>
      </w:pPr>
      <w:r w:rsidRPr="00742695">
        <w:rPr>
          <w:b/>
          <w:bCs/>
        </w:rPr>
        <w:t xml:space="preserve">Про погодження інвестиційної програми КП </w:t>
      </w:r>
      <w:bookmarkStart w:id="8" w:name="_Hlk210918721"/>
      <w:r w:rsidRPr="00742695">
        <w:rPr>
          <w:b/>
          <w:bCs/>
        </w:rPr>
        <w:t>«Солонянське житлово-комунальне управління» ДОР»</w:t>
      </w:r>
      <w:bookmarkEnd w:id="8"/>
      <w:r w:rsidRPr="00742695">
        <w:rPr>
          <w:b/>
          <w:bCs/>
        </w:rPr>
        <w:t xml:space="preserve"> на 2026 рік.</w:t>
      </w:r>
      <w:bookmarkEnd w:id="7"/>
    </w:p>
    <w:p w14:paraId="4FC5C637" w14:textId="77777777" w:rsidR="005261E1" w:rsidRPr="00742695" w:rsidRDefault="005261E1">
      <w:pPr>
        <w:pStyle w:val="ae"/>
        <w:numPr>
          <w:ilvl w:val="0"/>
          <w:numId w:val="2"/>
        </w:numPr>
        <w:ind w:left="0" w:firstLine="851"/>
        <w:jc w:val="both"/>
        <w:rPr>
          <w:b/>
          <w:bCs/>
        </w:rPr>
      </w:pPr>
      <w:r w:rsidRPr="00742695">
        <w:rPr>
          <w:b/>
          <w:bCs/>
        </w:rPr>
        <w:t>Про встановлення КП «Жовтоводський водоканал» ДОР» тарифів 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715212B4" w14:textId="77777777" w:rsidR="005261E1" w:rsidRPr="00742695" w:rsidRDefault="005261E1">
      <w:pPr>
        <w:pStyle w:val="ae"/>
        <w:numPr>
          <w:ilvl w:val="0"/>
          <w:numId w:val="2"/>
        </w:numPr>
        <w:ind w:left="0" w:firstLine="709"/>
        <w:jc w:val="both"/>
        <w:rPr>
          <w:b/>
          <w:bCs/>
        </w:rPr>
      </w:pPr>
      <w:r w:rsidRPr="00742695">
        <w:rPr>
          <w:b/>
          <w:bCs/>
        </w:rPr>
        <w:t>Різне.</w:t>
      </w:r>
    </w:p>
    <w:bookmarkEnd w:id="5"/>
    <w:bookmarkEnd w:id="6"/>
    <w:p w14:paraId="74A484B7" w14:textId="77777777" w:rsidR="005261E1" w:rsidRPr="00742695" w:rsidRDefault="005261E1">
      <w:pPr>
        <w:pStyle w:val="ae"/>
        <w:numPr>
          <w:ilvl w:val="0"/>
          <w:numId w:val="2"/>
        </w:numPr>
        <w:tabs>
          <w:tab w:val="left" w:pos="1524"/>
        </w:tabs>
        <w:ind w:left="0" w:firstLine="709"/>
        <w:jc w:val="both"/>
        <w:rPr>
          <w:b/>
          <w:bCs/>
        </w:rPr>
      </w:pPr>
      <w:r w:rsidRPr="00742695">
        <w:rPr>
          <w:b/>
          <w:bCs/>
        </w:rPr>
        <w:t>Про затвердження висновків та рекомендацій постійної комісії.</w:t>
      </w:r>
    </w:p>
    <w:p w14:paraId="66844E19" w14:textId="77777777" w:rsidR="005261E1" w:rsidRPr="00742695" w:rsidRDefault="005261E1" w:rsidP="005261E1">
      <w:pPr>
        <w:rPr>
          <w:b/>
          <w:bCs/>
          <w:lang w:val="ru-RU"/>
        </w:rPr>
      </w:pPr>
    </w:p>
    <w:p w14:paraId="1AF13CC7" w14:textId="158EA930" w:rsidR="00C249D0" w:rsidRDefault="00C249D0" w:rsidP="00C249D0">
      <w:pPr>
        <w:rPr>
          <w:b/>
        </w:rPr>
      </w:pPr>
      <w:bookmarkStart w:id="9" w:name="_Hlk132621376"/>
      <w:bookmarkStart w:id="10" w:name="_Hlk73611780"/>
      <w:bookmarkStart w:id="11" w:name="_Hlk86745086"/>
      <w:r w:rsidRPr="003E5037">
        <w:rPr>
          <w:b/>
        </w:rPr>
        <w:t>СЛУХАЛИ:</w:t>
      </w:r>
      <w:r w:rsidR="008B1D1E">
        <w:rPr>
          <w:b/>
        </w:rPr>
        <w:t xml:space="preserve"> </w:t>
      </w:r>
      <w:r w:rsidR="00B26575">
        <w:rPr>
          <w:b/>
        </w:rPr>
        <w:t xml:space="preserve"> </w:t>
      </w:r>
    </w:p>
    <w:p w14:paraId="4791911E" w14:textId="77777777" w:rsidR="00C012C6" w:rsidRDefault="00C012C6" w:rsidP="00C249D0">
      <w:pPr>
        <w:rPr>
          <w:b/>
        </w:rPr>
      </w:pPr>
    </w:p>
    <w:p w14:paraId="5C6C01CF" w14:textId="77719EDB" w:rsidR="00C012C6" w:rsidRPr="00982848" w:rsidRDefault="00C012C6">
      <w:pPr>
        <w:pStyle w:val="ae"/>
        <w:numPr>
          <w:ilvl w:val="0"/>
          <w:numId w:val="1"/>
        </w:numPr>
        <w:ind w:hanging="1080"/>
        <w:rPr>
          <w:b/>
        </w:rPr>
      </w:pPr>
      <w:r>
        <w:rPr>
          <w:b/>
          <w:lang w:val="uk-UA"/>
        </w:rPr>
        <w:t>Про погодження порядку денного.</w:t>
      </w:r>
    </w:p>
    <w:p w14:paraId="15ABF53F" w14:textId="4E5796D3" w:rsidR="00FF079C" w:rsidRPr="002A7C94" w:rsidRDefault="00C012C6" w:rsidP="002A7C94">
      <w:pPr>
        <w:pStyle w:val="ae"/>
        <w:ind w:left="0" w:firstLine="709"/>
        <w:jc w:val="both"/>
        <w:rPr>
          <w:bCs/>
          <w:lang w:val="uk-UA"/>
        </w:rPr>
      </w:pPr>
      <w:r w:rsidRPr="009776CB">
        <w:rPr>
          <w:bCs/>
          <w:u w:val="single"/>
          <w:lang w:val="uk-UA"/>
        </w:rPr>
        <w:t xml:space="preserve">Інформація </w:t>
      </w:r>
      <w:r w:rsidR="00D5672A">
        <w:rPr>
          <w:bCs/>
          <w:u w:val="single"/>
          <w:lang w:val="uk-UA"/>
        </w:rPr>
        <w:t>Маковцева І.І.</w:t>
      </w:r>
      <w:r>
        <w:rPr>
          <w:bCs/>
          <w:u w:val="single"/>
          <w:lang w:val="uk-UA"/>
        </w:rPr>
        <w:t>,</w:t>
      </w:r>
      <w:r w:rsidR="00D937B1">
        <w:rPr>
          <w:bCs/>
          <w:u w:val="single"/>
          <w:lang w:val="uk-UA"/>
        </w:rPr>
        <w:t xml:space="preserve"> </w:t>
      </w:r>
      <w:r w:rsidRPr="009776CB">
        <w:rPr>
          <w:bCs/>
          <w:lang w:val="uk-UA"/>
        </w:rPr>
        <w:t xml:space="preserve">що до </w:t>
      </w:r>
      <w:r w:rsidR="0098275F">
        <w:rPr>
          <w:bCs/>
          <w:lang w:val="uk-UA"/>
        </w:rPr>
        <w:t xml:space="preserve">проєкту </w:t>
      </w:r>
      <w:r w:rsidRPr="009776CB">
        <w:rPr>
          <w:bCs/>
          <w:lang w:val="uk-UA"/>
        </w:rPr>
        <w:t xml:space="preserve">порядку денного </w:t>
      </w:r>
      <w:r>
        <w:rPr>
          <w:bCs/>
          <w:lang w:val="uk-UA"/>
        </w:rPr>
        <w:t xml:space="preserve">запропоновано </w:t>
      </w:r>
      <w:r w:rsidR="005261E1">
        <w:rPr>
          <w:bCs/>
          <w:lang w:val="uk-UA"/>
        </w:rPr>
        <w:t xml:space="preserve">вищезазначені </w:t>
      </w:r>
      <w:r w:rsidRPr="009776CB">
        <w:rPr>
          <w:bCs/>
          <w:lang w:val="uk-UA"/>
        </w:rPr>
        <w:t>питання</w:t>
      </w:r>
      <w:r w:rsidR="002A7C94">
        <w:rPr>
          <w:bCs/>
          <w:lang w:val="uk-UA"/>
        </w:rPr>
        <w:t>, але у</w:t>
      </w:r>
      <w:r w:rsidR="00FF079C">
        <w:rPr>
          <w:bCs/>
          <w:lang w:val="uk-UA"/>
        </w:rPr>
        <w:t>раховуючи, що</w:t>
      </w:r>
      <w:r w:rsidR="002A7C94">
        <w:rPr>
          <w:bCs/>
          <w:lang w:val="uk-UA"/>
        </w:rPr>
        <w:t xml:space="preserve"> </w:t>
      </w:r>
      <w:r w:rsidR="00FF079C">
        <w:rPr>
          <w:bCs/>
          <w:lang w:val="uk-UA"/>
        </w:rPr>
        <w:t xml:space="preserve">доповідач з питання запланованих на 2026 рік інвестиційних заходів КП </w:t>
      </w:r>
      <w:r w:rsidR="00FF079C" w:rsidRPr="002A7C94">
        <w:rPr>
          <w:lang w:val="uk-UA"/>
        </w:rPr>
        <w:t>«Солонянське житлово-комунальне управління» ДОР»</w:t>
      </w:r>
      <w:r w:rsidR="002A7C94">
        <w:rPr>
          <w:lang w:val="uk-UA"/>
        </w:rPr>
        <w:t xml:space="preserve"> відсутній, пропонується </w:t>
      </w:r>
      <w:r w:rsidR="003215CF">
        <w:rPr>
          <w:lang w:val="uk-UA"/>
        </w:rPr>
        <w:t xml:space="preserve">перенести </w:t>
      </w:r>
      <w:r w:rsidR="008429D0">
        <w:rPr>
          <w:lang w:val="uk-UA"/>
        </w:rPr>
        <w:t xml:space="preserve">його </w:t>
      </w:r>
      <w:r w:rsidR="002A7C94">
        <w:rPr>
          <w:lang w:val="uk-UA"/>
        </w:rPr>
        <w:t>розгля</w:t>
      </w:r>
      <w:r w:rsidR="003215CF">
        <w:rPr>
          <w:lang w:val="uk-UA"/>
        </w:rPr>
        <w:t xml:space="preserve">д </w:t>
      </w:r>
      <w:r w:rsidR="002A7C94">
        <w:rPr>
          <w:lang w:val="uk-UA"/>
        </w:rPr>
        <w:t>на наступн</w:t>
      </w:r>
      <w:r w:rsidR="003215CF">
        <w:rPr>
          <w:lang w:val="uk-UA"/>
        </w:rPr>
        <w:t>е</w:t>
      </w:r>
      <w:r w:rsidR="002A7C94">
        <w:rPr>
          <w:lang w:val="uk-UA"/>
        </w:rPr>
        <w:t xml:space="preserve"> засіданн</w:t>
      </w:r>
      <w:r w:rsidR="003215CF">
        <w:rPr>
          <w:lang w:val="uk-UA"/>
        </w:rPr>
        <w:t>я</w:t>
      </w:r>
      <w:r w:rsidR="002A7C94">
        <w:rPr>
          <w:lang w:val="uk-UA"/>
        </w:rPr>
        <w:t xml:space="preserve"> постійної комісії з питань житлово-комунального господарства. </w:t>
      </w:r>
    </w:p>
    <w:p w14:paraId="680D7D6F" w14:textId="77777777" w:rsidR="005261E1" w:rsidRPr="0098275F" w:rsidRDefault="005261E1" w:rsidP="0098275F">
      <w:pPr>
        <w:pStyle w:val="ae"/>
        <w:ind w:left="0" w:firstLine="709"/>
        <w:jc w:val="both"/>
        <w:rPr>
          <w:lang w:val="uk-UA"/>
        </w:rPr>
      </w:pPr>
    </w:p>
    <w:p w14:paraId="1CF6018D" w14:textId="77777777" w:rsidR="00C012C6" w:rsidRDefault="00C012C6" w:rsidP="00C012C6">
      <w:pPr>
        <w:ind w:firstLine="709"/>
        <w:jc w:val="both"/>
        <w:rPr>
          <w:b/>
          <w:szCs w:val="28"/>
        </w:rPr>
      </w:pPr>
      <w:r w:rsidRPr="002423E2">
        <w:rPr>
          <w:b/>
          <w:szCs w:val="28"/>
        </w:rPr>
        <w:t>ВИРІШИЛИ:</w:t>
      </w:r>
    </w:p>
    <w:p w14:paraId="2AF32D70" w14:textId="77777777" w:rsidR="008429D0" w:rsidRDefault="008429D0" w:rsidP="00C012C6">
      <w:pPr>
        <w:ind w:firstLine="709"/>
        <w:jc w:val="both"/>
        <w:rPr>
          <w:b/>
          <w:szCs w:val="28"/>
        </w:rPr>
      </w:pPr>
    </w:p>
    <w:p w14:paraId="44DA7A1E" w14:textId="27132147" w:rsidR="003215CF" w:rsidRDefault="00C012C6" w:rsidP="003215CF">
      <w:pPr>
        <w:shd w:val="clear" w:color="auto" w:fill="FFFFFF" w:themeFill="background1"/>
        <w:ind w:firstLine="709"/>
        <w:jc w:val="both"/>
        <w:rPr>
          <w:iCs/>
          <w:szCs w:val="28"/>
        </w:rPr>
      </w:pPr>
      <w:r w:rsidRPr="009776CB">
        <w:rPr>
          <w:bCs/>
        </w:rPr>
        <w:t>Ураховуючи пропозиці</w:t>
      </w:r>
      <w:r w:rsidR="002A7C94">
        <w:rPr>
          <w:bCs/>
        </w:rPr>
        <w:t>ю Головуючого</w:t>
      </w:r>
      <w:r w:rsidRPr="009776CB">
        <w:rPr>
          <w:bCs/>
        </w:rPr>
        <w:t>, погодити</w:t>
      </w:r>
      <w:r>
        <w:rPr>
          <w:bCs/>
        </w:rPr>
        <w:t xml:space="preserve"> </w:t>
      </w:r>
      <w:r w:rsidRPr="009776CB">
        <w:rPr>
          <w:bCs/>
        </w:rPr>
        <w:t>порядок денний</w:t>
      </w:r>
      <w:r>
        <w:rPr>
          <w:bCs/>
        </w:rPr>
        <w:t xml:space="preserve"> засідання </w:t>
      </w:r>
      <w:r w:rsidRPr="009776CB">
        <w:rPr>
          <w:szCs w:val="28"/>
        </w:rPr>
        <w:t xml:space="preserve">постійної комісії </w:t>
      </w:r>
      <w:r w:rsidR="0095131E">
        <w:rPr>
          <w:szCs w:val="28"/>
        </w:rPr>
        <w:t xml:space="preserve">обласної ради </w:t>
      </w:r>
      <w:r w:rsidRPr="009776CB">
        <w:rPr>
          <w:szCs w:val="28"/>
        </w:rPr>
        <w:t xml:space="preserve">з питань </w:t>
      </w:r>
      <w:r>
        <w:rPr>
          <w:iCs/>
          <w:szCs w:val="28"/>
        </w:rPr>
        <w:t>житлово-комунального господарства</w:t>
      </w:r>
      <w:r w:rsidR="008429D0">
        <w:rPr>
          <w:iCs/>
          <w:szCs w:val="28"/>
        </w:rPr>
        <w:t xml:space="preserve"> </w:t>
      </w:r>
      <w:r w:rsidR="00EB1D66">
        <w:rPr>
          <w:iCs/>
          <w:szCs w:val="28"/>
        </w:rPr>
        <w:t xml:space="preserve">на </w:t>
      </w:r>
      <w:r w:rsidR="008429D0">
        <w:rPr>
          <w:iCs/>
          <w:szCs w:val="28"/>
        </w:rPr>
        <w:t>09.10.2025</w:t>
      </w:r>
      <w:r w:rsidR="003215CF">
        <w:rPr>
          <w:iCs/>
          <w:szCs w:val="28"/>
        </w:rPr>
        <w:t xml:space="preserve">: </w:t>
      </w:r>
    </w:p>
    <w:p w14:paraId="10AA4794" w14:textId="77777777" w:rsidR="00505CA2" w:rsidRDefault="00505CA2" w:rsidP="003215CF">
      <w:pPr>
        <w:shd w:val="clear" w:color="auto" w:fill="FFFFFF" w:themeFill="background1"/>
        <w:ind w:firstLine="709"/>
        <w:jc w:val="both"/>
        <w:rPr>
          <w:iCs/>
          <w:szCs w:val="28"/>
        </w:rPr>
      </w:pPr>
    </w:p>
    <w:p w14:paraId="077C4A5E" w14:textId="79C312C6" w:rsidR="003215CF" w:rsidRPr="003215CF" w:rsidRDefault="003215CF" w:rsidP="003215CF">
      <w:pPr>
        <w:pStyle w:val="ae"/>
        <w:numPr>
          <w:ilvl w:val="0"/>
          <w:numId w:val="8"/>
        </w:numPr>
        <w:shd w:val="clear" w:color="auto" w:fill="FFFFFF" w:themeFill="background1"/>
        <w:jc w:val="both"/>
        <w:rPr>
          <w:iCs/>
        </w:rPr>
      </w:pPr>
      <w:r w:rsidRPr="003215CF">
        <w:rPr>
          <w:b/>
          <w:bCs/>
        </w:rPr>
        <w:t>Про погодження порядку денного.</w:t>
      </w:r>
    </w:p>
    <w:p w14:paraId="463DB969" w14:textId="2C671E60" w:rsidR="003215CF" w:rsidRPr="003215CF" w:rsidRDefault="003215CF" w:rsidP="003215CF">
      <w:pPr>
        <w:pStyle w:val="ae"/>
        <w:numPr>
          <w:ilvl w:val="0"/>
          <w:numId w:val="8"/>
        </w:numPr>
        <w:ind w:left="0" w:firstLine="360"/>
        <w:jc w:val="both"/>
        <w:rPr>
          <w:b/>
          <w:bCs/>
        </w:rPr>
      </w:pPr>
      <w:r w:rsidRPr="003215CF">
        <w:rPr>
          <w:b/>
          <w:bCs/>
        </w:rPr>
        <w:t>Про готовність об’єктів теплопостачання Дніпропетровської області до опалювального сезону 2025-2026 років.</w:t>
      </w:r>
    </w:p>
    <w:p w14:paraId="48FED300" w14:textId="26F2FC63" w:rsidR="003215CF" w:rsidRPr="003215CF" w:rsidRDefault="003215CF" w:rsidP="003215CF">
      <w:pPr>
        <w:pStyle w:val="ae"/>
        <w:numPr>
          <w:ilvl w:val="0"/>
          <w:numId w:val="8"/>
        </w:numPr>
        <w:ind w:left="0" w:firstLine="360"/>
        <w:jc w:val="both"/>
        <w:rPr>
          <w:b/>
          <w:bCs/>
        </w:rPr>
      </w:pPr>
      <w:r w:rsidRPr="003215CF">
        <w:rPr>
          <w:b/>
          <w:bCs/>
        </w:rPr>
        <w:t>Про погодження інвестиційної програми КП «Синельниківський міський водоканал» ДОР» на 2026 рік.</w:t>
      </w:r>
    </w:p>
    <w:p w14:paraId="37303B09" w14:textId="2A7022BD" w:rsidR="003215CF" w:rsidRPr="003215CF" w:rsidRDefault="003215CF" w:rsidP="003215CF">
      <w:pPr>
        <w:pStyle w:val="ae"/>
        <w:numPr>
          <w:ilvl w:val="0"/>
          <w:numId w:val="8"/>
        </w:numPr>
        <w:ind w:left="0" w:firstLine="360"/>
        <w:jc w:val="both"/>
        <w:rPr>
          <w:b/>
          <w:bCs/>
        </w:rPr>
      </w:pPr>
      <w:r w:rsidRPr="003215CF">
        <w:rPr>
          <w:b/>
          <w:bCs/>
        </w:rPr>
        <w:t>Про встановлення КП «Жовтоводський водоканал» ДОР» тарифів 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50559838" w14:textId="6927F9D9" w:rsidR="003215CF" w:rsidRPr="003215CF" w:rsidRDefault="003215CF" w:rsidP="003215CF">
      <w:pPr>
        <w:pStyle w:val="ae"/>
        <w:numPr>
          <w:ilvl w:val="0"/>
          <w:numId w:val="8"/>
        </w:numPr>
        <w:jc w:val="both"/>
        <w:rPr>
          <w:b/>
          <w:bCs/>
        </w:rPr>
      </w:pPr>
      <w:r w:rsidRPr="003215CF">
        <w:rPr>
          <w:b/>
          <w:bCs/>
        </w:rPr>
        <w:t>Різне.</w:t>
      </w:r>
    </w:p>
    <w:p w14:paraId="7EBD6EE9" w14:textId="4A4527C6" w:rsidR="003215CF" w:rsidRPr="003215CF" w:rsidRDefault="003215CF" w:rsidP="003215CF">
      <w:pPr>
        <w:pStyle w:val="ae"/>
        <w:numPr>
          <w:ilvl w:val="0"/>
          <w:numId w:val="8"/>
        </w:numPr>
        <w:tabs>
          <w:tab w:val="left" w:pos="1524"/>
        </w:tabs>
        <w:jc w:val="both"/>
        <w:rPr>
          <w:b/>
          <w:bCs/>
        </w:rPr>
      </w:pPr>
      <w:r w:rsidRPr="003215CF">
        <w:rPr>
          <w:b/>
          <w:bCs/>
        </w:rPr>
        <w:t>Про затвердження висновків та рекомендацій постійної комісії.</w:t>
      </w:r>
    </w:p>
    <w:p w14:paraId="71C6B052" w14:textId="77777777" w:rsidR="003215CF" w:rsidRPr="003215CF" w:rsidRDefault="003215CF" w:rsidP="00C012C6">
      <w:pPr>
        <w:shd w:val="clear" w:color="auto" w:fill="FFFFFF" w:themeFill="background1"/>
        <w:ind w:firstLine="709"/>
        <w:jc w:val="both"/>
        <w:rPr>
          <w:iCs/>
          <w:szCs w:val="28"/>
          <w:lang w:val="ru-RU"/>
        </w:rPr>
      </w:pPr>
    </w:p>
    <w:p w14:paraId="66C7856E" w14:textId="77777777" w:rsidR="005261E1" w:rsidRDefault="005261E1" w:rsidP="00C012C6">
      <w:pPr>
        <w:shd w:val="clear" w:color="auto" w:fill="FFFFFF" w:themeFill="background1"/>
        <w:ind w:firstLine="709"/>
        <w:jc w:val="both"/>
        <w:rPr>
          <w:iCs/>
          <w:szCs w:val="28"/>
        </w:rPr>
      </w:pPr>
    </w:p>
    <w:p w14:paraId="6DB93C0E" w14:textId="77777777" w:rsidR="00066CF7" w:rsidRDefault="00066CF7" w:rsidP="00C012C6">
      <w:pPr>
        <w:shd w:val="clear" w:color="auto" w:fill="FFFFFF" w:themeFill="background1"/>
        <w:ind w:firstLine="709"/>
        <w:jc w:val="both"/>
        <w:rPr>
          <w:iCs/>
          <w:szCs w:val="28"/>
        </w:rPr>
      </w:pPr>
    </w:p>
    <w:p w14:paraId="1E22153B" w14:textId="1C883406" w:rsidR="00C012C6" w:rsidRDefault="00C012C6" w:rsidP="00C012C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lastRenderedPageBreak/>
        <w:t>Результати голосування:</w:t>
      </w:r>
    </w:p>
    <w:p w14:paraId="3B5FC211" w14:textId="7A619415" w:rsidR="003215CF" w:rsidRPr="00FD76F8" w:rsidRDefault="00C012C6" w:rsidP="003215CF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 w:rsidR="00BB3D3C">
        <w:rPr>
          <w:sz w:val="28"/>
          <w:szCs w:val="28"/>
          <w:lang w:val="uk-UA"/>
        </w:rPr>
        <w:t>6</w:t>
      </w:r>
      <w:r w:rsidR="003215CF">
        <w:rPr>
          <w:sz w:val="28"/>
          <w:szCs w:val="28"/>
          <w:lang w:val="uk-UA"/>
        </w:rPr>
        <w:t xml:space="preserve"> </w:t>
      </w:r>
      <w:r w:rsidR="003215CF" w:rsidRPr="00FD76F8">
        <w:rPr>
          <w:sz w:val="28"/>
          <w:szCs w:val="28"/>
          <w:lang w:val="uk-UA"/>
        </w:rPr>
        <w:t xml:space="preserve">(Маковцев І. І., </w:t>
      </w:r>
      <w:r w:rsidR="003215CF"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 w:rsidR="00FD0FBE">
        <w:rPr>
          <w:color w:val="000000"/>
          <w:sz w:val="28"/>
          <w:szCs w:val="28"/>
          <w:lang w:val="uk-UA" w:eastAsia="uk-UA"/>
        </w:rPr>
        <w:t xml:space="preserve">       </w:t>
      </w:r>
      <w:r w:rsidR="003215CF"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p w14:paraId="26D5A0DD" w14:textId="1188C9F4" w:rsidR="00C012C6" w:rsidRPr="004447AF" w:rsidRDefault="00C012C6" w:rsidP="00A05E7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BB3D3C">
        <w:rPr>
          <w:sz w:val="28"/>
          <w:szCs w:val="28"/>
          <w:lang w:val="uk-UA"/>
        </w:rPr>
        <w:t>0</w:t>
      </w:r>
    </w:p>
    <w:p w14:paraId="6C890265" w14:textId="47B85DA6" w:rsidR="00C012C6" w:rsidRPr="004447AF" w:rsidRDefault="00C012C6" w:rsidP="00A05E73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BB3D3C">
        <w:rPr>
          <w:sz w:val="28"/>
          <w:szCs w:val="28"/>
          <w:lang w:val="uk-UA"/>
        </w:rPr>
        <w:t>0</w:t>
      </w:r>
    </w:p>
    <w:p w14:paraId="5E407178" w14:textId="7BBDC966" w:rsidR="00BB3D3C" w:rsidRPr="00FD76F8" w:rsidRDefault="00C012C6" w:rsidP="00BB3D3C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>усього –</w:t>
      </w:r>
      <w:r w:rsidR="00125395" w:rsidRPr="004447AF">
        <w:rPr>
          <w:sz w:val="28"/>
          <w:szCs w:val="28"/>
        </w:rPr>
        <w:t xml:space="preserve"> </w:t>
      </w:r>
      <w:r w:rsidR="000F68A2">
        <w:rPr>
          <w:sz w:val="28"/>
          <w:szCs w:val="28"/>
          <w:lang w:val="uk-UA"/>
        </w:rPr>
        <w:t xml:space="preserve">6 </w:t>
      </w:r>
      <w:r w:rsidR="00BB3D3C" w:rsidRPr="00FD76F8">
        <w:rPr>
          <w:sz w:val="28"/>
          <w:szCs w:val="28"/>
          <w:lang w:val="uk-UA"/>
        </w:rPr>
        <w:t xml:space="preserve">(Маковцев І. І., </w:t>
      </w:r>
      <w:r w:rsidR="00BB3D3C" w:rsidRPr="00FD76F8">
        <w:rPr>
          <w:color w:val="000000"/>
          <w:sz w:val="28"/>
          <w:szCs w:val="28"/>
          <w:lang w:val="uk-UA" w:eastAsia="uk-UA"/>
        </w:rPr>
        <w:t>Дегтяренко М. Є., Біла Д. О., Денисенко А. С., Масалов М. В., Мороз А. І.)</w:t>
      </w:r>
    </w:p>
    <w:p w14:paraId="1568199E" w14:textId="77777777" w:rsidR="002A0349" w:rsidRPr="002A0349" w:rsidRDefault="002A0349" w:rsidP="00FF673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0BFAC08" w14:textId="77777777" w:rsidR="007A025D" w:rsidRDefault="007A025D" w:rsidP="007A025D">
      <w:pPr>
        <w:rPr>
          <w:b/>
        </w:rPr>
      </w:pPr>
      <w:bookmarkStart w:id="12" w:name="_Hlk168916930"/>
      <w:bookmarkStart w:id="13" w:name="_Hlk64538271"/>
      <w:bookmarkEnd w:id="9"/>
      <w:bookmarkEnd w:id="10"/>
      <w:bookmarkEnd w:id="11"/>
      <w:r w:rsidRPr="003E5037">
        <w:rPr>
          <w:b/>
        </w:rPr>
        <w:t>СЛУХАЛИ:</w:t>
      </w:r>
    </w:p>
    <w:p w14:paraId="243772B8" w14:textId="77777777" w:rsidR="007A025D" w:rsidRDefault="007A025D" w:rsidP="007A025D">
      <w:pPr>
        <w:pStyle w:val="af2"/>
        <w:spacing w:before="0" w:beforeAutospacing="0" w:after="0" w:afterAutospacing="0"/>
        <w:ind w:left="3119" w:firstLine="1417"/>
        <w:rPr>
          <w:sz w:val="28"/>
          <w:szCs w:val="28"/>
          <w:lang w:val="uk-UA"/>
        </w:rPr>
      </w:pPr>
    </w:p>
    <w:p w14:paraId="51DB2AC3" w14:textId="77777777" w:rsidR="008D29E3" w:rsidRPr="008D29E3" w:rsidRDefault="008D29E3">
      <w:pPr>
        <w:pStyle w:val="ae"/>
        <w:numPr>
          <w:ilvl w:val="0"/>
          <w:numId w:val="1"/>
        </w:numPr>
        <w:ind w:left="0" w:firstLine="0"/>
        <w:jc w:val="both"/>
        <w:rPr>
          <w:b/>
          <w:bCs/>
        </w:rPr>
      </w:pPr>
      <w:bookmarkStart w:id="14" w:name="_Hlk197006200"/>
      <w:r>
        <w:rPr>
          <w:b/>
          <w:bCs/>
        </w:rPr>
        <w:t>Про готовність об’єктів теплопостачання Дніпропетровської області до опалювального сезону 2025-2026 років.</w:t>
      </w:r>
    </w:p>
    <w:p w14:paraId="348E49CD" w14:textId="77777777" w:rsidR="008D29E3" w:rsidRDefault="008D29E3" w:rsidP="008D29E3">
      <w:pPr>
        <w:pStyle w:val="ae"/>
        <w:ind w:left="0"/>
        <w:jc w:val="both"/>
        <w:rPr>
          <w:b/>
          <w:bCs/>
          <w:lang w:val="uk-UA"/>
        </w:rPr>
      </w:pPr>
    </w:p>
    <w:p w14:paraId="77CD3A45" w14:textId="1A6F4BC4" w:rsidR="00785746" w:rsidRDefault="00785746" w:rsidP="00785746">
      <w:pPr>
        <w:ind w:firstLine="720"/>
        <w:jc w:val="both"/>
        <w:rPr>
          <w:rFonts w:cs="Tahoma"/>
        </w:rPr>
      </w:pPr>
      <w:r w:rsidRPr="00126313">
        <w:rPr>
          <w:u w:val="single"/>
        </w:rPr>
        <w:t xml:space="preserve">Інформація Масалова </w:t>
      </w:r>
      <w:r>
        <w:rPr>
          <w:u w:val="single"/>
        </w:rPr>
        <w:t>М</w:t>
      </w:r>
      <w:r w:rsidR="00F61E0F">
        <w:rPr>
          <w:u w:val="single"/>
        </w:rPr>
        <w:t>.</w:t>
      </w:r>
      <w:r>
        <w:rPr>
          <w:u w:val="single"/>
        </w:rPr>
        <w:t>В</w:t>
      </w:r>
      <w:r w:rsidR="00F61E0F">
        <w:rPr>
          <w:u w:val="single"/>
        </w:rPr>
        <w:t>.</w:t>
      </w:r>
      <w:r>
        <w:rPr>
          <w:u w:val="single"/>
        </w:rPr>
        <w:t>,</w:t>
      </w:r>
      <w:r w:rsidRPr="007B21E6">
        <w:t xml:space="preserve"> який </w:t>
      </w:r>
      <w:r w:rsidRPr="00126313">
        <w:rPr>
          <w:rFonts w:cs="Tahoma"/>
        </w:rPr>
        <w:t xml:space="preserve">повідомив, що при розгляді цього питання виникає конфлікт інтересів, тому для врегулювання конфлікту він не братиме участі у розгляді та голосуванні. </w:t>
      </w:r>
    </w:p>
    <w:p w14:paraId="1741599D" w14:textId="77777777" w:rsidR="00785746" w:rsidRDefault="00785746" w:rsidP="00785746">
      <w:pPr>
        <w:contextualSpacing/>
        <w:jc w:val="both"/>
        <w:rPr>
          <w:b/>
          <w:bCs/>
          <w:szCs w:val="28"/>
        </w:rPr>
      </w:pPr>
    </w:p>
    <w:p w14:paraId="411788EB" w14:textId="35F3EE4C" w:rsidR="00785746" w:rsidRDefault="00785746" w:rsidP="00785746">
      <w:pPr>
        <w:pStyle w:val="ae"/>
        <w:ind w:left="0" w:firstLine="720"/>
        <w:jc w:val="both"/>
        <w:rPr>
          <w:bCs/>
          <w:lang w:val="uk-UA"/>
        </w:rPr>
      </w:pPr>
      <w:r w:rsidRPr="00855008">
        <w:rPr>
          <w:bCs/>
          <w:u w:val="single"/>
          <w:lang w:val="uk-UA"/>
        </w:rPr>
        <w:t xml:space="preserve">Інформація </w:t>
      </w:r>
      <w:r>
        <w:rPr>
          <w:bCs/>
          <w:u w:val="single"/>
          <w:lang w:val="uk-UA"/>
        </w:rPr>
        <w:t>Романова В</w:t>
      </w:r>
      <w:r w:rsidR="00D67974">
        <w:rPr>
          <w:bCs/>
          <w:u w:val="single"/>
          <w:lang w:val="uk-UA"/>
        </w:rPr>
        <w:t>.А.</w:t>
      </w:r>
      <w:r>
        <w:rPr>
          <w:bCs/>
          <w:u w:val="single"/>
          <w:lang w:val="uk-UA"/>
        </w:rPr>
        <w:t xml:space="preserve"> </w:t>
      </w:r>
      <w:r>
        <w:rPr>
          <w:bCs/>
          <w:lang w:val="uk-UA"/>
        </w:rPr>
        <w:t xml:space="preserve">стосовно </w:t>
      </w:r>
      <w:r w:rsidR="009F500A">
        <w:rPr>
          <w:bCs/>
          <w:lang w:val="uk-UA"/>
        </w:rPr>
        <w:t xml:space="preserve">готовності об’єктів </w:t>
      </w:r>
      <w:r w:rsidR="004414F0">
        <w:rPr>
          <w:bCs/>
          <w:lang w:val="uk-UA"/>
        </w:rPr>
        <w:t xml:space="preserve"> </w:t>
      </w:r>
      <w:r>
        <w:rPr>
          <w:bCs/>
          <w:lang w:val="uk-UA"/>
        </w:rPr>
        <w:t xml:space="preserve"> теплопостачання</w:t>
      </w:r>
      <w:r w:rsidR="005B24BE">
        <w:rPr>
          <w:bCs/>
          <w:lang w:val="uk-UA"/>
        </w:rPr>
        <w:t xml:space="preserve"> до запуску.</w:t>
      </w:r>
    </w:p>
    <w:p w14:paraId="3EEC71A5" w14:textId="77777777" w:rsidR="00785746" w:rsidRPr="00E81747" w:rsidRDefault="00785746" w:rsidP="00785746">
      <w:pPr>
        <w:pStyle w:val="ae"/>
        <w:ind w:left="0" w:firstLine="720"/>
        <w:jc w:val="both"/>
        <w:rPr>
          <w:bCs/>
          <w:lang w:val="uk-UA"/>
        </w:rPr>
      </w:pPr>
    </w:p>
    <w:p w14:paraId="0FD08B5B" w14:textId="26034513" w:rsidR="00785746" w:rsidRDefault="00785746" w:rsidP="00785746">
      <w:pPr>
        <w:ind w:firstLine="709"/>
        <w:jc w:val="both"/>
        <w:rPr>
          <w:bCs/>
          <w:szCs w:val="28"/>
        </w:rPr>
      </w:pPr>
      <w:r w:rsidRPr="008D2280">
        <w:rPr>
          <w:bCs/>
          <w:u w:val="single"/>
        </w:rPr>
        <w:t>Інформація Бикова А</w:t>
      </w:r>
      <w:r w:rsidR="00154C72" w:rsidRPr="008D2280">
        <w:rPr>
          <w:bCs/>
          <w:u w:val="single"/>
        </w:rPr>
        <w:t>.</w:t>
      </w:r>
      <w:r w:rsidRPr="008D2280">
        <w:rPr>
          <w:bCs/>
          <w:u w:val="single"/>
        </w:rPr>
        <w:t>Е</w:t>
      </w:r>
      <w:r w:rsidR="00154C72" w:rsidRPr="008D2280">
        <w:rPr>
          <w:bCs/>
          <w:u w:val="single"/>
        </w:rPr>
        <w:t>.</w:t>
      </w:r>
      <w:r>
        <w:rPr>
          <w:bCs/>
          <w:u w:val="single"/>
        </w:rPr>
        <w:t xml:space="preserve"> </w:t>
      </w:r>
      <w:r>
        <w:rPr>
          <w:bCs/>
          <w:szCs w:val="28"/>
        </w:rPr>
        <w:t xml:space="preserve">щодо </w:t>
      </w:r>
      <w:r w:rsidR="00C83512">
        <w:rPr>
          <w:bCs/>
          <w:szCs w:val="28"/>
        </w:rPr>
        <w:t>готовності</w:t>
      </w:r>
      <w:r>
        <w:rPr>
          <w:bCs/>
          <w:szCs w:val="28"/>
        </w:rPr>
        <w:t xml:space="preserve"> </w:t>
      </w:r>
      <w:r w:rsidRPr="0086400B">
        <w:rPr>
          <w:szCs w:val="28"/>
        </w:rPr>
        <w:t>підприємств теп</w:t>
      </w:r>
      <w:r>
        <w:rPr>
          <w:szCs w:val="28"/>
        </w:rPr>
        <w:t>лоенергетики</w:t>
      </w:r>
      <w:r w:rsidRPr="0086400B">
        <w:rPr>
          <w:szCs w:val="28"/>
        </w:rPr>
        <w:t>, що належать до спільної власності територіальних громад сіл, селищ, міст Дніпропетровської області</w:t>
      </w:r>
      <w:r w:rsidR="00C83512">
        <w:rPr>
          <w:bCs/>
          <w:szCs w:val="28"/>
        </w:rPr>
        <w:t>, до нового опалювального сезону.</w:t>
      </w:r>
    </w:p>
    <w:p w14:paraId="4E7ECF51" w14:textId="77777777" w:rsidR="00785746" w:rsidRDefault="00785746" w:rsidP="00785746">
      <w:pPr>
        <w:pStyle w:val="ae"/>
        <w:rPr>
          <w:bCs/>
          <w:u w:val="single"/>
          <w:lang w:val="uk-UA"/>
        </w:rPr>
      </w:pPr>
    </w:p>
    <w:p w14:paraId="71E4252C" w14:textId="77777777" w:rsidR="00785746" w:rsidRDefault="00785746" w:rsidP="00785746">
      <w:pPr>
        <w:ind w:firstLine="709"/>
        <w:jc w:val="both"/>
        <w:rPr>
          <w:b/>
          <w:bCs/>
          <w:szCs w:val="28"/>
        </w:rPr>
      </w:pPr>
      <w:r w:rsidRPr="009649D2">
        <w:rPr>
          <w:b/>
          <w:bCs/>
          <w:szCs w:val="28"/>
        </w:rPr>
        <w:t>ВИРІШИЛИ:</w:t>
      </w:r>
      <w:r w:rsidRPr="00EE643B">
        <w:rPr>
          <w:b/>
          <w:bCs/>
          <w:szCs w:val="28"/>
        </w:rPr>
        <w:t xml:space="preserve"> </w:t>
      </w:r>
    </w:p>
    <w:p w14:paraId="4FA76E98" w14:textId="378F0E5D" w:rsidR="00785746" w:rsidRPr="00942B4E" w:rsidRDefault="00785746">
      <w:pPr>
        <w:pStyle w:val="ae"/>
        <w:numPr>
          <w:ilvl w:val="1"/>
          <w:numId w:val="3"/>
        </w:numPr>
        <w:jc w:val="both"/>
      </w:pPr>
      <w:r w:rsidRPr="00942B4E">
        <w:t xml:space="preserve">Інформацію </w:t>
      </w:r>
      <w:r w:rsidR="005B24BE">
        <w:rPr>
          <w:bCs/>
          <w:lang w:val="uk-UA"/>
        </w:rPr>
        <w:t>Романова В.А.</w:t>
      </w:r>
      <w:r>
        <w:rPr>
          <w:bCs/>
          <w:lang w:val="uk-UA"/>
        </w:rPr>
        <w:t>, Бикова А.Е., Масалова М.В.</w:t>
      </w:r>
      <w:r w:rsidRPr="00942B4E">
        <w:rPr>
          <w:bCs/>
        </w:rPr>
        <w:t xml:space="preserve"> </w:t>
      </w:r>
      <w:r w:rsidRPr="00942B4E">
        <w:t>взяти до відома.</w:t>
      </w:r>
    </w:p>
    <w:p w14:paraId="7D1B6361" w14:textId="085A5BD6" w:rsidR="00785746" w:rsidRPr="00533534" w:rsidRDefault="00785746">
      <w:pPr>
        <w:pStyle w:val="ae"/>
        <w:numPr>
          <w:ilvl w:val="1"/>
          <w:numId w:val="3"/>
        </w:numPr>
        <w:ind w:left="0" w:firstLine="0"/>
        <w:jc w:val="both"/>
      </w:pPr>
      <w:r w:rsidRPr="00533534">
        <w:rPr>
          <w:lang w:val="uk-UA"/>
        </w:rPr>
        <w:t>Д</w:t>
      </w:r>
      <w:r w:rsidRPr="00533534">
        <w:t xml:space="preserve">епартаменту житлово-комунального господарства та будівництва облдержадміністрації </w:t>
      </w:r>
      <w:r w:rsidRPr="00533534">
        <w:rPr>
          <w:lang w:val="uk-UA"/>
        </w:rPr>
        <w:t xml:space="preserve">(Пруденко Р.В.) </w:t>
      </w:r>
      <w:r w:rsidRPr="00533534">
        <w:t>та КП «Дніпротеплоенерго» ДОР»</w:t>
      </w:r>
      <w:r w:rsidRPr="00533534">
        <w:rPr>
          <w:lang w:val="uk-UA"/>
        </w:rPr>
        <w:t xml:space="preserve"> (Масалов М.В.</w:t>
      </w:r>
      <w:r w:rsidR="00533534">
        <w:rPr>
          <w:lang w:val="uk-UA"/>
        </w:rPr>
        <w:t xml:space="preserve">) подачу теплової енергії, зокрема до </w:t>
      </w:r>
      <w:r w:rsidR="00FD285A" w:rsidRPr="00533534">
        <w:t xml:space="preserve">закладів соціальної  </w:t>
      </w:r>
      <w:r w:rsidR="00FD285A" w:rsidRPr="00533534">
        <w:rPr>
          <w:lang w:val="uk-UA"/>
        </w:rPr>
        <w:t xml:space="preserve">сфери, </w:t>
      </w:r>
      <w:r w:rsidR="00C42A17" w:rsidRPr="00533534">
        <w:rPr>
          <w:lang w:val="uk-UA"/>
        </w:rPr>
        <w:t xml:space="preserve">освіти та охорони здоров’я, </w:t>
      </w:r>
      <w:r w:rsidR="001D6F5E">
        <w:rPr>
          <w:lang w:val="uk-UA"/>
        </w:rPr>
        <w:t>протягом опалювального періоду</w:t>
      </w:r>
      <w:r w:rsidR="001D6F5E">
        <w:rPr>
          <w:lang w:val="uk-UA"/>
        </w:rPr>
        <w:t xml:space="preserve"> </w:t>
      </w:r>
      <w:r w:rsidR="00533534">
        <w:rPr>
          <w:lang w:val="uk-UA"/>
        </w:rPr>
        <w:t>залишати</w:t>
      </w:r>
      <w:r w:rsidR="00C42A17" w:rsidRPr="00533534">
        <w:rPr>
          <w:lang w:val="uk-UA"/>
        </w:rPr>
        <w:t xml:space="preserve"> </w:t>
      </w:r>
      <w:r w:rsidR="00533534">
        <w:rPr>
          <w:lang w:val="uk-UA"/>
        </w:rPr>
        <w:t xml:space="preserve">на </w:t>
      </w:r>
      <w:r w:rsidR="00C42A17" w:rsidRPr="00533534">
        <w:rPr>
          <w:lang w:val="uk-UA"/>
        </w:rPr>
        <w:t>контрол</w:t>
      </w:r>
      <w:r w:rsidR="00533534">
        <w:rPr>
          <w:lang w:val="uk-UA"/>
        </w:rPr>
        <w:t>і</w:t>
      </w:r>
      <w:r w:rsidR="00C42A17" w:rsidRPr="00533534">
        <w:rPr>
          <w:lang w:val="uk-UA"/>
        </w:rPr>
        <w:t xml:space="preserve">. </w:t>
      </w:r>
    </w:p>
    <w:p w14:paraId="4CDF7DF9" w14:textId="77777777" w:rsidR="00C42A17" w:rsidRPr="00FD285A" w:rsidRDefault="00C42A17" w:rsidP="00C42A17">
      <w:pPr>
        <w:pStyle w:val="ae"/>
        <w:ind w:left="0"/>
        <w:jc w:val="both"/>
      </w:pPr>
    </w:p>
    <w:p w14:paraId="1EC08636" w14:textId="77777777" w:rsidR="00785746" w:rsidRDefault="00785746" w:rsidP="00785746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>
        <w:rPr>
          <w:szCs w:val="28"/>
        </w:rPr>
        <w:t xml:space="preserve"> </w:t>
      </w: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5E22EA43" w14:textId="69911EBE" w:rsidR="00B30E5F" w:rsidRPr="00FD76F8" w:rsidRDefault="00785746" w:rsidP="00B30E5F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5" w:name="_Hlk196922320"/>
      <w:r w:rsidRPr="004447AF">
        <w:rPr>
          <w:sz w:val="28"/>
          <w:szCs w:val="28"/>
          <w:lang w:val="uk-UA"/>
        </w:rPr>
        <w:t xml:space="preserve">за – </w:t>
      </w:r>
      <w:r w:rsidR="00B30E5F">
        <w:rPr>
          <w:sz w:val="28"/>
          <w:szCs w:val="28"/>
          <w:lang w:val="uk-UA"/>
        </w:rPr>
        <w:t xml:space="preserve">6 </w:t>
      </w:r>
      <w:r w:rsidR="00B30E5F" w:rsidRPr="00FD76F8">
        <w:rPr>
          <w:sz w:val="28"/>
          <w:szCs w:val="28"/>
          <w:lang w:val="uk-UA"/>
        </w:rPr>
        <w:t xml:space="preserve">(Маковцев І. І., </w:t>
      </w:r>
      <w:r w:rsidR="00B30E5F"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 w:rsidR="00FD0FBE">
        <w:rPr>
          <w:color w:val="000000"/>
          <w:sz w:val="28"/>
          <w:szCs w:val="28"/>
          <w:lang w:val="uk-UA" w:eastAsia="uk-UA"/>
        </w:rPr>
        <w:t xml:space="preserve">        </w:t>
      </w:r>
      <w:r w:rsidR="00B30E5F"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p w14:paraId="7B5F256B" w14:textId="427A47DE" w:rsidR="00785746" w:rsidRPr="004447AF" w:rsidRDefault="00785746" w:rsidP="00785746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B30E5F">
        <w:rPr>
          <w:sz w:val="28"/>
          <w:szCs w:val="28"/>
          <w:lang w:val="uk-UA"/>
        </w:rPr>
        <w:t>0</w:t>
      </w:r>
    </w:p>
    <w:p w14:paraId="0C2B695E" w14:textId="6823D9FA" w:rsidR="00785746" w:rsidRPr="004447AF" w:rsidRDefault="00785746" w:rsidP="00785746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B30E5F">
        <w:rPr>
          <w:sz w:val="28"/>
          <w:szCs w:val="28"/>
          <w:lang w:val="uk-UA"/>
        </w:rPr>
        <w:t>0</w:t>
      </w:r>
    </w:p>
    <w:p w14:paraId="22C0B256" w14:textId="77777777" w:rsidR="00B30E5F" w:rsidRPr="00FD76F8" w:rsidRDefault="00785746" w:rsidP="00B30E5F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 w:rsidR="00B30E5F">
        <w:rPr>
          <w:sz w:val="28"/>
          <w:szCs w:val="28"/>
          <w:lang w:val="uk-UA"/>
        </w:rPr>
        <w:t xml:space="preserve">6 </w:t>
      </w:r>
      <w:r w:rsidR="00B30E5F" w:rsidRPr="00FD76F8">
        <w:rPr>
          <w:sz w:val="28"/>
          <w:szCs w:val="28"/>
          <w:lang w:val="uk-UA"/>
        </w:rPr>
        <w:t xml:space="preserve">(Маковцев І. І., </w:t>
      </w:r>
      <w:r w:rsidR="00B30E5F" w:rsidRPr="00FD76F8">
        <w:rPr>
          <w:color w:val="000000"/>
          <w:sz w:val="28"/>
          <w:szCs w:val="28"/>
          <w:lang w:val="uk-UA" w:eastAsia="uk-UA"/>
        </w:rPr>
        <w:t>Дегтяренко М. Є., Біла Д. О., Денисенко А. С., Масалов М. В., Мороз А. І.)</w:t>
      </w:r>
    </w:p>
    <w:p w14:paraId="7875F969" w14:textId="558650C0" w:rsidR="00785746" w:rsidRPr="004447AF" w:rsidRDefault="00785746" w:rsidP="00785746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bookmarkEnd w:id="15"/>
    <w:p w14:paraId="28CC3066" w14:textId="77777777" w:rsidR="00F641D7" w:rsidRDefault="00F641D7" w:rsidP="00F641D7">
      <w:pPr>
        <w:rPr>
          <w:b/>
        </w:rPr>
      </w:pPr>
      <w:r w:rsidRPr="003E5037">
        <w:rPr>
          <w:b/>
        </w:rPr>
        <w:t>СЛУХАЛИ:</w:t>
      </w:r>
    </w:p>
    <w:p w14:paraId="27B368E7" w14:textId="77777777" w:rsidR="00F641D7" w:rsidRPr="00F641D7" w:rsidRDefault="00F641D7" w:rsidP="008D29E3">
      <w:pPr>
        <w:pStyle w:val="ae"/>
        <w:ind w:left="0"/>
        <w:jc w:val="both"/>
        <w:rPr>
          <w:b/>
          <w:bCs/>
          <w:lang w:val="uk-UA"/>
        </w:rPr>
      </w:pPr>
    </w:p>
    <w:p w14:paraId="5A69C7E8" w14:textId="77777777" w:rsidR="00D346D0" w:rsidRPr="00742695" w:rsidRDefault="00D346D0">
      <w:pPr>
        <w:pStyle w:val="ae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742695">
        <w:rPr>
          <w:b/>
          <w:bCs/>
        </w:rPr>
        <w:t>Про погодження інвестиційної програми КП «Синельниківський міський водоканал» ДОР» на 2026 рік.</w:t>
      </w:r>
    </w:p>
    <w:p w14:paraId="620751FB" w14:textId="77777777" w:rsidR="007A025D" w:rsidRPr="008D29E3" w:rsidRDefault="007A025D" w:rsidP="007A025D">
      <w:pPr>
        <w:pStyle w:val="af2"/>
        <w:spacing w:before="0" w:beforeAutospacing="0" w:after="0" w:afterAutospacing="0"/>
        <w:ind w:firstLine="709"/>
        <w:jc w:val="both"/>
        <w:rPr>
          <w:sz w:val="28"/>
          <w:u w:val="single"/>
        </w:rPr>
      </w:pPr>
    </w:p>
    <w:p w14:paraId="113565FA" w14:textId="62CAED28" w:rsidR="00D346D0" w:rsidRDefault="007A025D" w:rsidP="00D346D0">
      <w:pPr>
        <w:ind w:firstLine="709"/>
        <w:jc w:val="both"/>
        <w:rPr>
          <w:bCs/>
          <w:szCs w:val="28"/>
        </w:rPr>
      </w:pPr>
      <w:r w:rsidRPr="00FD0FBE">
        <w:rPr>
          <w:u w:val="single"/>
        </w:rPr>
        <w:t xml:space="preserve">Інформація </w:t>
      </w:r>
      <w:r w:rsidR="00D346D0" w:rsidRPr="00FD0FBE">
        <w:rPr>
          <w:bCs/>
          <w:szCs w:val="28"/>
          <w:u w:val="single"/>
        </w:rPr>
        <w:t>Гончара С</w:t>
      </w:r>
      <w:r w:rsidR="00FD0FBE" w:rsidRPr="00FD0FBE">
        <w:rPr>
          <w:bCs/>
          <w:szCs w:val="28"/>
          <w:u w:val="single"/>
        </w:rPr>
        <w:t>.В.</w:t>
      </w:r>
    </w:p>
    <w:p w14:paraId="4DE103CB" w14:textId="1D575B84" w:rsidR="007A025D" w:rsidRDefault="007A025D" w:rsidP="007A025D">
      <w:pPr>
        <w:pStyle w:val="af2"/>
        <w:spacing w:before="0" w:beforeAutospacing="0" w:after="0" w:afterAutospacing="0"/>
        <w:ind w:firstLine="709"/>
        <w:jc w:val="both"/>
        <w:rPr>
          <w:sz w:val="28"/>
          <w:lang w:val="uk-UA"/>
        </w:rPr>
      </w:pPr>
    </w:p>
    <w:p w14:paraId="097646E5" w14:textId="77777777" w:rsidR="007A025D" w:rsidRDefault="007A025D" w:rsidP="007A025D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3FBE02B7" w14:textId="77777777" w:rsidR="00D346D0" w:rsidRPr="00D346D0" w:rsidRDefault="007A025D">
      <w:pPr>
        <w:pStyle w:val="ae"/>
        <w:numPr>
          <w:ilvl w:val="1"/>
          <w:numId w:val="4"/>
        </w:numPr>
        <w:jc w:val="both"/>
      </w:pPr>
      <w:r w:rsidRPr="0085423F">
        <w:t>Інформацію</w:t>
      </w:r>
      <w:r w:rsidR="00D346D0">
        <w:rPr>
          <w:lang w:val="uk-UA"/>
        </w:rPr>
        <w:t xml:space="preserve"> Гончара С.В. </w:t>
      </w:r>
      <w:r w:rsidRPr="0085423F">
        <w:t>взяти до відома.</w:t>
      </w:r>
    </w:p>
    <w:p w14:paraId="28A25C6F" w14:textId="4914D862" w:rsidR="00D346D0" w:rsidRPr="00D346D0" w:rsidRDefault="00D346D0">
      <w:pPr>
        <w:pStyle w:val="ae"/>
        <w:numPr>
          <w:ilvl w:val="1"/>
          <w:numId w:val="4"/>
        </w:numPr>
        <w:ind w:left="0" w:firstLine="0"/>
        <w:jc w:val="both"/>
      </w:pPr>
      <w:r w:rsidRPr="00D346D0">
        <w:t>Рекомендувати винести питання щодо погодження інвестиційної програми КП «Синельниківський міський водоканал» ДОР» на 2026 рік</w:t>
      </w:r>
      <w:r w:rsidRPr="00D346D0">
        <w:rPr>
          <w:lang w:val="uk-UA"/>
        </w:rPr>
        <w:t xml:space="preserve"> </w:t>
      </w:r>
      <w:r w:rsidRPr="00D346D0">
        <w:t>на розгляд сесії обласної ради.</w:t>
      </w:r>
    </w:p>
    <w:p w14:paraId="60F0CDC6" w14:textId="1061CA4D" w:rsidR="007A025D" w:rsidRPr="00D346D0" w:rsidRDefault="007A025D" w:rsidP="00D346D0">
      <w:pPr>
        <w:pStyle w:val="ae"/>
        <w:jc w:val="both"/>
      </w:pPr>
      <w:r w:rsidRPr="00D346D0">
        <w:rPr>
          <w:bCs/>
        </w:rPr>
        <w:t xml:space="preserve">Доповідачем з </w:t>
      </w:r>
      <w:r w:rsidR="00412D7C" w:rsidRPr="00D346D0">
        <w:rPr>
          <w:bCs/>
        </w:rPr>
        <w:t xml:space="preserve">цього </w:t>
      </w:r>
      <w:r w:rsidRPr="00D346D0">
        <w:rPr>
          <w:bCs/>
        </w:rPr>
        <w:t xml:space="preserve">питання затвердити </w:t>
      </w:r>
      <w:r w:rsidR="008C0990" w:rsidRPr="00D346D0">
        <w:rPr>
          <w:bCs/>
        </w:rPr>
        <w:t>Маковцева І.І.</w:t>
      </w:r>
    </w:p>
    <w:p w14:paraId="111309A3" w14:textId="77777777" w:rsidR="007A025D" w:rsidRPr="00E8053A" w:rsidRDefault="007A025D" w:rsidP="007A025D">
      <w:pPr>
        <w:ind w:firstLine="709"/>
        <w:jc w:val="both"/>
        <w:rPr>
          <w:b/>
          <w:bCs/>
          <w:szCs w:val="28"/>
        </w:rPr>
      </w:pPr>
    </w:p>
    <w:p w14:paraId="22656A7D" w14:textId="77777777" w:rsidR="007A025D" w:rsidRPr="00F05C61" w:rsidRDefault="007A025D" w:rsidP="007A025D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bookmarkStart w:id="16" w:name="_Hlk210830904"/>
      <w:bookmarkEnd w:id="14"/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2F619224" w14:textId="77777777" w:rsidR="00997F3E" w:rsidRPr="00FD76F8" w:rsidRDefault="00A401B9" w:rsidP="00997F3E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bookmarkStart w:id="17" w:name="_Hlk211334608"/>
      <w:r w:rsidR="00997F3E">
        <w:rPr>
          <w:sz w:val="28"/>
          <w:szCs w:val="28"/>
          <w:lang w:val="uk-UA"/>
        </w:rPr>
        <w:t xml:space="preserve">6 </w:t>
      </w:r>
      <w:r w:rsidR="00997F3E" w:rsidRPr="00FD76F8">
        <w:rPr>
          <w:sz w:val="28"/>
          <w:szCs w:val="28"/>
          <w:lang w:val="uk-UA"/>
        </w:rPr>
        <w:t xml:space="preserve">(Маковцев І. І., </w:t>
      </w:r>
      <w:r w:rsidR="00997F3E"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 w:rsidR="00997F3E">
        <w:rPr>
          <w:color w:val="000000"/>
          <w:sz w:val="28"/>
          <w:szCs w:val="28"/>
          <w:lang w:val="uk-UA" w:eastAsia="uk-UA"/>
        </w:rPr>
        <w:t xml:space="preserve">       </w:t>
      </w:r>
      <w:r w:rsidR="00997F3E"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bookmarkEnd w:id="17"/>
    <w:p w14:paraId="7467435B" w14:textId="50505235" w:rsidR="0061438E" w:rsidRDefault="00A401B9" w:rsidP="00A401B9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997F3E">
        <w:rPr>
          <w:sz w:val="28"/>
          <w:szCs w:val="28"/>
          <w:lang w:val="uk-UA"/>
        </w:rPr>
        <w:t>0</w:t>
      </w:r>
    </w:p>
    <w:p w14:paraId="4E3D12BD" w14:textId="346E935F" w:rsidR="00A401B9" w:rsidRPr="004447AF" w:rsidRDefault="00A401B9" w:rsidP="00A401B9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997F3E">
        <w:rPr>
          <w:sz w:val="28"/>
          <w:szCs w:val="28"/>
          <w:lang w:val="uk-UA"/>
        </w:rPr>
        <w:t>0</w:t>
      </w:r>
    </w:p>
    <w:p w14:paraId="364862C3" w14:textId="61BB29E1" w:rsidR="00997F3E" w:rsidRPr="00FD76F8" w:rsidRDefault="00A401B9" w:rsidP="00997F3E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>усього –</w:t>
      </w:r>
      <w:r w:rsidR="00997F3E">
        <w:rPr>
          <w:sz w:val="28"/>
          <w:szCs w:val="28"/>
          <w:lang w:val="uk-UA"/>
        </w:rPr>
        <w:t xml:space="preserve"> 6 </w:t>
      </w:r>
      <w:r w:rsidR="00997F3E" w:rsidRPr="00FD76F8">
        <w:rPr>
          <w:sz w:val="28"/>
          <w:szCs w:val="28"/>
          <w:lang w:val="uk-UA"/>
        </w:rPr>
        <w:t xml:space="preserve">(Маковцев І. І., </w:t>
      </w:r>
      <w:r w:rsidR="00997F3E"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 w:rsidR="00997F3E">
        <w:rPr>
          <w:color w:val="000000"/>
          <w:sz w:val="28"/>
          <w:szCs w:val="28"/>
          <w:lang w:val="uk-UA" w:eastAsia="uk-UA"/>
        </w:rPr>
        <w:t xml:space="preserve">       </w:t>
      </w:r>
      <w:r w:rsidR="00997F3E"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p w14:paraId="11235F86" w14:textId="120194EE" w:rsidR="00776C7D" w:rsidRDefault="00776C7D" w:rsidP="0061438E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bookmarkEnd w:id="12"/>
    <w:bookmarkEnd w:id="16"/>
    <w:p w14:paraId="422B8AC4" w14:textId="77777777" w:rsidR="00F641D7" w:rsidRDefault="00F641D7" w:rsidP="00F641D7">
      <w:pPr>
        <w:rPr>
          <w:b/>
        </w:rPr>
      </w:pPr>
      <w:r w:rsidRPr="003E5037">
        <w:rPr>
          <w:b/>
        </w:rPr>
        <w:t>СЛУХАЛИ:</w:t>
      </w:r>
    </w:p>
    <w:p w14:paraId="51E3DA64" w14:textId="77777777" w:rsidR="0061438E" w:rsidRPr="0061438E" w:rsidRDefault="0061438E" w:rsidP="0061438E">
      <w:pPr>
        <w:ind w:firstLine="709"/>
        <w:jc w:val="both"/>
        <w:rPr>
          <w:bCs/>
          <w:szCs w:val="28"/>
          <w:lang w:val="ru-RU"/>
        </w:rPr>
      </w:pPr>
    </w:p>
    <w:p w14:paraId="0C23E61C" w14:textId="77777777" w:rsidR="00F641D7" w:rsidRPr="00F641D7" w:rsidRDefault="00F641D7">
      <w:pPr>
        <w:pStyle w:val="ae"/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742695">
        <w:rPr>
          <w:b/>
          <w:bCs/>
        </w:rPr>
        <w:t>Про встановлення КП «Жовтоводський водоканал» ДОР» тарифів 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157E2D58" w14:textId="6FEEF488" w:rsidR="00F641D7" w:rsidRDefault="00F641D7" w:rsidP="00F641D7">
      <w:pPr>
        <w:ind w:firstLine="709"/>
        <w:jc w:val="both"/>
        <w:rPr>
          <w:bCs/>
          <w:szCs w:val="28"/>
        </w:rPr>
      </w:pPr>
      <w:r w:rsidRPr="00F641D7">
        <w:rPr>
          <w:bCs/>
          <w:szCs w:val="28"/>
          <w:u w:val="single"/>
        </w:rPr>
        <w:t>Інформація Харитоно</w:t>
      </w:r>
      <w:r w:rsidR="00A24C44">
        <w:rPr>
          <w:bCs/>
          <w:szCs w:val="28"/>
          <w:u w:val="single"/>
        </w:rPr>
        <w:t>ва</w:t>
      </w:r>
      <w:r w:rsidRPr="00F641D7">
        <w:rPr>
          <w:bCs/>
          <w:szCs w:val="28"/>
          <w:u w:val="single"/>
        </w:rPr>
        <w:t xml:space="preserve"> О</w:t>
      </w:r>
      <w:r w:rsidR="00A24C44">
        <w:rPr>
          <w:bCs/>
          <w:szCs w:val="28"/>
          <w:u w:val="single"/>
        </w:rPr>
        <w:t>.</w:t>
      </w:r>
      <w:r w:rsidRPr="00F641D7">
        <w:rPr>
          <w:bCs/>
          <w:szCs w:val="28"/>
          <w:u w:val="single"/>
        </w:rPr>
        <w:t>О</w:t>
      </w:r>
      <w:r>
        <w:rPr>
          <w:bCs/>
          <w:szCs w:val="28"/>
        </w:rPr>
        <w:t>.</w:t>
      </w:r>
    </w:p>
    <w:p w14:paraId="4C507671" w14:textId="77777777" w:rsidR="00080565" w:rsidRDefault="00080565" w:rsidP="00080565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622F132" w14:textId="6B202C4D" w:rsidR="00080565" w:rsidRDefault="00080565" w:rsidP="00080565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38F001CC" w14:textId="2C037223" w:rsidR="00FB35BF" w:rsidRPr="00FB35BF" w:rsidRDefault="00080565" w:rsidP="00C64B1F">
      <w:pPr>
        <w:pStyle w:val="ae"/>
        <w:numPr>
          <w:ilvl w:val="1"/>
          <w:numId w:val="9"/>
        </w:numPr>
        <w:jc w:val="both"/>
      </w:pPr>
      <w:r w:rsidRPr="0085423F">
        <w:t>Інформацію</w:t>
      </w:r>
      <w:r w:rsidRPr="00C64B1F">
        <w:rPr>
          <w:lang w:val="uk-UA"/>
        </w:rPr>
        <w:t xml:space="preserve"> </w:t>
      </w:r>
      <w:r w:rsidR="00FB35BF" w:rsidRPr="00C64B1F">
        <w:rPr>
          <w:lang w:val="uk-UA"/>
        </w:rPr>
        <w:t>Харитонової О.О.</w:t>
      </w:r>
      <w:r w:rsidRPr="00C64B1F">
        <w:rPr>
          <w:lang w:val="uk-UA"/>
        </w:rPr>
        <w:t xml:space="preserve"> </w:t>
      </w:r>
      <w:r w:rsidRPr="0085423F">
        <w:t>взяти до відома.</w:t>
      </w:r>
    </w:p>
    <w:p w14:paraId="5A0C2416" w14:textId="77155A25" w:rsidR="00FB35BF" w:rsidRPr="00FB35BF" w:rsidRDefault="00080565" w:rsidP="00C64B1F">
      <w:pPr>
        <w:pStyle w:val="ae"/>
        <w:numPr>
          <w:ilvl w:val="1"/>
          <w:numId w:val="9"/>
        </w:numPr>
        <w:ind w:left="0" w:firstLine="0"/>
        <w:jc w:val="both"/>
      </w:pPr>
      <w:r w:rsidRPr="00FB35BF">
        <w:t xml:space="preserve">Рекомендувати винести </w:t>
      </w:r>
      <w:r w:rsidR="00FB35BF" w:rsidRPr="00FB35BF">
        <w:t>на розгляд сесії обласної ради</w:t>
      </w:r>
      <w:r w:rsidR="00FB35BF" w:rsidRPr="00FB35BF">
        <w:rPr>
          <w:lang w:val="uk-UA"/>
        </w:rPr>
        <w:t xml:space="preserve"> </w:t>
      </w:r>
      <w:r w:rsidRPr="00FB35BF">
        <w:t xml:space="preserve">питання </w:t>
      </w:r>
      <w:r w:rsidR="00FB35BF" w:rsidRPr="00FB35BF">
        <w:t>встановлення КП «Жовтоводський водоканал» ДОР»</w:t>
      </w:r>
      <w:r w:rsidR="00FB35BF" w:rsidRPr="00FB35BF">
        <w:rPr>
          <w:lang w:val="uk-UA"/>
        </w:rPr>
        <w:t xml:space="preserve"> на 2026 рік</w:t>
      </w:r>
      <w:r w:rsidR="00FB35BF" w:rsidRPr="00FB35BF">
        <w:t xml:space="preserve"> економічно обґрунтован</w:t>
      </w:r>
      <w:r w:rsidR="00FB35BF" w:rsidRPr="00FB35BF">
        <w:rPr>
          <w:lang w:val="uk-UA"/>
        </w:rPr>
        <w:t>их</w:t>
      </w:r>
      <w:r w:rsidR="00FB35BF" w:rsidRPr="00FB35BF">
        <w:t xml:space="preserve"> тарифів на послуги з централізованого водопостачання та централізованого водовідведення для усіх категорій споживачів (крім населення)</w:t>
      </w:r>
      <w:r w:rsidR="00FB35BF" w:rsidRPr="00FB35BF">
        <w:rPr>
          <w:lang w:val="uk-UA"/>
        </w:rPr>
        <w:t xml:space="preserve">, а саме: </w:t>
      </w:r>
    </w:p>
    <w:p w14:paraId="5792E437" w14:textId="47102667" w:rsidR="00FB35BF" w:rsidRPr="00FB35BF" w:rsidRDefault="00FB35BF" w:rsidP="00FB35BF">
      <w:pPr>
        <w:pStyle w:val="ae"/>
        <w:tabs>
          <w:tab w:val="left" w:pos="284"/>
          <w:tab w:val="left" w:pos="993"/>
        </w:tabs>
        <w:suppressAutoHyphens/>
        <w:ind w:left="450"/>
        <w:jc w:val="both"/>
      </w:pPr>
      <w:r w:rsidRPr="00FB35BF">
        <w:t>на послуги</w:t>
      </w:r>
      <w:r w:rsidRPr="00FB35BF">
        <w:rPr>
          <w:lang w:val="uk-UA"/>
        </w:rPr>
        <w:t xml:space="preserve"> </w:t>
      </w:r>
      <w:r w:rsidRPr="00FB35BF">
        <w:t xml:space="preserve">з централізованого водопостачання – </w:t>
      </w:r>
      <w:r w:rsidRPr="00FB35BF">
        <w:rPr>
          <w:lang w:val="uk-UA"/>
        </w:rPr>
        <w:t>66,57</w:t>
      </w:r>
      <w:r w:rsidRPr="00FB35BF">
        <w:t xml:space="preserve"> грн/м</w:t>
      </w:r>
      <w:r w:rsidRPr="00FB35BF">
        <w:rPr>
          <w:vertAlign w:val="superscript"/>
        </w:rPr>
        <w:t>3</w:t>
      </w:r>
      <w:r w:rsidRPr="00FB35BF">
        <w:t xml:space="preserve">, без ПДВ; </w:t>
      </w:r>
    </w:p>
    <w:p w14:paraId="394A0393" w14:textId="7644375A" w:rsidR="00FB35BF" w:rsidRPr="00FB35BF" w:rsidRDefault="00FB35BF" w:rsidP="00FB35BF">
      <w:pPr>
        <w:pStyle w:val="ae"/>
        <w:tabs>
          <w:tab w:val="left" w:pos="284"/>
          <w:tab w:val="left" w:pos="993"/>
        </w:tabs>
        <w:suppressAutoHyphens/>
        <w:ind w:left="450"/>
        <w:jc w:val="both"/>
      </w:pPr>
      <w:r w:rsidRPr="00FB35BF">
        <w:t>на послуги</w:t>
      </w:r>
      <w:r w:rsidRPr="00FB35BF">
        <w:rPr>
          <w:lang w:val="uk-UA"/>
        </w:rPr>
        <w:t xml:space="preserve"> </w:t>
      </w:r>
      <w:r w:rsidRPr="00FB35BF">
        <w:t xml:space="preserve">з централізованого водовідведення – </w:t>
      </w:r>
      <w:r w:rsidRPr="00FB35BF">
        <w:rPr>
          <w:lang w:val="uk-UA"/>
        </w:rPr>
        <w:t>62,05</w:t>
      </w:r>
      <w:r w:rsidRPr="00FB35BF">
        <w:t xml:space="preserve"> грн/м</w:t>
      </w:r>
      <w:r w:rsidRPr="00FB35BF">
        <w:rPr>
          <w:vertAlign w:val="superscript"/>
        </w:rPr>
        <w:t>3</w:t>
      </w:r>
      <w:r w:rsidRPr="00FB35BF">
        <w:t>, без ПДВ.</w:t>
      </w:r>
    </w:p>
    <w:p w14:paraId="6777DFF6" w14:textId="0B2B23EB" w:rsidR="00FB35BF" w:rsidRPr="00FB35BF" w:rsidRDefault="00FB35BF" w:rsidP="00FB35BF">
      <w:pPr>
        <w:pStyle w:val="ae"/>
        <w:tabs>
          <w:tab w:val="left" w:pos="0"/>
          <w:tab w:val="left" w:pos="284"/>
          <w:tab w:val="left" w:pos="993"/>
        </w:tabs>
        <w:ind w:left="0" w:firstLine="450"/>
        <w:jc w:val="both"/>
      </w:pPr>
      <w:r w:rsidRPr="00FB35BF">
        <w:rPr>
          <w:lang w:val="uk-UA"/>
        </w:rPr>
        <w:t>Д</w:t>
      </w:r>
      <w:r w:rsidRPr="00FB35BF">
        <w:t xml:space="preserve">ля категорії споживачів ,,населенняˮ протягом дії воєнного стану тарифи на послуги з централізованого водопостачання та централізованого водовідведення </w:t>
      </w:r>
      <w:r w:rsidRPr="00FB35BF">
        <w:rPr>
          <w:lang w:val="uk-UA"/>
        </w:rPr>
        <w:t xml:space="preserve">рекомендувати залишити </w:t>
      </w:r>
      <w:r w:rsidRPr="00FB35BF">
        <w:t>на рівні, встановлен</w:t>
      </w:r>
      <w:r>
        <w:rPr>
          <w:lang w:val="uk-UA"/>
        </w:rPr>
        <w:t>ому</w:t>
      </w:r>
      <w:r w:rsidRPr="00FB35BF">
        <w:t xml:space="preserve"> рішенням обласної ради від</w:t>
      </w:r>
      <w:r w:rsidRPr="00FB35BF">
        <w:rPr>
          <w:lang w:val="uk-UA"/>
        </w:rPr>
        <w:t xml:space="preserve"> </w:t>
      </w:r>
      <w:r w:rsidRPr="00FB35BF">
        <w:t>25 листопада 2022 року № 250-14/</w:t>
      </w:r>
      <w:r w:rsidRPr="00FB35BF">
        <w:rPr>
          <w:lang w:val="en-US"/>
        </w:rPr>
        <w:t>VIII</w:t>
      </w:r>
      <w:r w:rsidRPr="00FB35BF">
        <w:t xml:space="preserve"> ,,Про встановлення коригованих тарифів на послуги з централізованого водопостачання та водовідведення для населення, бюджетних установ та інших споживачів комунальному підприємству ,,Синельниківський міський водоканалˮ Дніпропетровської обласної радиˮ та коригованої вартості послуг з централізованого водопостачання та водовідведення комунальному підприємству ,,Жовтоводський водоканалˮ Дніпропетровської обласної радиˮ:</w:t>
      </w:r>
    </w:p>
    <w:p w14:paraId="7CD7DE18" w14:textId="1B7254DA" w:rsidR="00FB35BF" w:rsidRPr="00FB35BF" w:rsidRDefault="00FB35BF" w:rsidP="00FB35BF">
      <w:pPr>
        <w:pStyle w:val="ae"/>
        <w:tabs>
          <w:tab w:val="left" w:pos="0"/>
        </w:tabs>
        <w:ind w:left="450"/>
        <w:jc w:val="both"/>
      </w:pPr>
      <w:r>
        <w:rPr>
          <w:lang w:val="uk-UA"/>
        </w:rPr>
        <w:t xml:space="preserve">на послуги </w:t>
      </w:r>
      <w:r w:rsidRPr="00FB35BF">
        <w:t>з централізованого водопостачання – 25,70 грн/м</w:t>
      </w:r>
      <w:r w:rsidRPr="00FB35BF">
        <w:rPr>
          <w:vertAlign w:val="superscript"/>
        </w:rPr>
        <w:t>3</w:t>
      </w:r>
      <w:r w:rsidRPr="00FB35BF">
        <w:t>, без ПДВ;</w:t>
      </w:r>
    </w:p>
    <w:p w14:paraId="11C5B7D3" w14:textId="77FA56F1" w:rsidR="00FB35BF" w:rsidRPr="00FB35BF" w:rsidRDefault="00FB35BF" w:rsidP="00FB35BF">
      <w:pPr>
        <w:pStyle w:val="ae"/>
        <w:ind w:left="450"/>
        <w:jc w:val="both"/>
      </w:pPr>
      <w:r>
        <w:rPr>
          <w:lang w:val="uk-UA"/>
        </w:rPr>
        <w:t xml:space="preserve">на послуги </w:t>
      </w:r>
      <w:r w:rsidRPr="00FB35BF">
        <w:t>з централізованого водовідведення – 25,57 грн/м</w:t>
      </w:r>
      <w:r w:rsidRPr="00FB35BF">
        <w:rPr>
          <w:vertAlign w:val="superscript"/>
        </w:rPr>
        <w:t>3</w:t>
      </w:r>
      <w:r w:rsidRPr="00FB35BF">
        <w:t>, без ПДВ.</w:t>
      </w:r>
    </w:p>
    <w:p w14:paraId="54FBD320" w14:textId="77777777" w:rsidR="00080565" w:rsidRDefault="00080565" w:rsidP="00080565">
      <w:pPr>
        <w:pStyle w:val="ae"/>
        <w:jc w:val="both"/>
        <w:rPr>
          <w:lang w:val="uk-UA"/>
        </w:rPr>
      </w:pPr>
      <w:r w:rsidRPr="00FB35BF">
        <w:t>Доповідачем з цього питання затвердити Маковцева І.І.</w:t>
      </w:r>
    </w:p>
    <w:p w14:paraId="5ABF4EE4" w14:textId="77777777" w:rsidR="008564FF" w:rsidRPr="008564FF" w:rsidRDefault="008564FF" w:rsidP="00080565">
      <w:pPr>
        <w:pStyle w:val="ae"/>
        <w:jc w:val="both"/>
        <w:rPr>
          <w:lang w:val="uk-UA"/>
        </w:rPr>
      </w:pPr>
    </w:p>
    <w:p w14:paraId="465366A5" w14:textId="62DC555D" w:rsidR="00491E6A" w:rsidRPr="00F05C61" w:rsidRDefault="00491E6A" w:rsidP="00491E6A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lastRenderedPageBreak/>
        <w:t>Результати голосування:</w:t>
      </w:r>
    </w:p>
    <w:p w14:paraId="1EF9ED43" w14:textId="77777777" w:rsidR="00914513" w:rsidRPr="00FD76F8" w:rsidRDefault="00491E6A" w:rsidP="00914513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bookmarkStart w:id="18" w:name="_Hlk211334776"/>
      <w:r w:rsidR="00914513">
        <w:rPr>
          <w:sz w:val="28"/>
          <w:szCs w:val="28"/>
          <w:lang w:val="uk-UA"/>
        </w:rPr>
        <w:t xml:space="preserve">6 </w:t>
      </w:r>
      <w:r w:rsidR="00914513" w:rsidRPr="00FD76F8">
        <w:rPr>
          <w:sz w:val="28"/>
          <w:szCs w:val="28"/>
          <w:lang w:val="uk-UA"/>
        </w:rPr>
        <w:t xml:space="preserve">(Маковцев І. І., </w:t>
      </w:r>
      <w:r w:rsidR="00914513"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 w:rsidR="00914513">
        <w:rPr>
          <w:color w:val="000000"/>
          <w:sz w:val="28"/>
          <w:szCs w:val="28"/>
          <w:lang w:val="uk-UA" w:eastAsia="uk-UA"/>
        </w:rPr>
        <w:t xml:space="preserve">       </w:t>
      </w:r>
      <w:r w:rsidR="00914513"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bookmarkEnd w:id="18"/>
    <w:p w14:paraId="70CDD76B" w14:textId="7D93CBDE" w:rsidR="00491E6A" w:rsidRDefault="00491E6A" w:rsidP="00491E6A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914513">
        <w:rPr>
          <w:sz w:val="28"/>
          <w:szCs w:val="28"/>
          <w:lang w:val="uk-UA"/>
        </w:rPr>
        <w:t>0</w:t>
      </w:r>
    </w:p>
    <w:p w14:paraId="23CE1B75" w14:textId="2A0101C1" w:rsidR="00491E6A" w:rsidRPr="004447AF" w:rsidRDefault="00491E6A" w:rsidP="00491E6A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914513">
        <w:rPr>
          <w:sz w:val="28"/>
          <w:szCs w:val="28"/>
          <w:lang w:val="uk-UA"/>
        </w:rPr>
        <w:t>0</w:t>
      </w:r>
    </w:p>
    <w:p w14:paraId="4E741E55" w14:textId="77777777" w:rsidR="00914513" w:rsidRDefault="00491E6A" w:rsidP="00914513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</w:rPr>
        <w:t>усього –</w:t>
      </w:r>
      <w:r w:rsidR="00914513">
        <w:rPr>
          <w:sz w:val="28"/>
          <w:szCs w:val="28"/>
          <w:lang w:val="uk-UA"/>
        </w:rPr>
        <w:t xml:space="preserve"> 6 </w:t>
      </w:r>
      <w:r w:rsidR="00914513" w:rsidRPr="00FD76F8">
        <w:rPr>
          <w:sz w:val="28"/>
          <w:szCs w:val="28"/>
          <w:lang w:val="uk-UA"/>
        </w:rPr>
        <w:t xml:space="preserve">(Маковцев І. І., </w:t>
      </w:r>
      <w:r w:rsidR="00914513"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 w:rsidR="00914513">
        <w:rPr>
          <w:color w:val="000000"/>
          <w:sz w:val="28"/>
          <w:szCs w:val="28"/>
          <w:lang w:val="uk-UA" w:eastAsia="uk-UA"/>
        </w:rPr>
        <w:t xml:space="preserve">       </w:t>
      </w:r>
      <w:r w:rsidR="00914513"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p w14:paraId="6C803431" w14:textId="77777777" w:rsidR="00F33C52" w:rsidRDefault="00F33C52" w:rsidP="00914513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</w:p>
    <w:p w14:paraId="159431E5" w14:textId="4F523366" w:rsidR="00F33C52" w:rsidRPr="00F33C52" w:rsidRDefault="00F33C52" w:rsidP="00F33C52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F33C52">
        <w:rPr>
          <w:b/>
          <w:bCs/>
          <w:color w:val="000000"/>
          <w:sz w:val="28"/>
          <w:szCs w:val="28"/>
          <w:lang w:val="uk-UA" w:eastAsia="uk-UA"/>
        </w:rPr>
        <w:t>Різне.</w:t>
      </w:r>
    </w:p>
    <w:p w14:paraId="256DEA53" w14:textId="2D0E533B" w:rsidR="00F33C52" w:rsidRDefault="00F33C52" w:rsidP="00F33C52">
      <w:pPr>
        <w:pStyle w:val="af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 w:eastAsia="uk-UA"/>
        </w:rPr>
      </w:pPr>
      <w:r w:rsidRPr="00F33C52">
        <w:rPr>
          <w:b/>
          <w:bCs/>
          <w:color w:val="000000"/>
          <w:sz w:val="28"/>
          <w:szCs w:val="28"/>
          <w:lang w:val="uk-UA" w:eastAsia="uk-UA"/>
        </w:rPr>
        <w:t>ВИСТУПИЛА:</w:t>
      </w:r>
      <w:r>
        <w:rPr>
          <w:color w:val="000000"/>
          <w:sz w:val="28"/>
          <w:szCs w:val="28"/>
          <w:lang w:val="uk-UA" w:eastAsia="uk-UA"/>
        </w:rPr>
        <w:t xml:space="preserve"> Біла Д.О., яка звернула увагу на подію, яка </w:t>
      </w:r>
      <w:r w:rsidR="00553E93">
        <w:rPr>
          <w:color w:val="000000"/>
          <w:sz w:val="28"/>
          <w:szCs w:val="28"/>
          <w:lang w:val="uk-UA" w:eastAsia="uk-UA"/>
        </w:rPr>
        <w:t xml:space="preserve">набула суспільного резонансу </w:t>
      </w:r>
      <w:r>
        <w:rPr>
          <w:color w:val="000000"/>
          <w:sz w:val="28"/>
          <w:szCs w:val="28"/>
          <w:lang w:val="uk-UA" w:eastAsia="uk-UA"/>
        </w:rPr>
        <w:t>через неякісне надання послуг централізованого водопостачання КП «Солонянське ЖКУ» ДОР». Про цей випадок члени постійної комісії дізналися завдяки соціальним мережам.</w:t>
      </w:r>
    </w:p>
    <w:p w14:paraId="51B9797F" w14:textId="77777777" w:rsidR="003E6634" w:rsidRDefault="003E6634" w:rsidP="00F33C52">
      <w:pPr>
        <w:pStyle w:val="af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 w:eastAsia="uk-UA"/>
        </w:rPr>
      </w:pPr>
    </w:p>
    <w:p w14:paraId="10E2C957" w14:textId="6A2D3B36" w:rsidR="003E6634" w:rsidRDefault="003E6634" w:rsidP="00F33C52">
      <w:pPr>
        <w:pStyle w:val="af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Шевцова Н.Д. повідомила, що після надходження скарг споживачів на </w:t>
      </w:r>
      <w:r w:rsidR="00553E93">
        <w:rPr>
          <w:color w:val="000000"/>
          <w:sz w:val="28"/>
          <w:szCs w:val="28"/>
          <w:lang w:val="uk-UA" w:eastAsia="uk-UA"/>
        </w:rPr>
        <w:t>«</w:t>
      </w:r>
      <w:r>
        <w:rPr>
          <w:color w:val="000000"/>
          <w:sz w:val="28"/>
          <w:szCs w:val="28"/>
          <w:lang w:val="uk-UA" w:eastAsia="uk-UA"/>
        </w:rPr>
        <w:t>брудну</w:t>
      </w:r>
      <w:r w:rsidR="00553E93">
        <w:rPr>
          <w:color w:val="000000"/>
          <w:sz w:val="28"/>
          <w:szCs w:val="28"/>
          <w:lang w:val="uk-UA" w:eastAsia="uk-UA"/>
        </w:rPr>
        <w:t>»</w:t>
      </w:r>
      <w:r>
        <w:rPr>
          <w:color w:val="000000"/>
          <w:sz w:val="28"/>
          <w:szCs w:val="28"/>
          <w:lang w:val="uk-UA" w:eastAsia="uk-UA"/>
        </w:rPr>
        <w:t xml:space="preserve"> воду з крану керівництво КП «</w:t>
      </w:r>
      <w:r w:rsidR="00553E93">
        <w:rPr>
          <w:color w:val="000000"/>
          <w:sz w:val="28"/>
          <w:szCs w:val="28"/>
          <w:lang w:val="uk-UA" w:eastAsia="uk-UA"/>
        </w:rPr>
        <w:t>С</w:t>
      </w:r>
      <w:r>
        <w:rPr>
          <w:color w:val="000000"/>
          <w:sz w:val="28"/>
          <w:szCs w:val="28"/>
          <w:lang w:val="uk-UA" w:eastAsia="uk-UA"/>
        </w:rPr>
        <w:t xml:space="preserve">олонянське ЖКУ» ДОР» виконало заходи щодо </w:t>
      </w:r>
      <w:r w:rsidR="00553E93">
        <w:rPr>
          <w:color w:val="000000"/>
          <w:sz w:val="28"/>
          <w:szCs w:val="28"/>
          <w:lang w:val="uk-UA" w:eastAsia="uk-UA"/>
        </w:rPr>
        <w:t>промивки</w:t>
      </w:r>
      <w:r>
        <w:rPr>
          <w:color w:val="000000"/>
          <w:sz w:val="28"/>
          <w:szCs w:val="28"/>
          <w:lang w:val="uk-UA" w:eastAsia="uk-UA"/>
        </w:rPr>
        <w:t xml:space="preserve"> резервуару </w:t>
      </w:r>
      <w:r w:rsidR="00553E93">
        <w:rPr>
          <w:color w:val="000000"/>
          <w:sz w:val="28"/>
          <w:szCs w:val="28"/>
          <w:lang w:val="uk-UA" w:eastAsia="uk-UA"/>
        </w:rPr>
        <w:t xml:space="preserve">питної води </w:t>
      </w:r>
      <w:r>
        <w:rPr>
          <w:color w:val="000000"/>
          <w:sz w:val="28"/>
          <w:szCs w:val="28"/>
          <w:lang w:val="uk-UA" w:eastAsia="uk-UA"/>
        </w:rPr>
        <w:t xml:space="preserve">та прочистки </w:t>
      </w:r>
      <w:r w:rsidR="00553E93">
        <w:rPr>
          <w:color w:val="000000"/>
          <w:sz w:val="28"/>
          <w:szCs w:val="28"/>
          <w:lang w:val="uk-UA" w:eastAsia="uk-UA"/>
        </w:rPr>
        <w:t>трубопроводів.</w:t>
      </w:r>
      <w:r w:rsidR="00B77C3C">
        <w:rPr>
          <w:color w:val="000000"/>
          <w:sz w:val="28"/>
          <w:szCs w:val="28"/>
          <w:lang w:val="uk-UA" w:eastAsia="uk-UA"/>
        </w:rPr>
        <w:t xml:space="preserve"> </w:t>
      </w:r>
    </w:p>
    <w:p w14:paraId="457E594E" w14:textId="77777777" w:rsidR="005B79B5" w:rsidRDefault="005B79B5" w:rsidP="00F33C52">
      <w:pPr>
        <w:pStyle w:val="af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 w:eastAsia="uk-UA"/>
        </w:rPr>
      </w:pPr>
    </w:p>
    <w:p w14:paraId="21461812" w14:textId="77777777" w:rsidR="005B79B5" w:rsidRDefault="005B79B5" w:rsidP="005B79B5">
      <w:pPr>
        <w:ind w:firstLine="709"/>
        <w:jc w:val="both"/>
        <w:rPr>
          <w:b/>
          <w:bCs/>
          <w:szCs w:val="28"/>
        </w:rPr>
      </w:pPr>
      <w:r w:rsidRPr="009649D2">
        <w:rPr>
          <w:b/>
          <w:bCs/>
          <w:szCs w:val="28"/>
        </w:rPr>
        <w:t>ВИРІШИЛИ:</w:t>
      </w:r>
      <w:r w:rsidRPr="00EE643B">
        <w:rPr>
          <w:b/>
          <w:bCs/>
          <w:szCs w:val="28"/>
        </w:rPr>
        <w:t xml:space="preserve"> </w:t>
      </w:r>
    </w:p>
    <w:p w14:paraId="19163A44" w14:textId="07696CCA" w:rsidR="005B79B5" w:rsidRPr="005B79B5" w:rsidRDefault="005B79B5" w:rsidP="005B79B5">
      <w:pPr>
        <w:pStyle w:val="ae"/>
        <w:numPr>
          <w:ilvl w:val="1"/>
          <w:numId w:val="9"/>
        </w:numPr>
        <w:jc w:val="both"/>
      </w:pPr>
      <w:r w:rsidRPr="00942B4E">
        <w:t xml:space="preserve">Інформацію </w:t>
      </w:r>
      <w:r>
        <w:rPr>
          <w:bCs/>
          <w:lang w:val="uk-UA"/>
        </w:rPr>
        <w:t xml:space="preserve">Білої Д.О. </w:t>
      </w:r>
      <w:r w:rsidRPr="00942B4E">
        <w:t>взяти до відома.</w:t>
      </w:r>
    </w:p>
    <w:p w14:paraId="33C4E7E6" w14:textId="55ED51ED" w:rsidR="005B79B5" w:rsidRPr="00553E93" w:rsidRDefault="005B79B5" w:rsidP="00997458">
      <w:pPr>
        <w:pStyle w:val="ae"/>
        <w:numPr>
          <w:ilvl w:val="1"/>
          <w:numId w:val="9"/>
        </w:numPr>
        <w:ind w:left="0" w:firstLine="0"/>
        <w:jc w:val="both"/>
      </w:pPr>
      <w:r w:rsidRPr="00553E93">
        <w:rPr>
          <w:lang w:val="uk-UA"/>
        </w:rPr>
        <w:t>Управлінню стратегічного планування та комунальної власності виконавчого апарату обласної (Шевцова Н.Д.)</w:t>
      </w:r>
      <w:r w:rsidR="00997458">
        <w:rPr>
          <w:lang w:val="uk-UA"/>
        </w:rPr>
        <w:t xml:space="preserve"> </w:t>
      </w:r>
      <w:r w:rsidR="00553E93" w:rsidRPr="00553E93">
        <w:t xml:space="preserve">після відновлення </w:t>
      </w:r>
      <w:r w:rsidR="00997458" w:rsidRPr="00553E93">
        <w:t>КП «</w:t>
      </w:r>
      <w:r w:rsidR="00997458" w:rsidRPr="00997458">
        <w:rPr>
          <w:lang w:val="uk-UA"/>
        </w:rPr>
        <w:t>С</w:t>
      </w:r>
      <w:r w:rsidR="00997458" w:rsidRPr="00553E93">
        <w:t>олонянське ЖКУ» ДОР»</w:t>
      </w:r>
      <w:r w:rsidR="00997458" w:rsidRPr="00997458">
        <w:rPr>
          <w:lang w:val="uk-UA"/>
        </w:rPr>
        <w:t xml:space="preserve"> </w:t>
      </w:r>
      <w:r w:rsidR="00553E93" w:rsidRPr="00997458">
        <w:rPr>
          <w:lang w:val="uk-UA"/>
        </w:rPr>
        <w:t xml:space="preserve">надання послуг централізованого </w:t>
      </w:r>
      <w:r w:rsidR="00553E93" w:rsidRPr="00553E93">
        <w:t xml:space="preserve">водопостачання </w:t>
      </w:r>
      <w:r w:rsidR="00B96536" w:rsidRPr="00997458">
        <w:rPr>
          <w:lang w:val="uk-UA"/>
        </w:rPr>
        <w:t>проінформувати</w:t>
      </w:r>
      <w:r w:rsidR="00553E93" w:rsidRPr="00553E93">
        <w:t xml:space="preserve"> постійн</w:t>
      </w:r>
      <w:r w:rsidR="00B96536" w:rsidRPr="00997458">
        <w:rPr>
          <w:lang w:val="uk-UA"/>
        </w:rPr>
        <w:t>у</w:t>
      </w:r>
      <w:r w:rsidR="00553E93" w:rsidRPr="00553E93">
        <w:t xml:space="preserve"> комісі</w:t>
      </w:r>
      <w:r w:rsidR="00B96536" w:rsidRPr="00997458">
        <w:rPr>
          <w:lang w:val="uk-UA"/>
        </w:rPr>
        <w:t>ю</w:t>
      </w:r>
      <w:r w:rsidR="00553E93" w:rsidRPr="00553E93">
        <w:t xml:space="preserve"> обласної ради з питань житлово-комунального господарства про лабораторні показники якості питної води</w:t>
      </w:r>
      <w:r w:rsidR="00997458">
        <w:rPr>
          <w:lang w:val="uk-UA"/>
        </w:rPr>
        <w:t xml:space="preserve"> та у подальшому </w:t>
      </w:r>
      <w:r w:rsidRPr="00553E93">
        <w:t xml:space="preserve">оперативно </w:t>
      </w:r>
      <w:r w:rsidR="00997458" w:rsidRPr="00997458">
        <w:t>повідомляти</w:t>
      </w:r>
      <w:r w:rsidRPr="00553E93">
        <w:t xml:space="preserve"> про </w:t>
      </w:r>
      <w:r w:rsidR="00553E93" w:rsidRPr="00997458">
        <w:t>масштабні аварії на підприємствах водо- та теплопостачання, які перебувають у спільній комунальній власності територіальних громад області</w:t>
      </w:r>
      <w:r w:rsidR="0068757A" w:rsidRPr="00997458">
        <w:t>.</w:t>
      </w:r>
    </w:p>
    <w:p w14:paraId="58793AF7" w14:textId="77777777" w:rsidR="005B79B5" w:rsidRPr="001137CF" w:rsidRDefault="005B79B5" w:rsidP="00F33C52">
      <w:pPr>
        <w:pStyle w:val="af2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 w:eastAsia="uk-UA"/>
        </w:rPr>
      </w:pPr>
    </w:p>
    <w:p w14:paraId="094227C2" w14:textId="77777777" w:rsidR="005B79B5" w:rsidRPr="00F05C61" w:rsidRDefault="005B79B5" w:rsidP="005B79B5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49FBFF0A" w14:textId="77777777" w:rsidR="005B79B5" w:rsidRPr="00FD76F8" w:rsidRDefault="005B79B5" w:rsidP="005B79B5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6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>
        <w:rPr>
          <w:color w:val="000000"/>
          <w:sz w:val="28"/>
          <w:szCs w:val="28"/>
          <w:lang w:val="uk-UA" w:eastAsia="uk-UA"/>
        </w:rPr>
        <w:t xml:space="preserve">       </w:t>
      </w:r>
      <w:r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p w14:paraId="6373F9FF" w14:textId="77777777" w:rsidR="005B79B5" w:rsidRDefault="005B79B5" w:rsidP="005B79B5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734AA3E5" w14:textId="77777777" w:rsidR="005B79B5" w:rsidRPr="004447AF" w:rsidRDefault="005B79B5" w:rsidP="005B79B5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117E767D" w14:textId="77777777" w:rsidR="005B79B5" w:rsidRDefault="005B79B5" w:rsidP="005B79B5">
      <w:pPr>
        <w:pStyle w:val="af2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</w:rPr>
        <w:t>усього –</w:t>
      </w:r>
      <w:r>
        <w:rPr>
          <w:sz w:val="28"/>
          <w:szCs w:val="28"/>
          <w:lang w:val="uk-UA"/>
        </w:rPr>
        <w:t xml:space="preserve"> 6 </w:t>
      </w:r>
      <w:r w:rsidRPr="00FD76F8">
        <w:rPr>
          <w:sz w:val="28"/>
          <w:szCs w:val="28"/>
          <w:lang w:val="uk-UA"/>
        </w:rPr>
        <w:t xml:space="preserve">(Маковцев І. І., </w:t>
      </w:r>
      <w:r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>
        <w:rPr>
          <w:color w:val="000000"/>
          <w:sz w:val="28"/>
          <w:szCs w:val="28"/>
          <w:lang w:val="uk-UA" w:eastAsia="uk-UA"/>
        </w:rPr>
        <w:t xml:space="preserve">       </w:t>
      </w:r>
      <w:r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p w14:paraId="7A06D534" w14:textId="77777777" w:rsidR="005B79B5" w:rsidRPr="00FD76F8" w:rsidRDefault="005B79B5" w:rsidP="00F33C52">
      <w:pPr>
        <w:pStyle w:val="af2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14:paraId="7786BA54" w14:textId="0E6EDA64" w:rsidR="00581D16" w:rsidRDefault="00581D16" w:rsidP="005B79B5">
      <w:pPr>
        <w:pStyle w:val="af2"/>
        <w:numPr>
          <w:ilvl w:val="0"/>
          <w:numId w:val="9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60160A65" w14:textId="3E7DB678" w:rsidR="00CB3363" w:rsidRDefault="00CB3363" w:rsidP="00CB336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9" w:name="_Hlk168918264"/>
      <w:r w:rsidRPr="00942C53">
        <w:rPr>
          <w:sz w:val="28"/>
          <w:szCs w:val="28"/>
          <w:u w:val="single"/>
          <w:lang w:val="uk-UA"/>
        </w:rPr>
        <w:t xml:space="preserve">Інформація </w:t>
      </w:r>
      <w:r>
        <w:rPr>
          <w:sz w:val="28"/>
          <w:szCs w:val="28"/>
          <w:u w:val="single"/>
          <w:lang w:val="uk-UA"/>
        </w:rPr>
        <w:t>Маковцева І.І.</w:t>
      </w:r>
      <w:r w:rsidRPr="00942C53">
        <w:rPr>
          <w:sz w:val="28"/>
          <w:szCs w:val="28"/>
          <w:u w:val="single"/>
          <w:lang w:val="uk-UA"/>
        </w:rPr>
        <w:t xml:space="preserve"> </w:t>
      </w:r>
      <w:r w:rsidR="00E83303">
        <w:rPr>
          <w:sz w:val="28"/>
          <w:szCs w:val="28"/>
          <w:lang w:val="uk-UA"/>
        </w:rPr>
        <w:t>про</w:t>
      </w:r>
      <w:r w:rsidRPr="00942C53">
        <w:rPr>
          <w:sz w:val="28"/>
          <w:szCs w:val="28"/>
          <w:lang w:val="uk-UA"/>
        </w:rPr>
        <w:t xml:space="preserve"> набрання чинності Закону України  „Про внесення змін до Закону України „Про місцеве самоврядування в Україні” щодо забезпечення прозорості місцевого самоврядування” та необхідності затвердження висновків та рекомендацій з поіменним голосуванням стосовно розглянутих питань порядку денного</w:t>
      </w:r>
      <w:r>
        <w:rPr>
          <w:sz w:val="28"/>
          <w:szCs w:val="28"/>
          <w:lang w:val="uk-UA"/>
        </w:rPr>
        <w:t>.</w:t>
      </w:r>
    </w:p>
    <w:p w14:paraId="149BA0FA" w14:textId="77777777" w:rsidR="00ED43D4" w:rsidRDefault="00ED43D4" w:rsidP="00CB336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48D04DC" w14:textId="112A08AD" w:rsidR="0094409C" w:rsidRPr="00ED43D4" w:rsidRDefault="00ED43D4" w:rsidP="00ED43D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ED43D4">
        <w:rPr>
          <w:b/>
          <w:bCs/>
          <w:sz w:val="28"/>
          <w:szCs w:val="28"/>
          <w:lang w:val="uk-UA"/>
        </w:rPr>
        <w:t xml:space="preserve">ВИРІШИЛИ: </w:t>
      </w:r>
    </w:p>
    <w:p w14:paraId="24EE0BDA" w14:textId="77777777" w:rsidR="00ED43D4" w:rsidRDefault="00CB3363" w:rsidP="005B79B5">
      <w:pPr>
        <w:pStyle w:val="af2"/>
        <w:numPr>
          <w:ilvl w:val="1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06CF">
        <w:rPr>
          <w:sz w:val="28"/>
          <w:szCs w:val="28"/>
          <w:lang w:val="uk-UA"/>
        </w:rPr>
        <w:t xml:space="preserve">Інформацію </w:t>
      </w:r>
      <w:r w:rsidR="004D77AC">
        <w:rPr>
          <w:sz w:val="28"/>
          <w:szCs w:val="28"/>
          <w:lang w:val="uk-UA"/>
        </w:rPr>
        <w:t xml:space="preserve">Маковцева І.І. </w:t>
      </w:r>
      <w:r w:rsidRPr="000E06CF">
        <w:rPr>
          <w:sz w:val="28"/>
          <w:szCs w:val="28"/>
          <w:lang w:val="uk-UA"/>
        </w:rPr>
        <w:t>взяти до відома.</w:t>
      </w:r>
    </w:p>
    <w:p w14:paraId="241448F6" w14:textId="27D265DE" w:rsidR="00CB3363" w:rsidRPr="00ED43D4" w:rsidRDefault="00CB3363" w:rsidP="005B79B5">
      <w:pPr>
        <w:pStyle w:val="af2"/>
        <w:numPr>
          <w:ilvl w:val="1"/>
          <w:numId w:val="9"/>
        </w:numPr>
        <w:tabs>
          <w:tab w:val="left" w:pos="284"/>
          <w:tab w:val="left" w:pos="993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D43D4">
        <w:rPr>
          <w:sz w:val="28"/>
          <w:szCs w:val="28"/>
          <w:lang w:val="uk-UA"/>
        </w:rPr>
        <w:lastRenderedPageBreak/>
        <w:t xml:space="preserve">Затвердити висновки та рекомендації постійної комісії стосовно вищерозглянутих питань порядку денного </w:t>
      </w:r>
      <w:r w:rsidRPr="00ED43D4">
        <w:rPr>
          <w:i/>
          <w:iCs/>
          <w:sz w:val="28"/>
          <w:szCs w:val="28"/>
          <w:lang w:val="uk-UA"/>
        </w:rPr>
        <w:t>(висновки та рекомендації додаються).</w:t>
      </w:r>
    </w:p>
    <w:p w14:paraId="1CE68FFB" w14:textId="77777777" w:rsidR="00B76001" w:rsidRPr="00581D16" w:rsidRDefault="00B76001" w:rsidP="00D522D4">
      <w:pPr>
        <w:pStyle w:val="af2"/>
        <w:tabs>
          <w:tab w:val="left" w:pos="0"/>
        </w:tabs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</w:p>
    <w:bookmarkEnd w:id="13"/>
    <w:bookmarkEnd w:id="19"/>
    <w:p w14:paraId="5ACCE234" w14:textId="77777777" w:rsidR="003D251C" w:rsidRDefault="003D251C" w:rsidP="003D251C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F05C61">
        <w:rPr>
          <w:b/>
          <w:bCs/>
          <w:sz w:val="28"/>
          <w:szCs w:val="28"/>
          <w:lang w:val="uk-UA"/>
        </w:rPr>
        <w:t>Результати голосування:</w:t>
      </w:r>
    </w:p>
    <w:p w14:paraId="18C849AC" w14:textId="77777777" w:rsidR="00A752B1" w:rsidRPr="00FD76F8" w:rsidRDefault="003D251C" w:rsidP="00A752B1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за – </w:t>
      </w:r>
      <w:r w:rsidR="00A752B1">
        <w:rPr>
          <w:sz w:val="28"/>
          <w:szCs w:val="28"/>
          <w:lang w:val="uk-UA"/>
        </w:rPr>
        <w:t xml:space="preserve">6 </w:t>
      </w:r>
      <w:r w:rsidR="00A752B1" w:rsidRPr="00FD76F8">
        <w:rPr>
          <w:sz w:val="28"/>
          <w:szCs w:val="28"/>
          <w:lang w:val="uk-UA"/>
        </w:rPr>
        <w:t xml:space="preserve">(Маковцев І. І., </w:t>
      </w:r>
      <w:r w:rsidR="00A752B1"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 w:rsidR="00A752B1">
        <w:rPr>
          <w:color w:val="000000"/>
          <w:sz w:val="28"/>
          <w:szCs w:val="28"/>
          <w:lang w:val="uk-UA" w:eastAsia="uk-UA"/>
        </w:rPr>
        <w:t xml:space="preserve">       </w:t>
      </w:r>
      <w:r w:rsidR="00A752B1"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p w14:paraId="2D4202E9" w14:textId="79226B35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A752B1">
        <w:rPr>
          <w:sz w:val="28"/>
          <w:szCs w:val="28"/>
          <w:lang w:val="uk-UA"/>
        </w:rPr>
        <w:t>0</w:t>
      </w:r>
    </w:p>
    <w:p w14:paraId="5876672E" w14:textId="3877C9B7" w:rsidR="003D251C" w:rsidRPr="004447AF" w:rsidRDefault="003D251C" w:rsidP="003D251C">
      <w:pPr>
        <w:pStyle w:val="af2"/>
        <w:spacing w:before="0" w:beforeAutospacing="0" w:after="0" w:afterAutospacing="0"/>
        <w:ind w:left="3119" w:hanging="3119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A752B1">
        <w:rPr>
          <w:sz w:val="28"/>
          <w:szCs w:val="28"/>
          <w:lang w:val="uk-UA"/>
        </w:rPr>
        <w:t>0</w:t>
      </w:r>
    </w:p>
    <w:p w14:paraId="2C5A3F73" w14:textId="77777777" w:rsidR="00A752B1" w:rsidRPr="00FD76F8" w:rsidRDefault="003D251C" w:rsidP="00A752B1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447AF">
        <w:rPr>
          <w:sz w:val="28"/>
          <w:szCs w:val="28"/>
        </w:rPr>
        <w:t xml:space="preserve">усього – </w:t>
      </w:r>
      <w:r w:rsidR="00A752B1">
        <w:rPr>
          <w:sz w:val="28"/>
          <w:szCs w:val="28"/>
          <w:lang w:val="uk-UA"/>
        </w:rPr>
        <w:t xml:space="preserve">6 </w:t>
      </w:r>
      <w:r w:rsidR="00A752B1" w:rsidRPr="00FD76F8">
        <w:rPr>
          <w:sz w:val="28"/>
          <w:szCs w:val="28"/>
          <w:lang w:val="uk-UA"/>
        </w:rPr>
        <w:t xml:space="preserve">(Маковцев І. І., </w:t>
      </w:r>
      <w:r w:rsidR="00A752B1" w:rsidRPr="00FD76F8">
        <w:rPr>
          <w:color w:val="000000"/>
          <w:sz w:val="28"/>
          <w:szCs w:val="28"/>
          <w:lang w:val="uk-UA" w:eastAsia="uk-UA"/>
        </w:rPr>
        <w:t xml:space="preserve">Дегтяренко М. Є., Біла Д. О., Денисенко А. С., </w:t>
      </w:r>
      <w:r w:rsidR="00A752B1">
        <w:rPr>
          <w:color w:val="000000"/>
          <w:sz w:val="28"/>
          <w:szCs w:val="28"/>
          <w:lang w:val="uk-UA" w:eastAsia="uk-UA"/>
        </w:rPr>
        <w:t xml:space="preserve">       </w:t>
      </w:r>
      <w:r w:rsidR="00A752B1" w:rsidRPr="00FD76F8">
        <w:rPr>
          <w:color w:val="000000"/>
          <w:sz w:val="28"/>
          <w:szCs w:val="28"/>
          <w:lang w:val="uk-UA" w:eastAsia="uk-UA"/>
        </w:rPr>
        <w:t>Масалов М. В., Мороз А. І.)</w:t>
      </w:r>
    </w:p>
    <w:p w14:paraId="6AEAE4A6" w14:textId="77777777" w:rsidR="002A7630" w:rsidRDefault="002A7630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0DC958B" w14:textId="77777777" w:rsidR="0094409C" w:rsidRDefault="0094409C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3B01DB7" w14:textId="77777777" w:rsidR="0094409C" w:rsidRDefault="0094409C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200841A2" w14:textId="77777777" w:rsidR="00566434" w:rsidRDefault="00566434" w:rsidP="0056643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AA2601">
        <w:rPr>
          <w:b/>
          <w:bCs/>
          <w:sz w:val="28"/>
          <w:szCs w:val="28"/>
          <w:lang w:val="uk-UA"/>
        </w:rPr>
        <w:t xml:space="preserve">Голова </w:t>
      </w:r>
      <w:r>
        <w:rPr>
          <w:b/>
          <w:bCs/>
          <w:sz w:val="28"/>
          <w:szCs w:val="28"/>
          <w:lang w:val="uk-UA"/>
        </w:rPr>
        <w:t>постійної комісії</w:t>
      </w:r>
      <w:r w:rsidRPr="00AA2601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І.І. МАКОВЦЕВ</w:t>
      </w:r>
      <w:r w:rsidRPr="00AA2601">
        <w:rPr>
          <w:b/>
          <w:bCs/>
          <w:sz w:val="28"/>
          <w:szCs w:val="28"/>
          <w:lang w:val="uk-UA"/>
        </w:rPr>
        <w:t xml:space="preserve">                                                  </w:t>
      </w:r>
    </w:p>
    <w:p w14:paraId="32614016" w14:textId="77777777" w:rsidR="00566434" w:rsidRDefault="00566434" w:rsidP="0056643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71CCE755" w14:textId="77777777" w:rsidR="00263FD1" w:rsidRDefault="00263FD1" w:rsidP="00566434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57E44F5A" w14:textId="77777777" w:rsidR="00566434" w:rsidRPr="00C249D0" w:rsidRDefault="00566434" w:rsidP="00566434">
      <w:pPr>
        <w:pStyle w:val="24"/>
      </w:pPr>
      <w:r w:rsidRPr="001319E2">
        <w:rPr>
          <w:b/>
          <w:bCs/>
          <w:snapToGrid/>
          <w:szCs w:val="28"/>
          <w:lang w:val="uk-UA"/>
        </w:rPr>
        <w:t xml:space="preserve">Секретар </w:t>
      </w:r>
      <w:r>
        <w:rPr>
          <w:b/>
          <w:bCs/>
          <w:snapToGrid/>
          <w:szCs w:val="28"/>
          <w:lang w:val="uk-UA"/>
        </w:rPr>
        <w:t>постійної комісії                                                М.Є. ДЕГТЯРЕНКО</w:t>
      </w:r>
    </w:p>
    <w:p w14:paraId="7B2563C2" w14:textId="77777777" w:rsidR="004D3C84" w:rsidRPr="00566434" w:rsidRDefault="004D3C84" w:rsidP="00C249D0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sectPr w:rsidR="004D3C84" w:rsidRPr="00566434" w:rsidSect="0052493C">
      <w:headerReference w:type="even" r:id="rId9"/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19CE" w14:textId="77777777" w:rsidR="002E4F55" w:rsidRDefault="002E4F55">
      <w:r>
        <w:separator/>
      </w:r>
    </w:p>
  </w:endnote>
  <w:endnote w:type="continuationSeparator" w:id="0">
    <w:p w14:paraId="6C2DBB15" w14:textId="77777777" w:rsidR="002E4F55" w:rsidRDefault="002E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D5E6" w14:textId="77777777" w:rsidR="002E4F55" w:rsidRDefault="002E4F55">
      <w:r>
        <w:separator/>
      </w:r>
    </w:p>
  </w:footnote>
  <w:footnote w:type="continuationSeparator" w:id="0">
    <w:p w14:paraId="3BF5B512" w14:textId="77777777" w:rsidR="002E4F55" w:rsidRDefault="002E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A5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54A45">
      <w:rPr>
        <w:rStyle w:val="ac"/>
        <w:noProof/>
      </w:rPr>
      <w:t>2</w:t>
    </w:r>
    <w:r>
      <w:rPr>
        <w:rStyle w:val="ac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A5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123C">
      <w:rPr>
        <w:rStyle w:val="ac"/>
        <w:noProof/>
      </w:rPr>
      <w:t>3</w:t>
    </w:r>
    <w:r>
      <w:rPr>
        <w:rStyle w:val="ac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137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E4A"/>
    <w:multiLevelType w:val="hybridMultilevel"/>
    <w:tmpl w:val="2B14EC6E"/>
    <w:lvl w:ilvl="0" w:tplc="12824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36A9B"/>
    <w:multiLevelType w:val="multilevel"/>
    <w:tmpl w:val="ADB0CE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A71854"/>
    <w:multiLevelType w:val="hybridMultilevel"/>
    <w:tmpl w:val="A04AE582"/>
    <w:lvl w:ilvl="0" w:tplc="55C00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728D"/>
    <w:multiLevelType w:val="multilevel"/>
    <w:tmpl w:val="D3781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9726A2B"/>
    <w:multiLevelType w:val="hybridMultilevel"/>
    <w:tmpl w:val="5A48096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3F9A"/>
    <w:multiLevelType w:val="multilevel"/>
    <w:tmpl w:val="ADB0CE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A1A638A"/>
    <w:multiLevelType w:val="multilevel"/>
    <w:tmpl w:val="C14AB9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AA45799"/>
    <w:multiLevelType w:val="hybridMultilevel"/>
    <w:tmpl w:val="337CABB4"/>
    <w:lvl w:ilvl="0" w:tplc="A1EEA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4A15EA"/>
    <w:multiLevelType w:val="multilevel"/>
    <w:tmpl w:val="ADB0C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6724334">
    <w:abstractNumId w:val="8"/>
  </w:num>
  <w:num w:numId="2" w16cid:durableId="2087725934">
    <w:abstractNumId w:val="5"/>
  </w:num>
  <w:num w:numId="3" w16cid:durableId="2069302521">
    <w:abstractNumId w:val="4"/>
  </w:num>
  <w:num w:numId="4" w16cid:durableId="1814179027">
    <w:abstractNumId w:val="9"/>
  </w:num>
  <w:num w:numId="5" w16cid:durableId="2092465549">
    <w:abstractNumId w:val="2"/>
  </w:num>
  <w:num w:numId="6" w16cid:durableId="641034799">
    <w:abstractNumId w:val="6"/>
  </w:num>
  <w:num w:numId="7" w16cid:durableId="1053041246">
    <w:abstractNumId w:val="0"/>
  </w:num>
  <w:num w:numId="8" w16cid:durableId="1414425681">
    <w:abstractNumId w:val="3"/>
  </w:num>
  <w:num w:numId="9" w16cid:durableId="152526914">
    <w:abstractNumId w:val="7"/>
  </w:num>
  <w:num w:numId="10" w16cid:durableId="112538814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0A80"/>
    <w:rsid w:val="000010C8"/>
    <w:rsid w:val="0000190F"/>
    <w:rsid w:val="00002441"/>
    <w:rsid w:val="00002911"/>
    <w:rsid w:val="000031E4"/>
    <w:rsid w:val="00003854"/>
    <w:rsid w:val="00005B06"/>
    <w:rsid w:val="00005C29"/>
    <w:rsid w:val="00006C04"/>
    <w:rsid w:val="00006F59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2FFB"/>
    <w:rsid w:val="000250AB"/>
    <w:rsid w:val="00027052"/>
    <w:rsid w:val="000277F4"/>
    <w:rsid w:val="00027889"/>
    <w:rsid w:val="0003047B"/>
    <w:rsid w:val="000319FF"/>
    <w:rsid w:val="00034799"/>
    <w:rsid w:val="000348C9"/>
    <w:rsid w:val="00036B89"/>
    <w:rsid w:val="00037756"/>
    <w:rsid w:val="00037EEC"/>
    <w:rsid w:val="00045387"/>
    <w:rsid w:val="00045499"/>
    <w:rsid w:val="000457F6"/>
    <w:rsid w:val="00047134"/>
    <w:rsid w:val="00047922"/>
    <w:rsid w:val="000502AB"/>
    <w:rsid w:val="00051544"/>
    <w:rsid w:val="000526E2"/>
    <w:rsid w:val="00052827"/>
    <w:rsid w:val="00054CE1"/>
    <w:rsid w:val="00056B34"/>
    <w:rsid w:val="00056D8C"/>
    <w:rsid w:val="00057CC7"/>
    <w:rsid w:val="00062036"/>
    <w:rsid w:val="00062821"/>
    <w:rsid w:val="00063056"/>
    <w:rsid w:val="000637E7"/>
    <w:rsid w:val="000637F8"/>
    <w:rsid w:val="00064E14"/>
    <w:rsid w:val="00066760"/>
    <w:rsid w:val="00066A62"/>
    <w:rsid w:val="00066CF7"/>
    <w:rsid w:val="00067089"/>
    <w:rsid w:val="00067510"/>
    <w:rsid w:val="0007079E"/>
    <w:rsid w:val="00070AC5"/>
    <w:rsid w:val="0007191B"/>
    <w:rsid w:val="00073CC9"/>
    <w:rsid w:val="00077DD0"/>
    <w:rsid w:val="00080565"/>
    <w:rsid w:val="00080D27"/>
    <w:rsid w:val="00083BF4"/>
    <w:rsid w:val="00085420"/>
    <w:rsid w:val="00086805"/>
    <w:rsid w:val="00090103"/>
    <w:rsid w:val="00093241"/>
    <w:rsid w:val="00093357"/>
    <w:rsid w:val="000941CC"/>
    <w:rsid w:val="0009458A"/>
    <w:rsid w:val="00096050"/>
    <w:rsid w:val="000968E2"/>
    <w:rsid w:val="00096DC4"/>
    <w:rsid w:val="000A0D0A"/>
    <w:rsid w:val="000A2E3C"/>
    <w:rsid w:val="000A3C0A"/>
    <w:rsid w:val="000A52D9"/>
    <w:rsid w:val="000A62BA"/>
    <w:rsid w:val="000A74C9"/>
    <w:rsid w:val="000B16B8"/>
    <w:rsid w:val="000B2DB1"/>
    <w:rsid w:val="000B4B15"/>
    <w:rsid w:val="000C00E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1C56"/>
    <w:rsid w:val="000D24DD"/>
    <w:rsid w:val="000D3AC9"/>
    <w:rsid w:val="000D4022"/>
    <w:rsid w:val="000D5445"/>
    <w:rsid w:val="000D5642"/>
    <w:rsid w:val="000D6186"/>
    <w:rsid w:val="000E03CC"/>
    <w:rsid w:val="000E0D67"/>
    <w:rsid w:val="000E4751"/>
    <w:rsid w:val="000E4BD8"/>
    <w:rsid w:val="000F061F"/>
    <w:rsid w:val="000F17D4"/>
    <w:rsid w:val="000F17DB"/>
    <w:rsid w:val="000F1C1C"/>
    <w:rsid w:val="000F4777"/>
    <w:rsid w:val="000F4845"/>
    <w:rsid w:val="000F4B59"/>
    <w:rsid w:val="000F6039"/>
    <w:rsid w:val="000F628A"/>
    <w:rsid w:val="000F68A2"/>
    <w:rsid w:val="000F68A8"/>
    <w:rsid w:val="000F6F4D"/>
    <w:rsid w:val="000F7151"/>
    <w:rsid w:val="001005D3"/>
    <w:rsid w:val="001015EF"/>
    <w:rsid w:val="00101E37"/>
    <w:rsid w:val="00102768"/>
    <w:rsid w:val="00102DF9"/>
    <w:rsid w:val="00105151"/>
    <w:rsid w:val="001055DF"/>
    <w:rsid w:val="00105F56"/>
    <w:rsid w:val="00106E77"/>
    <w:rsid w:val="00112192"/>
    <w:rsid w:val="001131DD"/>
    <w:rsid w:val="001137CF"/>
    <w:rsid w:val="00113E30"/>
    <w:rsid w:val="00116779"/>
    <w:rsid w:val="00116976"/>
    <w:rsid w:val="00121085"/>
    <w:rsid w:val="001216B3"/>
    <w:rsid w:val="001219C3"/>
    <w:rsid w:val="001220E4"/>
    <w:rsid w:val="00124A31"/>
    <w:rsid w:val="00125395"/>
    <w:rsid w:val="001255CE"/>
    <w:rsid w:val="00125674"/>
    <w:rsid w:val="00126313"/>
    <w:rsid w:val="001302D6"/>
    <w:rsid w:val="001313F9"/>
    <w:rsid w:val="0013203E"/>
    <w:rsid w:val="00132F11"/>
    <w:rsid w:val="001370A2"/>
    <w:rsid w:val="00137D3D"/>
    <w:rsid w:val="00140236"/>
    <w:rsid w:val="001402FB"/>
    <w:rsid w:val="00140577"/>
    <w:rsid w:val="00143D43"/>
    <w:rsid w:val="00145CDD"/>
    <w:rsid w:val="00146203"/>
    <w:rsid w:val="0014780C"/>
    <w:rsid w:val="00150B6D"/>
    <w:rsid w:val="00151803"/>
    <w:rsid w:val="00151974"/>
    <w:rsid w:val="00151EE6"/>
    <w:rsid w:val="0015275A"/>
    <w:rsid w:val="00152B45"/>
    <w:rsid w:val="00154C72"/>
    <w:rsid w:val="00154CA9"/>
    <w:rsid w:val="00157BB3"/>
    <w:rsid w:val="00157D95"/>
    <w:rsid w:val="001610C2"/>
    <w:rsid w:val="001611C2"/>
    <w:rsid w:val="00161C8F"/>
    <w:rsid w:val="00161DC4"/>
    <w:rsid w:val="001636D6"/>
    <w:rsid w:val="001642CB"/>
    <w:rsid w:val="00164584"/>
    <w:rsid w:val="0016459F"/>
    <w:rsid w:val="001655EF"/>
    <w:rsid w:val="0016569D"/>
    <w:rsid w:val="001658DE"/>
    <w:rsid w:val="0016606C"/>
    <w:rsid w:val="001712B0"/>
    <w:rsid w:val="001719CD"/>
    <w:rsid w:val="00174FFC"/>
    <w:rsid w:val="00175E17"/>
    <w:rsid w:val="0017615A"/>
    <w:rsid w:val="00177B1E"/>
    <w:rsid w:val="001801B7"/>
    <w:rsid w:val="00180584"/>
    <w:rsid w:val="0018061F"/>
    <w:rsid w:val="00181D34"/>
    <w:rsid w:val="00182957"/>
    <w:rsid w:val="001831B7"/>
    <w:rsid w:val="001844F8"/>
    <w:rsid w:val="001860DC"/>
    <w:rsid w:val="00186455"/>
    <w:rsid w:val="00187AEA"/>
    <w:rsid w:val="0019152A"/>
    <w:rsid w:val="00191CC6"/>
    <w:rsid w:val="001928C3"/>
    <w:rsid w:val="00192BA1"/>
    <w:rsid w:val="001949DD"/>
    <w:rsid w:val="00194B2F"/>
    <w:rsid w:val="00196790"/>
    <w:rsid w:val="0019699D"/>
    <w:rsid w:val="00196F03"/>
    <w:rsid w:val="001A2047"/>
    <w:rsid w:val="001A268A"/>
    <w:rsid w:val="001A2F5F"/>
    <w:rsid w:val="001A3CD4"/>
    <w:rsid w:val="001A4610"/>
    <w:rsid w:val="001A4D8F"/>
    <w:rsid w:val="001A58EF"/>
    <w:rsid w:val="001B183A"/>
    <w:rsid w:val="001B216C"/>
    <w:rsid w:val="001B39AB"/>
    <w:rsid w:val="001B4686"/>
    <w:rsid w:val="001B52D3"/>
    <w:rsid w:val="001B7530"/>
    <w:rsid w:val="001C0354"/>
    <w:rsid w:val="001C0356"/>
    <w:rsid w:val="001C0C6A"/>
    <w:rsid w:val="001C1E7C"/>
    <w:rsid w:val="001C24A2"/>
    <w:rsid w:val="001C31CF"/>
    <w:rsid w:val="001C3496"/>
    <w:rsid w:val="001C3B12"/>
    <w:rsid w:val="001C40B6"/>
    <w:rsid w:val="001C40E6"/>
    <w:rsid w:val="001C4A07"/>
    <w:rsid w:val="001C530D"/>
    <w:rsid w:val="001C61E3"/>
    <w:rsid w:val="001D46E0"/>
    <w:rsid w:val="001D4ACE"/>
    <w:rsid w:val="001D6CAE"/>
    <w:rsid w:val="001D6F5E"/>
    <w:rsid w:val="001D7532"/>
    <w:rsid w:val="001E0EC1"/>
    <w:rsid w:val="001E15A3"/>
    <w:rsid w:val="001E48FB"/>
    <w:rsid w:val="001E53C9"/>
    <w:rsid w:val="001E5D5A"/>
    <w:rsid w:val="001E768C"/>
    <w:rsid w:val="001E76B6"/>
    <w:rsid w:val="001E7F52"/>
    <w:rsid w:val="001F13A5"/>
    <w:rsid w:val="001F1732"/>
    <w:rsid w:val="001F25DB"/>
    <w:rsid w:val="001F5963"/>
    <w:rsid w:val="001F5EDA"/>
    <w:rsid w:val="00201F4B"/>
    <w:rsid w:val="002020CF"/>
    <w:rsid w:val="0020597B"/>
    <w:rsid w:val="00206CD6"/>
    <w:rsid w:val="002107E5"/>
    <w:rsid w:val="0021093B"/>
    <w:rsid w:val="00210D3D"/>
    <w:rsid w:val="00211029"/>
    <w:rsid w:val="002154FB"/>
    <w:rsid w:val="002162AF"/>
    <w:rsid w:val="00217365"/>
    <w:rsid w:val="00217911"/>
    <w:rsid w:val="00221E3E"/>
    <w:rsid w:val="002251F9"/>
    <w:rsid w:val="00227FF3"/>
    <w:rsid w:val="00231313"/>
    <w:rsid w:val="00231AB1"/>
    <w:rsid w:val="00231E85"/>
    <w:rsid w:val="00231FE3"/>
    <w:rsid w:val="002325A7"/>
    <w:rsid w:val="00232A19"/>
    <w:rsid w:val="002339A2"/>
    <w:rsid w:val="00233C1F"/>
    <w:rsid w:val="002357CD"/>
    <w:rsid w:val="00240189"/>
    <w:rsid w:val="002423E2"/>
    <w:rsid w:val="0024322B"/>
    <w:rsid w:val="002443CB"/>
    <w:rsid w:val="002445A8"/>
    <w:rsid w:val="002459D9"/>
    <w:rsid w:val="00245C99"/>
    <w:rsid w:val="0024652D"/>
    <w:rsid w:val="0024731F"/>
    <w:rsid w:val="00247579"/>
    <w:rsid w:val="00247D58"/>
    <w:rsid w:val="00251DD6"/>
    <w:rsid w:val="00253F74"/>
    <w:rsid w:val="00254B3D"/>
    <w:rsid w:val="00255117"/>
    <w:rsid w:val="002554C5"/>
    <w:rsid w:val="00261A35"/>
    <w:rsid w:val="00263FD1"/>
    <w:rsid w:val="002663B6"/>
    <w:rsid w:val="0026732F"/>
    <w:rsid w:val="00267796"/>
    <w:rsid w:val="002722D3"/>
    <w:rsid w:val="002728CB"/>
    <w:rsid w:val="00273C26"/>
    <w:rsid w:val="00273F87"/>
    <w:rsid w:val="00274095"/>
    <w:rsid w:val="002740E5"/>
    <w:rsid w:val="002746CB"/>
    <w:rsid w:val="00274EA9"/>
    <w:rsid w:val="00275D84"/>
    <w:rsid w:val="00276CF0"/>
    <w:rsid w:val="0028025E"/>
    <w:rsid w:val="002802D2"/>
    <w:rsid w:val="00280D9D"/>
    <w:rsid w:val="0028253D"/>
    <w:rsid w:val="00282EEC"/>
    <w:rsid w:val="00283216"/>
    <w:rsid w:val="002851B6"/>
    <w:rsid w:val="00285713"/>
    <w:rsid w:val="0028572C"/>
    <w:rsid w:val="00287658"/>
    <w:rsid w:val="002905E7"/>
    <w:rsid w:val="002906DE"/>
    <w:rsid w:val="0029372A"/>
    <w:rsid w:val="00295B9E"/>
    <w:rsid w:val="0029648D"/>
    <w:rsid w:val="0029745F"/>
    <w:rsid w:val="002A0349"/>
    <w:rsid w:val="002A1232"/>
    <w:rsid w:val="002A462F"/>
    <w:rsid w:val="002A49E8"/>
    <w:rsid w:val="002A5207"/>
    <w:rsid w:val="002A5497"/>
    <w:rsid w:val="002A7630"/>
    <w:rsid w:val="002A7C94"/>
    <w:rsid w:val="002B42DD"/>
    <w:rsid w:val="002B44A6"/>
    <w:rsid w:val="002B477A"/>
    <w:rsid w:val="002B532E"/>
    <w:rsid w:val="002B5F86"/>
    <w:rsid w:val="002B6331"/>
    <w:rsid w:val="002C1752"/>
    <w:rsid w:val="002C180E"/>
    <w:rsid w:val="002C2784"/>
    <w:rsid w:val="002C442C"/>
    <w:rsid w:val="002C47DB"/>
    <w:rsid w:val="002C4DAB"/>
    <w:rsid w:val="002C5F31"/>
    <w:rsid w:val="002C6F4D"/>
    <w:rsid w:val="002C7020"/>
    <w:rsid w:val="002C7897"/>
    <w:rsid w:val="002C7D16"/>
    <w:rsid w:val="002D1451"/>
    <w:rsid w:val="002D44D9"/>
    <w:rsid w:val="002D4660"/>
    <w:rsid w:val="002D5124"/>
    <w:rsid w:val="002D56A0"/>
    <w:rsid w:val="002D63E4"/>
    <w:rsid w:val="002D6C59"/>
    <w:rsid w:val="002D71A7"/>
    <w:rsid w:val="002E0180"/>
    <w:rsid w:val="002E1442"/>
    <w:rsid w:val="002E1681"/>
    <w:rsid w:val="002E1794"/>
    <w:rsid w:val="002E3FDE"/>
    <w:rsid w:val="002E43D9"/>
    <w:rsid w:val="002E4B38"/>
    <w:rsid w:val="002E4F55"/>
    <w:rsid w:val="002E516B"/>
    <w:rsid w:val="002E5835"/>
    <w:rsid w:val="002E6197"/>
    <w:rsid w:val="002E770C"/>
    <w:rsid w:val="002F020B"/>
    <w:rsid w:val="002F1A92"/>
    <w:rsid w:val="002F253D"/>
    <w:rsid w:val="002F39F3"/>
    <w:rsid w:val="003000FD"/>
    <w:rsid w:val="003007B5"/>
    <w:rsid w:val="003012E8"/>
    <w:rsid w:val="00301780"/>
    <w:rsid w:val="00303778"/>
    <w:rsid w:val="0030381A"/>
    <w:rsid w:val="00304663"/>
    <w:rsid w:val="003062A1"/>
    <w:rsid w:val="003062DD"/>
    <w:rsid w:val="00310435"/>
    <w:rsid w:val="00311EFC"/>
    <w:rsid w:val="00313D46"/>
    <w:rsid w:val="003143E9"/>
    <w:rsid w:val="0031494C"/>
    <w:rsid w:val="00316E67"/>
    <w:rsid w:val="00320678"/>
    <w:rsid w:val="00320D88"/>
    <w:rsid w:val="003211F7"/>
    <w:rsid w:val="003215CF"/>
    <w:rsid w:val="00322DF1"/>
    <w:rsid w:val="00323C4D"/>
    <w:rsid w:val="00324082"/>
    <w:rsid w:val="00326AF6"/>
    <w:rsid w:val="00326C25"/>
    <w:rsid w:val="00327574"/>
    <w:rsid w:val="003300F4"/>
    <w:rsid w:val="00331908"/>
    <w:rsid w:val="003348A5"/>
    <w:rsid w:val="00334E08"/>
    <w:rsid w:val="00335EF8"/>
    <w:rsid w:val="00335F37"/>
    <w:rsid w:val="003362B4"/>
    <w:rsid w:val="0033698C"/>
    <w:rsid w:val="00337CA7"/>
    <w:rsid w:val="00341C4B"/>
    <w:rsid w:val="003467A4"/>
    <w:rsid w:val="00346A89"/>
    <w:rsid w:val="00346F13"/>
    <w:rsid w:val="003500A9"/>
    <w:rsid w:val="0035046B"/>
    <w:rsid w:val="00351238"/>
    <w:rsid w:val="003527FC"/>
    <w:rsid w:val="00355287"/>
    <w:rsid w:val="00355979"/>
    <w:rsid w:val="0035685E"/>
    <w:rsid w:val="003568AB"/>
    <w:rsid w:val="00356E74"/>
    <w:rsid w:val="00357F4E"/>
    <w:rsid w:val="00360113"/>
    <w:rsid w:val="00360389"/>
    <w:rsid w:val="0036117F"/>
    <w:rsid w:val="00362D74"/>
    <w:rsid w:val="00363376"/>
    <w:rsid w:val="00364250"/>
    <w:rsid w:val="00364403"/>
    <w:rsid w:val="0036456F"/>
    <w:rsid w:val="00366B1B"/>
    <w:rsid w:val="00367427"/>
    <w:rsid w:val="00370C2D"/>
    <w:rsid w:val="0037388D"/>
    <w:rsid w:val="003741F9"/>
    <w:rsid w:val="00376081"/>
    <w:rsid w:val="00376104"/>
    <w:rsid w:val="00377D0C"/>
    <w:rsid w:val="00380D92"/>
    <w:rsid w:val="00381183"/>
    <w:rsid w:val="00381607"/>
    <w:rsid w:val="00382754"/>
    <w:rsid w:val="003834CA"/>
    <w:rsid w:val="003837CE"/>
    <w:rsid w:val="00383BDB"/>
    <w:rsid w:val="003853BB"/>
    <w:rsid w:val="00385B0F"/>
    <w:rsid w:val="00390EA1"/>
    <w:rsid w:val="003915CB"/>
    <w:rsid w:val="003917E1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97017"/>
    <w:rsid w:val="003A379F"/>
    <w:rsid w:val="003A3FB1"/>
    <w:rsid w:val="003A6780"/>
    <w:rsid w:val="003A7B96"/>
    <w:rsid w:val="003A7D2D"/>
    <w:rsid w:val="003B1790"/>
    <w:rsid w:val="003B447D"/>
    <w:rsid w:val="003B5137"/>
    <w:rsid w:val="003B5218"/>
    <w:rsid w:val="003B75C4"/>
    <w:rsid w:val="003B7DF7"/>
    <w:rsid w:val="003C06DD"/>
    <w:rsid w:val="003C1FBA"/>
    <w:rsid w:val="003C38DB"/>
    <w:rsid w:val="003C4440"/>
    <w:rsid w:val="003C63D3"/>
    <w:rsid w:val="003D0786"/>
    <w:rsid w:val="003D251C"/>
    <w:rsid w:val="003D2BAE"/>
    <w:rsid w:val="003D2EBE"/>
    <w:rsid w:val="003D3E2A"/>
    <w:rsid w:val="003D3EE8"/>
    <w:rsid w:val="003D4B34"/>
    <w:rsid w:val="003D4FD0"/>
    <w:rsid w:val="003D5DF1"/>
    <w:rsid w:val="003D5F1F"/>
    <w:rsid w:val="003D7EB8"/>
    <w:rsid w:val="003E0A9D"/>
    <w:rsid w:val="003E0CCE"/>
    <w:rsid w:val="003E26EE"/>
    <w:rsid w:val="003E6634"/>
    <w:rsid w:val="003F1880"/>
    <w:rsid w:val="003F2313"/>
    <w:rsid w:val="003F37C8"/>
    <w:rsid w:val="003F3E44"/>
    <w:rsid w:val="003F4934"/>
    <w:rsid w:val="003F7A21"/>
    <w:rsid w:val="0040112C"/>
    <w:rsid w:val="00401C51"/>
    <w:rsid w:val="00402247"/>
    <w:rsid w:val="00403162"/>
    <w:rsid w:val="004053AF"/>
    <w:rsid w:val="00405427"/>
    <w:rsid w:val="00406A44"/>
    <w:rsid w:val="00410C45"/>
    <w:rsid w:val="00412D7C"/>
    <w:rsid w:val="00416BFA"/>
    <w:rsid w:val="004208F3"/>
    <w:rsid w:val="00420B33"/>
    <w:rsid w:val="00420BA7"/>
    <w:rsid w:val="0042234E"/>
    <w:rsid w:val="004243F9"/>
    <w:rsid w:val="00431AFA"/>
    <w:rsid w:val="00432506"/>
    <w:rsid w:val="00433CCA"/>
    <w:rsid w:val="0043524F"/>
    <w:rsid w:val="0043528F"/>
    <w:rsid w:val="0044069B"/>
    <w:rsid w:val="00441053"/>
    <w:rsid w:val="004414F0"/>
    <w:rsid w:val="004417BE"/>
    <w:rsid w:val="00441B23"/>
    <w:rsid w:val="00444080"/>
    <w:rsid w:val="004447AF"/>
    <w:rsid w:val="00445837"/>
    <w:rsid w:val="0044640D"/>
    <w:rsid w:val="0044757A"/>
    <w:rsid w:val="0044791A"/>
    <w:rsid w:val="00450CA2"/>
    <w:rsid w:val="004514B6"/>
    <w:rsid w:val="00451C27"/>
    <w:rsid w:val="0045518A"/>
    <w:rsid w:val="004559B0"/>
    <w:rsid w:val="00457A90"/>
    <w:rsid w:val="00460EC9"/>
    <w:rsid w:val="00461E97"/>
    <w:rsid w:val="00462304"/>
    <w:rsid w:val="004629DE"/>
    <w:rsid w:val="004642E3"/>
    <w:rsid w:val="00466507"/>
    <w:rsid w:val="00466BCF"/>
    <w:rsid w:val="0046705E"/>
    <w:rsid w:val="00474030"/>
    <w:rsid w:val="00474E6D"/>
    <w:rsid w:val="00475970"/>
    <w:rsid w:val="00477A55"/>
    <w:rsid w:val="0048079A"/>
    <w:rsid w:val="00480D19"/>
    <w:rsid w:val="0048125F"/>
    <w:rsid w:val="004814AF"/>
    <w:rsid w:val="00481E40"/>
    <w:rsid w:val="004820E0"/>
    <w:rsid w:val="00483C15"/>
    <w:rsid w:val="00484631"/>
    <w:rsid w:val="004868A6"/>
    <w:rsid w:val="004875EB"/>
    <w:rsid w:val="00490F50"/>
    <w:rsid w:val="00491E6A"/>
    <w:rsid w:val="00492273"/>
    <w:rsid w:val="00493273"/>
    <w:rsid w:val="00494157"/>
    <w:rsid w:val="004944E3"/>
    <w:rsid w:val="0049492F"/>
    <w:rsid w:val="00495F77"/>
    <w:rsid w:val="004960D2"/>
    <w:rsid w:val="004A1F6F"/>
    <w:rsid w:val="004A327F"/>
    <w:rsid w:val="004A33F0"/>
    <w:rsid w:val="004A416E"/>
    <w:rsid w:val="004A62A1"/>
    <w:rsid w:val="004A6639"/>
    <w:rsid w:val="004A6BFA"/>
    <w:rsid w:val="004A7974"/>
    <w:rsid w:val="004B015B"/>
    <w:rsid w:val="004B051C"/>
    <w:rsid w:val="004B1FB4"/>
    <w:rsid w:val="004B395B"/>
    <w:rsid w:val="004B414B"/>
    <w:rsid w:val="004B4216"/>
    <w:rsid w:val="004B54EF"/>
    <w:rsid w:val="004B79E0"/>
    <w:rsid w:val="004B7F29"/>
    <w:rsid w:val="004C22F0"/>
    <w:rsid w:val="004C3C78"/>
    <w:rsid w:val="004C49DC"/>
    <w:rsid w:val="004C56F3"/>
    <w:rsid w:val="004C5E99"/>
    <w:rsid w:val="004C670E"/>
    <w:rsid w:val="004C7203"/>
    <w:rsid w:val="004D0B58"/>
    <w:rsid w:val="004D10D6"/>
    <w:rsid w:val="004D289D"/>
    <w:rsid w:val="004D3C84"/>
    <w:rsid w:val="004D42FC"/>
    <w:rsid w:val="004D48E3"/>
    <w:rsid w:val="004D4EA0"/>
    <w:rsid w:val="004D61C5"/>
    <w:rsid w:val="004D77AC"/>
    <w:rsid w:val="004D7C09"/>
    <w:rsid w:val="004E0561"/>
    <w:rsid w:val="004E0A6A"/>
    <w:rsid w:val="004E14DD"/>
    <w:rsid w:val="004E17A8"/>
    <w:rsid w:val="004E2A65"/>
    <w:rsid w:val="004E3389"/>
    <w:rsid w:val="004E611F"/>
    <w:rsid w:val="004E745A"/>
    <w:rsid w:val="004F094A"/>
    <w:rsid w:val="004F3035"/>
    <w:rsid w:val="004F43F8"/>
    <w:rsid w:val="004F44EC"/>
    <w:rsid w:val="004F5941"/>
    <w:rsid w:val="004F70FD"/>
    <w:rsid w:val="004F7F52"/>
    <w:rsid w:val="00501C34"/>
    <w:rsid w:val="00501DBD"/>
    <w:rsid w:val="00502A5C"/>
    <w:rsid w:val="005035D7"/>
    <w:rsid w:val="005053BE"/>
    <w:rsid w:val="00505505"/>
    <w:rsid w:val="00505CA2"/>
    <w:rsid w:val="00506CF4"/>
    <w:rsid w:val="00507E0B"/>
    <w:rsid w:val="0051192C"/>
    <w:rsid w:val="00513CFA"/>
    <w:rsid w:val="00515478"/>
    <w:rsid w:val="00516474"/>
    <w:rsid w:val="00517832"/>
    <w:rsid w:val="005202E2"/>
    <w:rsid w:val="00522057"/>
    <w:rsid w:val="00522E30"/>
    <w:rsid w:val="00523024"/>
    <w:rsid w:val="0052437F"/>
    <w:rsid w:val="0052493C"/>
    <w:rsid w:val="00525ED7"/>
    <w:rsid w:val="005261E1"/>
    <w:rsid w:val="005269A3"/>
    <w:rsid w:val="00526F41"/>
    <w:rsid w:val="00527342"/>
    <w:rsid w:val="00530021"/>
    <w:rsid w:val="0053017A"/>
    <w:rsid w:val="0053058B"/>
    <w:rsid w:val="005308FE"/>
    <w:rsid w:val="00531F3A"/>
    <w:rsid w:val="005323D7"/>
    <w:rsid w:val="00533534"/>
    <w:rsid w:val="00534633"/>
    <w:rsid w:val="00534BF2"/>
    <w:rsid w:val="00535539"/>
    <w:rsid w:val="00535804"/>
    <w:rsid w:val="00536DF3"/>
    <w:rsid w:val="00540CEE"/>
    <w:rsid w:val="005417B5"/>
    <w:rsid w:val="00542BDB"/>
    <w:rsid w:val="0054305B"/>
    <w:rsid w:val="00546E48"/>
    <w:rsid w:val="005475F3"/>
    <w:rsid w:val="005504E9"/>
    <w:rsid w:val="005508D9"/>
    <w:rsid w:val="00551038"/>
    <w:rsid w:val="00551358"/>
    <w:rsid w:val="005528A3"/>
    <w:rsid w:val="00553E93"/>
    <w:rsid w:val="00554A45"/>
    <w:rsid w:val="0055539D"/>
    <w:rsid w:val="00555802"/>
    <w:rsid w:val="00555BD7"/>
    <w:rsid w:val="0055731D"/>
    <w:rsid w:val="00557B6B"/>
    <w:rsid w:val="0056164A"/>
    <w:rsid w:val="005616E3"/>
    <w:rsid w:val="00562FB3"/>
    <w:rsid w:val="00563073"/>
    <w:rsid w:val="00565B8F"/>
    <w:rsid w:val="00566312"/>
    <w:rsid w:val="00566434"/>
    <w:rsid w:val="005722AE"/>
    <w:rsid w:val="005723DA"/>
    <w:rsid w:val="0057268C"/>
    <w:rsid w:val="0057529C"/>
    <w:rsid w:val="0057610D"/>
    <w:rsid w:val="00577043"/>
    <w:rsid w:val="0057797F"/>
    <w:rsid w:val="00577DB7"/>
    <w:rsid w:val="00581D16"/>
    <w:rsid w:val="005846FC"/>
    <w:rsid w:val="0058532B"/>
    <w:rsid w:val="00585C1B"/>
    <w:rsid w:val="00586428"/>
    <w:rsid w:val="005869DC"/>
    <w:rsid w:val="00587C1E"/>
    <w:rsid w:val="00587F10"/>
    <w:rsid w:val="00590484"/>
    <w:rsid w:val="005912CB"/>
    <w:rsid w:val="00591416"/>
    <w:rsid w:val="005916D4"/>
    <w:rsid w:val="0059174A"/>
    <w:rsid w:val="0059281F"/>
    <w:rsid w:val="005945A2"/>
    <w:rsid w:val="005950E9"/>
    <w:rsid w:val="0059573C"/>
    <w:rsid w:val="00595C45"/>
    <w:rsid w:val="00597065"/>
    <w:rsid w:val="005973EB"/>
    <w:rsid w:val="005A022E"/>
    <w:rsid w:val="005A0F41"/>
    <w:rsid w:val="005A4653"/>
    <w:rsid w:val="005A49FD"/>
    <w:rsid w:val="005A5535"/>
    <w:rsid w:val="005A6790"/>
    <w:rsid w:val="005B026F"/>
    <w:rsid w:val="005B0B4F"/>
    <w:rsid w:val="005B24BE"/>
    <w:rsid w:val="005B47A6"/>
    <w:rsid w:val="005B4DE3"/>
    <w:rsid w:val="005B6798"/>
    <w:rsid w:val="005B6D73"/>
    <w:rsid w:val="005B6EDC"/>
    <w:rsid w:val="005B79B5"/>
    <w:rsid w:val="005C2983"/>
    <w:rsid w:val="005C3F0A"/>
    <w:rsid w:val="005C431D"/>
    <w:rsid w:val="005C6B48"/>
    <w:rsid w:val="005C6F81"/>
    <w:rsid w:val="005C76ED"/>
    <w:rsid w:val="005C7FFE"/>
    <w:rsid w:val="005D09FB"/>
    <w:rsid w:val="005D11C9"/>
    <w:rsid w:val="005D1721"/>
    <w:rsid w:val="005D2901"/>
    <w:rsid w:val="005D309C"/>
    <w:rsid w:val="005D5EF4"/>
    <w:rsid w:val="005E1F8D"/>
    <w:rsid w:val="005E381C"/>
    <w:rsid w:val="005E3ED3"/>
    <w:rsid w:val="005E4918"/>
    <w:rsid w:val="005E516B"/>
    <w:rsid w:val="005E55BF"/>
    <w:rsid w:val="005E5A23"/>
    <w:rsid w:val="005E664D"/>
    <w:rsid w:val="005E66DC"/>
    <w:rsid w:val="005F16DA"/>
    <w:rsid w:val="005F173D"/>
    <w:rsid w:val="005F202A"/>
    <w:rsid w:val="005F2986"/>
    <w:rsid w:val="005F2FD3"/>
    <w:rsid w:val="005F36B7"/>
    <w:rsid w:val="005F4C7A"/>
    <w:rsid w:val="005F5578"/>
    <w:rsid w:val="005F5CF6"/>
    <w:rsid w:val="005F6901"/>
    <w:rsid w:val="006001D8"/>
    <w:rsid w:val="00600604"/>
    <w:rsid w:val="0060172F"/>
    <w:rsid w:val="00601A81"/>
    <w:rsid w:val="006025B7"/>
    <w:rsid w:val="00602855"/>
    <w:rsid w:val="006032FA"/>
    <w:rsid w:val="0060474F"/>
    <w:rsid w:val="00604965"/>
    <w:rsid w:val="00610358"/>
    <w:rsid w:val="00610E16"/>
    <w:rsid w:val="00611076"/>
    <w:rsid w:val="00612404"/>
    <w:rsid w:val="006137D0"/>
    <w:rsid w:val="00613C8D"/>
    <w:rsid w:val="00614298"/>
    <w:rsid w:val="0061429B"/>
    <w:rsid w:val="0061438E"/>
    <w:rsid w:val="006143E1"/>
    <w:rsid w:val="006155D8"/>
    <w:rsid w:val="006165AF"/>
    <w:rsid w:val="00616892"/>
    <w:rsid w:val="00616FEF"/>
    <w:rsid w:val="006171E8"/>
    <w:rsid w:val="0061768E"/>
    <w:rsid w:val="00617C86"/>
    <w:rsid w:val="00617DCB"/>
    <w:rsid w:val="00620942"/>
    <w:rsid w:val="006222DD"/>
    <w:rsid w:val="00622EBB"/>
    <w:rsid w:val="00623324"/>
    <w:rsid w:val="00624ECB"/>
    <w:rsid w:val="00625207"/>
    <w:rsid w:val="006259FB"/>
    <w:rsid w:val="006260B9"/>
    <w:rsid w:val="006267D5"/>
    <w:rsid w:val="00627272"/>
    <w:rsid w:val="006273B0"/>
    <w:rsid w:val="00630A33"/>
    <w:rsid w:val="00631401"/>
    <w:rsid w:val="00632372"/>
    <w:rsid w:val="00632DB9"/>
    <w:rsid w:val="00632EA8"/>
    <w:rsid w:val="006339FC"/>
    <w:rsid w:val="00635651"/>
    <w:rsid w:val="00635E47"/>
    <w:rsid w:val="006360F9"/>
    <w:rsid w:val="00636862"/>
    <w:rsid w:val="00640615"/>
    <w:rsid w:val="00640D53"/>
    <w:rsid w:val="0064227C"/>
    <w:rsid w:val="0064314C"/>
    <w:rsid w:val="0064420D"/>
    <w:rsid w:val="0064571A"/>
    <w:rsid w:val="00646346"/>
    <w:rsid w:val="00646464"/>
    <w:rsid w:val="00646A98"/>
    <w:rsid w:val="006474EB"/>
    <w:rsid w:val="00650348"/>
    <w:rsid w:val="00650512"/>
    <w:rsid w:val="00650825"/>
    <w:rsid w:val="00651503"/>
    <w:rsid w:val="00652961"/>
    <w:rsid w:val="00654DFF"/>
    <w:rsid w:val="00655931"/>
    <w:rsid w:val="00656A7C"/>
    <w:rsid w:val="00656FDE"/>
    <w:rsid w:val="00660893"/>
    <w:rsid w:val="00660F37"/>
    <w:rsid w:val="006633A9"/>
    <w:rsid w:val="00663955"/>
    <w:rsid w:val="00663A0F"/>
    <w:rsid w:val="00663DD2"/>
    <w:rsid w:val="00664BD6"/>
    <w:rsid w:val="00670248"/>
    <w:rsid w:val="00671ABB"/>
    <w:rsid w:val="00671C5D"/>
    <w:rsid w:val="006722A7"/>
    <w:rsid w:val="00675E63"/>
    <w:rsid w:val="00675FD8"/>
    <w:rsid w:val="00677196"/>
    <w:rsid w:val="00677916"/>
    <w:rsid w:val="006803A2"/>
    <w:rsid w:val="00682632"/>
    <w:rsid w:val="00682BE0"/>
    <w:rsid w:val="00682D4C"/>
    <w:rsid w:val="00682E28"/>
    <w:rsid w:val="006830D3"/>
    <w:rsid w:val="0068757A"/>
    <w:rsid w:val="00690E2E"/>
    <w:rsid w:val="00691796"/>
    <w:rsid w:val="0069480C"/>
    <w:rsid w:val="00694AC0"/>
    <w:rsid w:val="00694FDA"/>
    <w:rsid w:val="00696C7E"/>
    <w:rsid w:val="006A21B5"/>
    <w:rsid w:val="006A5932"/>
    <w:rsid w:val="006A5DA0"/>
    <w:rsid w:val="006A5EA8"/>
    <w:rsid w:val="006A6CF4"/>
    <w:rsid w:val="006A75D7"/>
    <w:rsid w:val="006A7F5D"/>
    <w:rsid w:val="006B076F"/>
    <w:rsid w:val="006B367B"/>
    <w:rsid w:val="006B3B27"/>
    <w:rsid w:val="006B664D"/>
    <w:rsid w:val="006B6AD5"/>
    <w:rsid w:val="006B7964"/>
    <w:rsid w:val="006C33FD"/>
    <w:rsid w:val="006C57E6"/>
    <w:rsid w:val="006C61BF"/>
    <w:rsid w:val="006C677D"/>
    <w:rsid w:val="006C7524"/>
    <w:rsid w:val="006C7E5D"/>
    <w:rsid w:val="006D1721"/>
    <w:rsid w:val="006D17EB"/>
    <w:rsid w:val="006D1D93"/>
    <w:rsid w:val="006D2C2F"/>
    <w:rsid w:val="006D315D"/>
    <w:rsid w:val="006D4E12"/>
    <w:rsid w:val="006D5766"/>
    <w:rsid w:val="006D5E72"/>
    <w:rsid w:val="006D6023"/>
    <w:rsid w:val="006D710A"/>
    <w:rsid w:val="006D7ACB"/>
    <w:rsid w:val="006E0BB0"/>
    <w:rsid w:val="006E1A25"/>
    <w:rsid w:val="006E1B2D"/>
    <w:rsid w:val="006E1FF2"/>
    <w:rsid w:val="006E2524"/>
    <w:rsid w:val="006E72A7"/>
    <w:rsid w:val="006E7C2C"/>
    <w:rsid w:val="006E7EB2"/>
    <w:rsid w:val="006F1286"/>
    <w:rsid w:val="006F1D5D"/>
    <w:rsid w:val="006F4EE1"/>
    <w:rsid w:val="006F5738"/>
    <w:rsid w:val="006F5925"/>
    <w:rsid w:val="006F66B0"/>
    <w:rsid w:val="006F7AE2"/>
    <w:rsid w:val="00700CFC"/>
    <w:rsid w:val="00702B93"/>
    <w:rsid w:val="007033BB"/>
    <w:rsid w:val="0070404C"/>
    <w:rsid w:val="0070435A"/>
    <w:rsid w:val="0070437C"/>
    <w:rsid w:val="007043EC"/>
    <w:rsid w:val="0070535C"/>
    <w:rsid w:val="00705E7F"/>
    <w:rsid w:val="00707C97"/>
    <w:rsid w:val="00713D6F"/>
    <w:rsid w:val="00714213"/>
    <w:rsid w:val="00714405"/>
    <w:rsid w:val="007144FC"/>
    <w:rsid w:val="00714513"/>
    <w:rsid w:val="007145A6"/>
    <w:rsid w:val="0071471D"/>
    <w:rsid w:val="007174A7"/>
    <w:rsid w:val="007176FA"/>
    <w:rsid w:val="00724B65"/>
    <w:rsid w:val="00724BC6"/>
    <w:rsid w:val="00724CF5"/>
    <w:rsid w:val="00725277"/>
    <w:rsid w:val="0073057B"/>
    <w:rsid w:val="00731B71"/>
    <w:rsid w:val="0073234C"/>
    <w:rsid w:val="007324DC"/>
    <w:rsid w:val="007327A9"/>
    <w:rsid w:val="0073346C"/>
    <w:rsid w:val="00733C0B"/>
    <w:rsid w:val="007343CE"/>
    <w:rsid w:val="00735727"/>
    <w:rsid w:val="00735EDE"/>
    <w:rsid w:val="00736F99"/>
    <w:rsid w:val="0073797D"/>
    <w:rsid w:val="00737B70"/>
    <w:rsid w:val="007400FC"/>
    <w:rsid w:val="00740C9D"/>
    <w:rsid w:val="00741029"/>
    <w:rsid w:val="00741791"/>
    <w:rsid w:val="00741A6C"/>
    <w:rsid w:val="007422C4"/>
    <w:rsid w:val="00743D56"/>
    <w:rsid w:val="00744BDB"/>
    <w:rsid w:val="007451A7"/>
    <w:rsid w:val="00746370"/>
    <w:rsid w:val="007476AB"/>
    <w:rsid w:val="00750867"/>
    <w:rsid w:val="00750911"/>
    <w:rsid w:val="00750D18"/>
    <w:rsid w:val="00752BC2"/>
    <w:rsid w:val="00752EC5"/>
    <w:rsid w:val="00754A4B"/>
    <w:rsid w:val="00754D9E"/>
    <w:rsid w:val="00755EDC"/>
    <w:rsid w:val="007578E7"/>
    <w:rsid w:val="0076056C"/>
    <w:rsid w:val="00761D05"/>
    <w:rsid w:val="00762CB4"/>
    <w:rsid w:val="007672C3"/>
    <w:rsid w:val="00767788"/>
    <w:rsid w:val="0077131C"/>
    <w:rsid w:val="007716C4"/>
    <w:rsid w:val="00772B65"/>
    <w:rsid w:val="0077397C"/>
    <w:rsid w:val="00773C9D"/>
    <w:rsid w:val="00776C7D"/>
    <w:rsid w:val="0077719D"/>
    <w:rsid w:val="007808E3"/>
    <w:rsid w:val="00782F69"/>
    <w:rsid w:val="007848CB"/>
    <w:rsid w:val="00785746"/>
    <w:rsid w:val="0078679B"/>
    <w:rsid w:val="007908CB"/>
    <w:rsid w:val="00791DC5"/>
    <w:rsid w:val="00793251"/>
    <w:rsid w:val="007971E8"/>
    <w:rsid w:val="007A025D"/>
    <w:rsid w:val="007A0A2B"/>
    <w:rsid w:val="007A192F"/>
    <w:rsid w:val="007A2751"/>
    <w:rsid w:val="007A38CF"/>
    <w:rsid w:val="007A3DAB"/>
    <w:rsid w:val="007A3E5D"/>
    <w:rsid w:val="007A43B6"/>
    <w:rsid w:val="007A4AEE"/>
    <w:rsid w:val="007A6005"/>
    <w:rsid w:val="007A6AA1"/>
    <w:rsid w:val="007A6F61"/>
    <w:rsid w:val="007B0B4C"/>
    <w:rsid w:val="007B17C3"/>
    <w:rsid w:val="007B21E6"/>
    <w:rsid w:val="007B2276"/>
    <w:rsid w:val="007B2828"/>
    <w:rsid w:val="007B470B"/>
    <w:rsid w:val="007B4725"/>
    <w:rsid w:val="007B4AB9"/>
    <w:rsid w:val="007B5D5A"/>
    <w:rsid w:val="007B6BB6"/>
    <w:rsid w:val="007C0D63"/>
    <w:rsid w:val="007C179B"/>
    <w:rsid w:val="007C1FF9"/>
    <w:rsid w:val="007C317A"/>
    <w:rsid w:val="007C41C8"/>
    <w:rsid w:val="007C4FE4"/>
    <w:rsid w:val="007C50A3"/>
    <w:rsid w:val="007C5E22"/>
    <w:rsid w:val="007C63BE"/>
    <w:rsid w:val="007C6900"/>
    <w:rsid w:val="007D100D"/>
    <w:rsid w:val="007D2966"/>
    <w:rsid w:val="007E06D5"/>
    <w:rsid w:val="007E0BFD"/>
    <w:rsid w:val="007E0DEE"/>
    <w:rsid w:val="007E11EA"/>
    <w:rsid w:val="007E1719"/>
    <w:rsid w:val="007E4495"/>
    <w:rsid w:val="007E4BDB"/>
    <w:rsid w:val="007E4FC3"/>
    <w:rsid w:val="007E51E0"/>
    <w:rsid w:val="007E693F"/>
    <w:rsid w:val="007E6E80"/>
    <w:rsid w:val="007E7333"/>
    <w:rsid w:val="007E7CC1"/>
    <w:rsid w:val="007F0648"/>
    <w:rsid w:val="007F0C23"/>
    <w:rsid w:val="007F1A43"/>
    <w:rsid w:val="007F248B"/>
    <w:rsid w:val="007F3AB1"/>
    <w:rsid w:val="007F5BD1"/>
    <w:rsid w:val="007F6D7A"/>
    <w:rsid w:val="008016D1"/>
    <w:rsid w:val="00801D2F"/>
    <w:rsid w:val="008029EB"/>
    <w:rsid w:val="00807D17"/>
    <w:rsid w:val="00810892"/>
    <w:rsid w:val="008126BF"/>
    <w:rsid w:val="0081281B"/>
    <w:rsid w:val="00813385"/>
    <w:rsid w:val="00814CDB"/>
    <w:rsid w:val="0081545F"/>
    <w:rsid w:val="0081638D"/>
    <w:rsid w:val="00817557"/>
    <w:rsid w:val="00817BF7"/>
    <w:rsid w:val="00820154"/>
    <w:rsid w:val="00820D25"/>
    <w:rsid w:val="00821B14"/>
    <w:rsid w:val="00822D16"/>
    <w:rsid w:val="00823981"/>
    <w:rsid w:val="00830E89"/>
    <w:rsid w:val="00831AD5"/>
    <w:rsid w:val="00834053"/>
    <w:rsid w:val="00834D15"/>
    <w:rsid w:val="00837B75"/>
    <w:rsid w:val="00840E82"/>
    <w:rsid w:val="00841AAC"/>
    <w:rsid w:val="00841FD2"/>
    <w:rsid w:val="00842196"/>
    <w:rsid w:val="008429D0"/>
    <w:rsid w:val="00842D31"/>
    <w:rsid w:val="00842F5F"/>
    <w:rsid w:val="008437FB"/>
    <w:rsid w:val="008438B8"/>
    <w:rsid w:val="00843DED"/>
    <w:rsid w:val="008468D7"/>
    <w:rsid w:val="00847B32"/>
    <w:rsid w:val="008511F9"/>
    <w:rsid w:val="008530FA"/>
    <w:rsid w:val="008536C9"/>
    <w:rsid w:val="008538C4"/>
    <w:rsid w:val="0085423F"/>
    <w:rsid w:val="00855008"/>
    <w:rsid w:val="00855C9F"/>
    <w:rsid w:val="00855F3D"/>
    <w:rsid w:val="008564FF"/>
    <w:rsid w:val="00857088"/>
    <w:rsid w:val="00861611"/>
    <w:rsid w:val="00862311"/>
    <w:rsid w:val="0086484C"/>
    <w:rsid w:val="008657FA"/>
    <w:rsid w:val="00867D26"/>
    <w:rsid w:val="008715FC"/>
    <w:rsid w:val="0087194F"/>
    <w:rsid w:val="008774E5"/>
    <w:rsid w:val="00881941"/>
    <w:rsid w:val="008819D7"/>
    <w:rsid w:val="00883354"/>
    <w:rsid w:val="00883A8E"/>
    <w:rsid w:val="008840A0"/>
    <w:rsid w:val="00884683"/>
    <w:rsid w:val="00884B71"/>
    <w:rsid w:val="0088502E"/>
    <w:rsid w:val="008852CD"/>
    <w:rsid w:val="00887AFF"/>
    <w:rsid w:val="00887C6B"/>
    <w:rsid w:val="0089317C"/>
    <w:rsid w:val="0089336D"/>
    <w:rsid w:val="008933F3"/>
    <w:rsid w:val="00893A8E"/>
    <w:rsid w:val="0089592F"/>
    <w:rsid w:val="00895FD5"/>
    <w:rsid w:val="00896E84"/>
    <w:rsid w:val="00897061"/>
    <w:rsid w:val="00897593"/>
    <w:rsid w:val="008A05A7"/>
    <w:rsid w:val="008A3661"/>
    <w:rsid w:val="008A5F95"/>
    <w:rsid w:val="008A717C"/>
    <w:rsid w:val="008B13B0"/>
    <w:rsid w:val="008B1D1E"/>
    <w:rsid w:val="008B2221"/>
    <w:rsid w:val="008B57AF"/>
    <w:rsid w:val="008B5B3A"/>
    <w:rsid w:val="008C0990"/>
    <w:rsid w:val="008C5D1E"/>
    <w:rsid w:val="008C65DC"/>
    <w:rsid w:val="008C7B9D"/>
    <w:rsid w:val="008D11A4"/>
    <w:rsid w:val="008D17CC"/>
    <w:rsid w:val="008D1E6C"/>
    <w:rsid w:val="008D2280"/>
    <w:rsid w:val="008D26A6"/>
    <w:rsid w:val="008D29E3"/>
    <w:rsid w:val="008D51E9"/>
    <w:rsid w:val="008D5591"/>
    <w:rsid w:val="008D6937"/>
    <w:rsid w:val="008D6FBD"/>
    <w:rsid w:val="008E0EF1"/>
    <w:rsid w:val="008E514F"/>
    <w:rsid w:val="008E5239"/>
    <w:rsid w:val="008E6D60"/>
    <w:rsid w:val="008E71D3"/>
    <w:rsid w:val="008E7D11"/>
    <w:rsid w:val="008F08A6"/>
    <w:rsid w:val="008F117F"/>
    <w:rsid w:val="008F23ED"/>
    <w:rsid w:val="008F5282"/>
    <w:rsid w:val="008F6B06"/>
    <w:rsid w:val="00901BCB"/>
    <w:rsid w:val="00903E5E"/>
    <w:rsid w:val="0090428D"/>
    <w:rsid w:val="009042D1"/>
    <w:rsid w:val="00906A0D"/>
    <w:rsid w:val="0090759F"/>
    <w:rsid w:val="00910B8A"/>
    <w:rsid w:val="00910EDC"/>
    <w:rsid w:val="00911C9C"/>
    <w:rsid w:val="009128A1"/>
    <w:rsid w:val="00913A62"/>
    <w:rsid w:val="00914455"/>
    <w:rsid w:val="00914513"/>
    <w:rsid w:val="00915DA4"/>
    <w:rsid w:val="009163C1"/>
    <w:rsid w:val="00917E3C"/>
    <w:rsid w:val="00921FD5"/>
    <w:rsid w:val="009249FA"/>
    <w:rsid w:val="00925E20"/>
    <w:rsid w:val="00926284"/>
    <w:rsid w:val="00930709"/>
    <w:rsid w:val="00930AF2"/>
    <w:rsid w:val="0093173C"/>
    <w:rsid w:val="00931FA1"/>
    <w:rsid w:val="00934802"/>
    <w:rsid w:val="00937136"/>
    <w:rsid w:val="009401E7"/>
    <w:rsid w:val="00940840"/>
    <w:rsid w:val="00940B03"/>
    <w:rsid w:val="00940DD1"/>
    <w:rsid w:val="0094238E"/>
    <w:rsid w:val="00942B4E"/>
    <w:rsid w:val="0094330E"/>
    <w:rsid w:val="0094409C"/>
    <w:rsid w:val="00946E26"/>
    <w:rsid w:val="009476B1"/>
    <w:rsid w:val="009508E1"/>
    <w:rsid w:val="00950BFB"/>
    <w:rsid w:val="0095131E"/>
    <w:rsid w:val="009522B5"/>
    <w:rsid w:val="00952AA9"/>
    <w:rsid w:val="009531B9"/>
    <w:rsid w:val="00954A1C"/>
    <w:rsid w:val="0096020D"/>
    <w:rsid w:val="0096025C"/>
    <w:rsid w:val="00961284"/>
    <w:rsid w:val="00961915"/>
    <w:rsid w:val="00967B3D"/>
    <w:rsid w:val="00971FCC"/>
    <w:rsid w:val="00972A5A"/>
    <w:rsid w:val="00972FBF"/>
    <w:rsid w:val="00972FCC"/>
    <w:rsid w:val="00973652"/>
    <w:rsid w:val="00974FB3"/>
    <w:rsid w:val="0097629E"/>
    <w:rsid w:val="00977125"/>
    <w:rsid w:val="009777F5"/>
    <w:rsid w:val="00977E8C"/>
    <w:rsid w:val="00981F57"/>
    <w:rsid w:val="0098275F"/>
    <w:rsid w:val="00982848"/>
    <w:rsid w:val="00983934"/>
    <w:rsid w:val="00986D4A"/>
    <w:rsid w:val="00987A3A"/>
    <w:rsid w:val="00987DFE"/>
    <w:rsid w:val="00990950"/>
    <w:rsid w:val="009937C3"/>
    <w:rsid w:val="00995267"/>
    <w:rsid w:val="009966DB"/>
    <w:rsid w:val="00996862"/>
    <w:rsid w:val="00996D37"/>
    <w:rsid w:val="00997458"/>
    <w:rsid w:val="00997EA5"/>
    <w:rsid w:val="00997F3E"/>
    <w:rsid w:val="00997FE2"/>
    <w:rsid w:val="009A1683"/>
    <w:rsid w:val="009A29BD"/>
    <w:rsid w:val="009A36F1"/>
    <w:rsid w:val="009A4759"/>
    <w:rsid w:val="009A5C69"/>
    <w:rsid w:val="009A5D98"/>
    <w:rsid w:val="009A71B7"/>
    <w:rsid w:val="009A7485"/>
    <w:rsid w:val="009B0218"/>
    <w:rsid w:val="009B1624"/>
    <w:rsid w:val="009B21CB"/>
    <w:rsid w:val="009B2B9A"/>
    <w:rsid w:val="009B34B3"/>
    <w:rsid w:val="009B415D"/>
    <w:rsid w:val="009B4445"/>
    <w:rsid w:val="009B4844"/>
    <w:rsid w:val="009B4ED0"/>
    <w:rsid w:val="009B4F67"/>
    <w:rsid w:val="009B522C"/>
    <w:rsid w:val="009B5AB0"/>
    <w:rsid w:val="009B5ED1"/>
    <w:rsid w:val="009B5F8E"/>
    <w:rsid w:val="009B6C75"/>
    <w:rsid w:val="009B7239"/>
    <w:rsid w:val="009B7EC6"/>
    <w:rsid w:val="009C2678"/>
    <w:rsid w:val="009C29E4"/>
    <w:rsid w:val="009C3009"/>
    <w:rsid w:val="009C4E33"/>
    <w:rsid w:val="009C56CB"/>
    <w:rsid w:val="009C634F"/>
    <w:rsid w:val="009C6858"/>
    <w:rsid w:val="009C735D"/>
    <w:rsid w:val="009C745A"/>
    <w:rsid w:val="009D0690"/>
    <w:rsid w:val="009D0C61"/>
    <w:rsid w:val="009D1383"/>
    <w:rsid w:val="009D1795"/>
    <w:rsid w:val="009D27E1"/>
    <w:rsid w:val="009D4785"/>
    <w:rsid w:val="009D6AC7"/>
    <w:rsid w:val="009E061D"/>
    <w:rsid w:val="009E189F"/>
    <w:rsid w:val="009E1D7A"/>
    <w:rsid w:val="009E2365"/>
    <w:rsid w:val="009E340D"/>
    <w:rsid w:val="009E5B2A"/>
    <w:rsid w:val="009E5F20"/>
    <w:rsid w:val="009E7D3D"/>
    <w:rsid w:val="009F058D"/>
    <w:rsid w:val="009F19E4"/>
    <w:rsid w:val="009F500A"/>
    <w:rsid w:val="009F50C4"/>
    <w:rsid w:val="009F5716"/>
    <w:rsid w:val="009F6C6A"/>
    <w:rsid w:val="009F7108"/>
    <w:rsid w:val="00A010B4"/>
    <w:rsid w:val="00A01A0E"/>
    <w:rsid w:val="00A01F36"/>
    <w:rsid w:val="00A026B3"/>
    <w:rsid w:val="00A04602"/>
    <w:rsid w:val="00A047C6"/>
    <w:rsid w:val="00A05E73"/>
    <w:rsid w:val="00A05FCC"/>
    <w:rsid w:val="00A071CE"/>
    <w:rsid w:val="00A10A06"/>
    <w:rsid w:val="00A12577"/>
    <w:rsid w:val="00A14C5C"/>
    <w:rsid w:val="00A16543"/>
    <w:rsid w:val="00A167E7"/>
    <w:rsid w:val="00A20F71"/>
    <w:rsid w:val="00A211DD"/>
    <w:rsid w:val="00A211EB"/>
    <w:rsid w:val="00A214E5"/>
    <w:rsid w:val="00A215E0"/>
    <w:rsid w:val="00A2186F"/>
    <w:rsid w:val="00A24108"/>
    <w:rsid w:val="00A24C44"/>
    <w:rsid w:val="00A25039"/>
    <w:rsid w:val="00A25EBF"/>
    <w:rsid w:val="00A2799B"/>
    <w:rsid w:val="00A31946"/>
    <w:rsid w:val="00A31969"/>
    <w:rsid w:val="00A32221"/>
    <w:rsid w:val="00A32497"/>
    <w:rsid w:val="00A32684"/>
    <w:rsid w:val="00A33838"/>
    <w:rsid w:val="00A33FFC"/>
    <w:rsid w:val="00A3419F"/>
    <w:rsid w:val="00A36500"/>
    <w:rsid w:val="00A401B9"/>
    <w:rsid w:val="00A40EC6"/>
    <w:rsid w:val="00A420CF"/>
    <w:rsid w:val="00A440F8"/>
    <w:rsid w:val="00A4425E"/>
    <w:rsid w:val="00A46941"/>
    <w:rsid w:val="00A47133"/>
    <w:rsid w:val="00A47E97"/>
    <w:rsid w:val="00A51613"/>
    <w:rsid w:val="00A529F0"/>
    <w:rsid w:val="00A52A2F"/>
    <w:rsid w:val="00A53B22"/>
    <w:rsid w:val="00A5406F"/>
    <w:rsid w:val="00A56AC5"/>
    <w:rsid w:val="00A57A8A"/>
    <w:rsid w:val="00A57BF2"/>
    <w:rsid w:val="00A604B1"/>
    <w:rsid w:val="00A62A48"/>
    <w:rsid w:val="00A6424B"/>
    <w:rsid w:val="00A67975"/>
    <w:rsid w:val="00A71242"/>
    <w:rsid w:val="00A751C6"/>
    <w:rsid w:val="00A752B1"/>
    <w:rsid w:val="00A77324"/>
    <w:rsid w:val="00A80AAB"/>
    <w:rsid w:val="00A810F7"/>
    <w:rsid w:val="00A84C09"/>
    <w:rsid w:val="00A8516A"/>
    <w:rsid w:val="00A86195"/>
    <w:rsid w:val="00A9165F"/>
    <w:rsid w:val="00A9677C"/>
    <w:rsid w:val="00AA0906"/>
    <w:rsid w:val="00AA0D47"/>
    <w:rsid w:val="00AA1E62"/>
    <w:rsid w:val="00AA23A8"/>
    <w:rsid w:val="00AA3AAC"/>
    <w:rsid w:val="00AA5DEC"/>
    <w:rsid w:val="00AA6555"/>
    <w:rsid w:val="00AB015B"/>
    <w:rsid w:val="00AB1005"/>
    <w:rsid w:val="00AB1305"/>
    <w:rsid w:val="00AB4010"/>
    <w:rsid w:val="00AB5F54"/>
    <w:rsid w:val="00AB7313"/>
    <w:rsid w:val="00AC0BDF"/>
    <w:rsid w:val="00AC0D96"/>
    <w:rsid w:val="00AC1558"/>
    <w:rsid w:val="00AC2158"/>
    <w:rsid w:val="00AC36D9"/>
    <w:rsid w:val="00AC3D55"/>
    <w:rsid w:val="00AC4DA2"/>
    <w:rsid w:val="00AC4F92"/>
    <w:rsid w:val="00AC5EC2"/>
    <w:rsid w:val="00AC7B66"/>
    <w:rsid w:val="00AD053E"/>
    <w:rsid w:val="00AD19F2"/>
    <w:rsid w:val="00AD232D"/>
    <w:rsid w:val="00AD6E6A"/>
    <w:rsid w:val="00AD6F2F"/>
    <w:rsid w:val="00AD7F86"/>
    <w:rsid w:val="00AE1A81"/>
    <w:rsid w:val="00AE2F92"/>
    <w:rsid w:val="00AE3433"/>
    <w:rsid w:val="00AE36D5"/>
    <w:rsid w:val="00AE41F7"/>
    <w:rsid w:val="00AE5369"/>
    <w:rsid w:val="00AE6311"/>
    <w:rsid w:val="00AF057F"/>
    <w:rsid w:val="00AF19B8"/>
    <w:rsid w:val="00AF614C"/>
    <w:rsid w:val="00AF736D"/>
    <w:rsid w:val="00B00B23"/>
    <w:rsid w:val="00B00D4C"/>
    <w:rsid w:val="00B019AA"/>
    <w:rsid w:val="00B0291C"/>
    <w:rsid w:val="00B03587"/>
    <w:rsid w:val="00B03BAA"/>
    <w:rsid w:val="00B04FFC"/>
    <w:rsid w:val="00B05156"/>
    <w:rsid w:val="00B05828"/>
    <w:rsid w:val="00B060BA"/>
    <w:rsid w:val="00B063E8"/>
    <w:rsid w:val="00B0790A"/>
    <w:rsid w:val="00B10E4B"/>
    <w:rsid w:val="00B121B6"/>
    <w:rsid w:val="00B13C72"/>
    <w:rsid w:val="00B14108"/>
    <w:rsid w:val="00B14E77"/>
    <w:rsid w:val="00B15001"/>
    <w:rsid w:val="00B15A38"/>
    <w:rsid w:val="00B161F1"/>
    <w:rsid w:val="00B22167"/>
    <w:rsid w:val="00B22228"/>
    <w:rsid w:val="00B235FA"/>
    <w:rsid w:val="00B24283"/>
    <w:rsid w:val="00B26575"/>
    <w:rsid w:val="00B2709D"/>
    <w:rsid w:val="00B27CCE"/>
    <w:rsid w:val="00B30E5F"/>
    <w:rsid w:val="00B33363"/>
    <w:rsid w:val="00B34384"/>
    <w:rsid w:val="00B35D48"/>
    <w:rsid w:val="00B36A82"/>
    <w:rsid w:val="00B36BF8"/>
    <w:rsid w:val="00B371A7"/>
    <w:rsid w:val="00B37DDE"/>
    <w:rsid w:val="00B4164F"/>
    <w:rsid w:val="00B42132"/>
    <w:rsid w:val="00B43C97"/>
    <w:rsid w:val="00B47789"/>
    <w:rsid w:val="00B51703"/>
    <w:rsid w:val="00B524EE"/>
    <w:rsid w:val="00B55E14"/>
    <w:rsid w:val="00B5795A"/>
    <w:rsid w:val="00B60582"/>
    <w:rsid w:val="00B611BB"/>
    <w:rsid w:val="00B61B5E"/>
    <w:rsid w:val="00B62881"/>
    <w:rsid w:val="00B62B72"/>
    <w:rsid w:val="00B62D3E"/>
    <w:rsid w:val="00B64215"/>
    <w:rsid w:val="00B649C7"/>
    <w:rsid w:val="00B64C3D"/>
    <w:rsid w:val="00B66390"/>
    <w:rsid w:val="00B66799"/>
    <w:rsid w:val="00B7121E"/>
    <w:rsid w:val="00B71444"/>
    <w:rsid w:val="00B733E5"/>
    <w:rsid w:val="00B7361B"/>
    <w:rsid w:val="00B747EC"/>
    <w:rsid w:val="00B76001"/>
    <w:rsid w:val="00B768F5"/>
    <w:rsid w:val="00B76F65"/>
    <w:rsid w:val="00B77C3C"/>
    <w:rsid w:val="00B818C0"/>
    <w:rsid w:val="00B8270A"/>
    <w:rsid w:val="00B8274F"/>
    <w:rsid w:val="00B83F8B"/>
    <w:rsid w:val="00B84B8D"/>
    <w:rsid w:val="00B85DFA"/>
    <w:rsid w:val="00B86145"/>
    <w:rsid w:val="00B87071"/>
    <w:rsid w:val="00B903A9"/>
    <w:rsid w:val="00B9159F"/>
    <w:rsid w:val="00B931A3"/>
    <w:rsid w:val="00B940F9"/>
    <w:rsid w:val="00B94BE8"/>
    <w:rsid w:val="00B96536"/>
    <w:rsid w:val="00B967B5"/>
    <w:rsid w:val="00B96D89"/>
    <w:rsid w:val="00BA18D6"/>
    <w:rsid w:val="00BA28EB"/>
    <w:rsid w:val="00BA2B61"/>
    <w:rsid w:val="00BA2DE3"/>
    <w:rsid w:val="00BA32A6"/>
    <w:rsid w:val="00BA395F"/>
    <w:rsid w:val="00BA50F3"/>
    <w:rsid w:val="00BA5C58"/>
    <w:rsid w:val="00BA644A"/>
    <w:rsid w:val="00BA67C0"/>
    <w:rsid w:val="00BA6CAD"/>
    <w:rsid w:val="00BB28B1"/>
    <w:rsid w:val="00BB3D3C"/>
    <w:rsid w:val="00BB5C2C"/>
    <w:rsid w:val="00BB6A84"/>
    <w:rsid w:val="00BC08C2"/>
    <w:rsid w:val="00BC248B"/>
    <w:rsid w:val="00BC2EF6"/>
    <w:rsid w:val="00BC35D0"/>
    <w:rsid w:val="00BC6009"/>
    <w:rsid w:val="00BC6A29"/>
    <w:rsid w:val="00BD1A3B"/>
    <w:rsid w:val="00BD4A67"/>
    <w:rsid w:val="00BD5F99"/>
    <w:rsid w:val="00BD7967"/>
    <w:rsid w:val="00BD7EEE"/>
    <w:rsid w:val="00BE1691"/>
    <w:rsid w:val="00BE22F4"/>
    <w:rsid w:val="00BE3327"/>
    <w:rsid w:val="00BE3F7B"/>
    <w:rsid w:val="00BE489E"/>
    <w:rsid w:val="00BE4BA4"/>
    <w:rsid w:val="00BE51A6"/>
    <w:rsid w:val="00BE5997"/>
    <w:rsid w:val="00BE68D7"/>
    <w:rsid w:val="00BE7A46"/>
    <w:rsid w:val="00BF0F01"/>
    <w:rsid w:val="00BF3262"/>
    <w:rsid w:val="00BF51C1"/>
    <w:rsid w:val="00BF5837"/>
    <w:rsid w:val="00BF5F17"/>
    <w:rsid w:val="00BF6592"/>
    <w:rsid w:val="00C012C6"/>
    <w:rsid w:val="00C05C3A"/>
    <w:rsid w:val="00C0692D"/>
    <w:rsid w:val="00C06B19"/>
    <w:rsid w:val="00C06D09"/>
    <w:rsid w:val="00C1180E"/>
    <w:rsid w:val="00C11F0F"/>
    <w:rsid w:val="00C1290A"/>
    <w:rsid w:val="00C12A7B"/>
    <w:rsid w:val="00C12BE2"/>
    <w:rsid w:val="00C147F1"/>
    <w:rsid w:val="00C1494F"/>
    <w:rsid w:val="00C1537D"/>
    <w:rsid w:val="00C15D3F"/>
    <w:rsid w:val="00C17DBD"/>
    <w:rsid w:val="00C20BC8"/>
    <w:rsid w:val="00C225A5"/>
    <w:rsid w:val="00C22698"/>
    <w:rsid w:val="00C23260"/>
    <w:rsid w:val="00C249D0"/>
    <w:rsid w:val="00C25E66"/>
    <w:rsid w:val="00C26243"/>
    <w:rsid w:val="00C277AB"/>
    <w:rsid w:val="00C27898"/>
    <w:rsid w:val="00C30C78"/>
    <w:rsid w:val="00C32252"/>
    <w:rsid w:val="00C33BC6"/>
    <w:rsid w:val="00C33F70"/>
    <w:rsid w:val="00C357BD"/>
    <w:rsid w:val="00C365FA"/>
    <w:rsid w:val="00C37656"/>
    <w:rsid w:val="00C41449"/>
    <w:rsid w:val="00C4165F"/>
    <w:rsid w:val="00C4218A"/>
    <w:rsid w:val="00C42A17"/>
    <w:rsid w:val="00C433F1"/>
    <w:rsid w:val="00C445A8"/>
    <w:rsid w:val="00C44974"/>
    <w:rsid w:val="00C45404"/>
    <w:rsid w:val="00C469B0"/>
    <w:rsid w:val="00C51263"/>
    <w:rsid w:val="00C54975"/>
    <w:rsid w:val="00C54988"/>
    <w:rsid w:val="00C551E0"/>
    <w:rsid w:val="00C55217"/>
    <w:rsid w:val="00C558C1"/>
    <w:rsid w:val="00C55CB1"/>
    <w:rsid w:val="00C55D87"/>
    <w:rsid w:val="00C57CDF"/>
    <w:rsid w:val="00C602DB"/>
    <w:rsid w:val="00C60E02"/>
    <w:rsid w:val="00C60EFE"/>
    <w:rsid w:val="00C62578"/>
    <w:rsid w:val="00C640B5"/>
    <w:rsid w:val="00C64B1F"/>
    <w:rsid w:val="00C655F5"/>
    <w:rsid w:val="00C658A1"/>
    <w:rsid w:val="00C66270"/>
    <w:rsid w:val="00C665BD"/>
    <w:rsid w:val="00C669A8"/>
    <w:rsid w:val="00C7044B"/>
    <w:rsid w:val="00C7076F"/>
    <w:rsid w:val="00C70C69"/>
    <w:rsid w:val="00C7297E"/>
    <w:rsid w:val="00C753D5"/>
    <w:rsid w:val="00C75712"/>
    <w:rsid w:val="00C75AB9"/>
    <w:rsid w:val="00C77CD5"/>
    <w:rsid w:val="00C80130"/>
    <w:rsid w:val="00C80B02"/>
    <w:rsid w:val="00C81631"/>
    <w:rsid w:val="00C83512"/>
    <w:rsid w:val="00C84A99"/>
    <w:rsid w:val="00C86D47"/>
    <w:rsid w:val="00C8716B"/>
    <w:rsid w:val="00C87559"/>
    <w:rsid w:val="00C9059A"/>
    <w:rsid w:val="00C91F37"/>
    <w:rsid w:val="00C953A5"/>
    <w:rsid w:val="00C95EA9"/>
    <w:rsid w:val="00C9613E"/>
    <w:rsid w:val="00C96296"/>
    <w:rsid w:val="00C96D32"/>
    <w:rsid w:val="00C97372"/>
    <w:rsid w:val="00C9763F"/>
    <w:rsid w:val="00C97F2A"/>
    <w:rsid w:val="00CA17AF"/>
    <w:rsid w:val="00CA2446"/>
    <w:rsid w:val="00CA3446"/>
    <w:rsid w:val="00CA3B28"/>
    <w:rsid w:val="00CA4B5D"/>
    <w:rsid w:val="00CA53CF"/>
    <w:rsid w:val="00CA69F8"/>
    <w:rsid w:val="00CB033B"/>
    <w:rsid w:val="00CB06D2"/>
    <w:rsid w:val="00CB219D"/>
    <w:rsid w:val="00CB3363"/>
    <w:rsid w:val="00CB3582"/>
    <w:rsid w:val="00CB4BFF"/>
    <w:rsid w:val="00CB6943"/>
    <w:rsid w:val="00CB75AE"/>
    <w:rsid w:val="00CC0451"/>
    <w:rsid w:val="00CC1137"/>
    <w:rsid w:val="00CC187A"/>
    <w:rsid w:val="00CC3C45"/>
    <w:rsid w:val="00CC4455"/>
    <w:rsid w:val="00CC52FB"/>
    <w:rsid w:val="00CC5519"/>
    <w:rsid w:val="00CC7D40"/>
    <w:rsid w:val="00CC7D73"/>
    <w:rsid w:val="00CC7F0A"/>
    <w:rsid w:val="00CD091E"/>
    <w:rsid w:val="00CD21EE"/>
    <w:rsid w:val="00CD3803"/>
    <w:rsid w:val="00CD3EE7"/>
    <w:rsid w:val="00CD5023"/>
    <w:rsid w:val="00CD55E2"/>
    <w:rsid w:val="00CD5626"/>
    <w:rsid w:val="00CD63AD"/>
    <w:rsid w:val="00CD6DBA"/>
    <w:rsid w:val="00CD6DC6"/>
    <w:rsid w:val="00CD7B5B"/>
    <w:rsid w:val="00CE0383"/>
    <w:rsid w:val="00CE15E9"/>
    <w:rsid w:val="00CE16D6"/>
    <w:rsid w:val="00CE20EB"/>
    <w:rsid w:val="00CE23F6"/>
    <w:rsid w:val="00CE2CAD"/>
    <w:rsid w:val="00CE3BF4"/>
    <w:rsid w:val="00CE6337"/>
    <w:rsid w:val="00CF0645"/>
    <w:rsid w:val="00CF0992"/>
    <w:rsid w:val="00CF0AF9"/>
    <w:rsid w:val="00CF1718"/>
    <w:rsid w:val="00CF1DF8"/>
    <w:rsid w:val="00CF3C8E"/>
    <w:rsid w:val="00CF41F1"/>
    <w:rsid w:val="00CF46C0"/>
    <w:rsid w:val="00CF4EC4"/>
    <w:rsid w:val="00CF5E22"/>
    <w:rsid w:val="00CF6CB4"/>
    <w:rsid w:val="00D02063"/>
    <w:rsid w:val="00D04911"/>
    <w:rsid w:val="00D0548F"/>
    <w:rsid w:val="00D0549C"/>
    <w:rsid w:val="00D05E2D"/>
    <w:rsid w:val="00D124C5"/>
    <w:rsid w:val="00D15581"/>
    <w:rsid w:val="00D165FD"/>
    <w:rsid w:val="00D17D84"/>
    <w:rsid w:val="00D20FCD"/>
    <w:rsid w:val="00D230D2"/>
    <w:rsid w:val="00D2338E"/>
    <w:rsid w:val="00D30165"/>
    <w:rsid w:val="00D30E51"/>
    <w:rsid w:val="00D31393"/>
    <w:rsid w:val="00D32000"/>
    <w:rsid w:val="00D32ACE"/>
    <w:rsid w:val="00D346D0"/>
    <w:rsid w:val="00D34BD8"/>
    <w:rsid w:val="00D3658E"/>
    <w:rsid w:val="00D366EC"/>
    <w:rsid w:val="00D37F43"/>
    <w:rsid w:val="00D4262B"/>
    <w:rsid w:val="00D42FE8"/>
    <w:rsid w:val="00D44E09"/>
    <w:rsid w:val="00D44F00"/>
    <w:rsid w:val="00D45549"/>
    <w:rsid w:val="00D4610E"/>
    <w:rsid w:val="00D46445"/>
    <w:rsid w:val="00D50443"/>
    <w:rsid w:val="00D50FB6"/>
    <w:rsid w:val="00D522D4"/>
    <w:rsid w:val="00D53259"/>
    <w:rsid w:val="00D54D66"/>
    <w:rsid w:val="00D550CA"/>
    <w:rsid w:val="00D557C2"/>
    <w:rsid w:val="00D561C7"/>
    <w:rsid w:val="00D5672A"/>
    <w:rsid w:val="00D5685F"/>
    <w:rsid w:val="00D56A34"/>
    <w:rsid w:val="00D56B25"/>
    <w:rsid w:val="00D578B9"/>
    <w:rsid w:val="00D57C7A"/>
    <w:rsid w:val="00D57DA6"/>
    <w:rsid w:val="00D612FA"/>
    <w:rsid w:val="00D62555"/>
    <w:rsid w:val="00D627EB"/>
    <w:rsid w:val="00D62940"/>
    <w:rsid w:val="00D62DF7"/>
    <w:rsid w:val="00D63901"/>
    <w:rsid w:val="00D63AAF"/>
    <w:rsid w:val="00D6412E"/>
    <w:rsid w:val="00D6494A"/>
    <w:rsid w:val="00D64F71"/>
    <w:rsid w:val="00D6528C"/>
    <w:rsid w:val="00D67134"/>
    <w:rsid w:val="00D67974"/>
    <w:rsid w:val="00D70414"/>
    <w:rsid w:val="00D706B8"/>
    <w:rsid w:val="00D72352"/>
    <w:rsid w:val="00D72FB6"/>
    <w:rsid w:val="00D73C66"/>
    <w:rsid w:val="00D73F79"/>
    <w:rsid w:val="00D76283"/>
    <w:rsid w:val="00D7639F"/>
    <w:rsid w:val="00D8021B"/>
    <w:rsid w:val="00D81348"/>
    <w:rsid w:val="00D8262C"/>
    <w:rsid w:val="00D832D7"/>
    <w:rsid w:val="00D837F6"/>
    <w:rsid w:val="00D837FB"/>
    <w:rsid w:val="00D83D41"/>
    <w:rsid w:val="00D84B8D"/>
    <w:rsid w:val="00D86F8E"/>
    <w:rsid w:val="00D8709C"/>
    <w:rsid w:val="00D87D49"/>
    <w:rsid w:val="00D912AC"/>
    <w:rsid w:val="00D937B1"/>
    <w:rsid w:val="00D93C75"/>
    <w:rsid w:val="00D94DB5"/>
    <w:rsid w:val="00D95520"/>
    <w:rsid w:val="00D95C9B"/>
    <w:rsid w:val="00D96E37"/>
    <w:rsid w:val="00D979BB"/>
    <w:rsid w:val="00D97B78"/>
    <w:rsid w:val="00DA22FF"/>
    <w:rsid w:val="00DA2817"/>
    <w:rsid w:val="00DA3904"/>
    <w:rsid w:val="00DA3FD4"/>
    <w:rsid w:val="00DA7733"/>
    <w:rsid w:val="00DB323A"/>
    <w:rsid w:val="00DB3A85"/>
    <w:rsid w:val="00DB4383"/>
    <w:rsid w:val="00DB647D"/>
    <w:rsid w:val="00DB6533"/>
    <w:rsid w:val="00DB784A"/>
    <w:rsid w:val="00DB78C1"/>
    <w:rsid w:val="00DC01DD"/>
    <w:rsid w:val="00DC0F3A"/>
    <w:rsid w:val="00DC123C"/>
    <w:rsid w:val="00DC2DB1"/>
    <w:rsid w:val="00DC3141"/>
    <w:rsid w:val="00DC4804"/>
    <w:rsid w:val="00DC5241"/>
    <w:rsid w:val="00DD0567"/>
    <w:rsid w:val="00DD17F3"/>
    <w:rsid w:val="00DD2740"/>
    <w:rsid w:val="00DD36FE"/>
    <w:rsid w:val="00DD3724"/>
    <w:rsid w:val="00DD5DDE"/>
    <w:rsid w:val="00DD624E"/>
    <w:rsid w:val="00DD68EA"/>
    <w:rsid w:val="00DD6BDD"/>
    <w:rsid w:val="00DD73A7"/>
    <w:rsid w:val="00DD7CF7"/>
    <w:rsid w:val="00DE0B44"/>
    <w:rsid w:val="00DE19D1"/>
    <w:rsid w:val="00DE1AE5"/>
    <w:rsid w:val="00DE2C4B"/>
    <w:rsid w:val="00DE2FD9"/>
    <w:rsid w:val="00DE3B23"/>
    <w:rsid w:val="00DE4925"/>
    <w:rsid w:val="00DE4EE5"/>
    <w:rsid w:val="00DE5935"/>
    <w:rsid w:val="00DE5EBD"/>
    <w:rsid w:val="00DF0844"/>
    <w:rsid w:val="00DF0ECD"/>
    <w:rsid w:val="00DF202E"/>
    <w:rsid w:val="00DF2C96"/>
    <w:rsid w:val="00DF3574"/>
    <w:rsid w:val="00DF3FFF"/>
    <w:rsid w:val="00DF5627"/>
    <w:rsid w:val="00E01059"/>
    <w:rsid w:val="00E01119"/>
    <w:rsid w:val="00E01469"/>
    <w:rsid w:val="00E018F4"/>
    <w:rsid w:val="00E01CE2"/>
    <w:rsid w:val="00E020A1"/>
    <w:rsid w:val="00E02D99"/>
    <w:rsid w:val="00E03D3F"/>
    <w:rsid w:val="00E0556F"/>
    <w:rsid w:val="00E10899"/>
    <w:rsid w:val="00E13381"/>
    <w:rsid w:val="00E13A6F"/>
    <w:rsid w:val="00E14C3D"/>
    <w:rsid w:val="00E15B81"/>
    <w:rsid w:val="00E15FA4"/>
    <w:rsid w:val="00E206DE"/>
    <w:rsid w:val="00E20BBC"/>
    <w:rsid w:val="00E20DD0"/>
    <w:rsid w:val="00E21B69"/>
    <w:rsid w:val="00E27799"/>
    <w:rsid w:val="00E306C9"/>
    <w:rsid w:val="00E343D9"/>
    <w:rsid w:val="00E36347"/>
    <w:rsid w:val="00E36AD8"/>
    <w:rsid w:val="00E36E76"/>
    <w:rsid w:val="00E37FF7"/>
    <w:rsid w:val="00E40E28"/>
    <w:rsid w:val="00E4221A"/>
    <w:rsid w:val="00E42BBB"/>
    <w:rsid w:val="00E4497D"/>
    <w:rsid w:val="00E44EEC"/>
    <w:rsid w:val="00E4576B"/>
    <w:rsid w:val="00E46688"/>
    <w:rsid w:val="00E47771"/>
    <w:rsid w:val="00E47D1F"/>
    <w:rsid w:val="00E47D7C"/>
    <w:rsid w:val="00E50E9F"/>
    <w:rsid w:val="00E51F7E"/>
    <w:rsid w:val="00E52193"/>
    <w:rsid w:val="00E52A7F"/>
    <w:rsid w:val="00E52BF8"/>
    <w:rsid w:val="00E5498A"/>
    <w:rsid w:val="00E54FB4"/>
    <w:rsid w:val="00E558DB"/>
    <w:rsid w:val="00E56F9B"/>
    <w:rsid w:val="00E57839"/>
    <w:rsid w:val="00E61573"/>
    <w:rsid w:val="00E62431"/>
    <w:rsid w:val="00E62B94"/>
    <w:rsid w:val="00E64B34"/>
    <w:rsid w:val="00E64DF4"/>
    <w:rsid w:val="00E66AB7"/>
    <w:rsid w:val="00E67564"/>
    <w:rsid w:val="00E700AA"/>
    <w:rsid w:val="00E70218"/>
    <w:rsid w:val="00E7299D"/>
    <w:rsid w:val="00E73505"/>
    <w:rsid w:val="00E764C0"/>
    <w:rsid w:val="00E7787F"/>
    <w:rsid w:val="00E77CC8"/>
    <w:rsid w:val="00E81209"/>
    <w:rsid w:val="00E81747"/>
    <w:rsid w:val="00E81794"/>
    <w:rsid w:val="00E81ADA"/>
    <w:rsid w:val="00E82B70"/>
    <w:rsid w:val="00E83303"/>
    <w:rsid w:val="00E83EED"/>
    <w:rsid w:val="00E860C3"/>
    <w:rsid w:val="00E871FA"/>
    <w:rsid w:val="00E87311"/>
    <w:rsid w:val="00E91546"/>
    <w:rsid w:val="00E929D6"/>
    <w:rsid w:val="00E92F41"/>
    <w:rsid w:val="00E933AE"/>
    <w:rsid w:val="00E973AB"/>
    <w:rsid w:val="00E977CB"/>
    <w:rsid w:val="00EA01F0"/>
    <w:rsid w:val="00EA03D2"/>
    <w:rsid w:val="00EA0878"/>
    <w:rsid w:val="00EA27B0"/>
    <w:rsid w:val="00EA3A40"/>
    <w:rsid w:val="00EA4B99"/>
    <w:rsid w:val="00EA6F3E"/>
    <w:rsid w:val="00EA79B8"/>
    <w:rsid w:val="00EA7A06"/>
    <w:rsid w:val="00EA7CC7"/>
    <w:rsid w:val="00EB0B8D"/>
    <w:rsid w:val="00EB1D66"/>
    <w:rsid w:val="00EB5A43"/>
    <w:rsid w:val="00EB5C04"/>
    <w:rsid w:val="00EB705A"/>
    <w:rsid w:val="00EC074C"/>
    <w:rsid w:val="00EC08B1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43D4"/>
    <w:rsid w:val="00ED46B3"/>
    <w:rsid w:val="00ED637C"/>
    <w:rsid w:val="00ED639B"/>
    <w:rsid w:val="00ED781D"/>
    <w:rsid w:val="00EE073B"/>
    <w:rsid w:val="00EE11B6"/>
    <w:rsid w:val="00EE1F6B"/>
    <w:rsid w:val="00EE21E6"/>
    <w:rsid w:val="00EE2407"/>
    <w:rsid w:val="00EE261A"/>
    <w:rsid w:val="00EE3455"/>
    <w:rsid w:val="00EE5F8C"/>
    <w:rsid w:val="00EE6C62"/>
    <w:rsid w:val="00EF1A3A"/>
    <w:rsid w:val="00EF2F11"/>
    <w:rsid w:val="00EF3B43"/>
    <w:rsid w:val="00EF515C"/>
    <w:rsid w:val="00EF71D2"/>
    <w:rsid w:val="00EF778C"/>
    <w:rsid w:val="00F05D5D"/>
    <w:rsid w:val="00F0608F"/>
    <w:rsid w:val="00F06A57"/>
    <w:rsid w:val="00F06D75"/>
    <w:rsid w:val="00F0720C"/>
    <w:rsid w:val="00F07249"/>
    <w:rsid w:val="00F11EF5"/>
    <w:rsid w:val="00F123EB"/>
    <w:rsid w:val="00F128B2"/>
    <w:rsid w:val="00F16621"/>
    <w:rsid w:val="00F16882"/>
    <w:rsid w:val="00F169F3"/>
    <w:rsid w:val="00F20613"/>
    <w:rsid w:val="00F2107D"/>
    <w:rsid w:val="00F2180E"/>
    <w:rsid w:val="00F224F3"/>
    <w:rsid w:val="00F22BBB"/>
    <w:rsid w:val="00F258DF"/>
    <w:rsid w:val="00F30311"/>
    <w:rsid w:val="00F31A11"/>
    <w:rsid w:val="00F323C8"/>
    <w:rsid w:val="00F33C52"/>
    <w:rsid w:val="00F3723B"/>
    <w:rsid w:val="00F37900"/>
    <w:rsid w:val="00F37BD1"/>
    <w:rsid w:val="00F40726"/>
    <w:rsid w:val="00F412F1"/>
    <w:rsid w:val="00F438E7"/>
    <w:rsid w:val="00F43C34"/>
    <w:rsid w:val="00F44D3F"/>
    <w:rsid w:val="00F45CFC"/>
    <w:rsid w:val="00F46197"/>
    <w:rsid w:val="00F4628E"/>
    <w:rsid w:val="00F46764"/>
    <w:rsid w:val="00F50B34"/>
    <w:rsid w:val="00F50E34"/>
    <w:rsid w:val="00F510FA"/>
    <w:rsid w:val="00F515FF"/>
    <w:rsid w:val="00F52255"/>
    <w:rsid w:val="00F524AD"/>
    <w:rsid w:val="00F52CB9"/>
    <w:rsid w:val="00F55581"/>
    <w:rsid w:val="00F5599A"/>
    <w:rsid w:val="00F56472"/>
    <w:rsid w:val="00F564C4"/>
    <w:rsid w:val="00F56B71"/>
    <w:rsid w:val="00F56F0A"/>
    <w:rsid w:val="00F574AC"/>
    <w:rsid w:val="00F60BD5"/>
    <w:rsid w:val="00F60DB0"/>
    <w:rsid w:val="00F61E0F"/>
    <w:rsid w:val="00F6247F"/>
    <w:rsid w:val="00F6284F"/>
    <w:rsid w:val="00F641D7"/>
    <w:rsid w:val="00F66595"/>
    <w:rsid w:val="00F71D50"/>
    <w:rsid w:val="00F7235C"/>
    <w:rsid w:val="00F7677D"/>
    <w:rsid w:val="00F76833"/>
    <w:rsid w:val="00F76964"/>
    <w:rsid w:val="00F82F19"/>
    <w:rsid w:val="00F8325E"/>
    <w:rsid w:val="00F84C2D"/>
    <w:rsid w:val="00F8689C"/>
    <w:rsid w:val="00F86F59"/>
    <w:rsid w:val="00F87B34"/>
    <w:rsid w:val="00F90449"/>
    <w:rsid w:val="00F91ADC"/>
    <w:rsid w:val="00F92562"/>
    <w:rsid w:val="00F93EA0"/>
    <w:rsid w:val="00F94F58"/>
    <w:rsid w:val="00F95D4F"/>
    <w:rsid w:val="00F96F0B"/>
    <w:rsid w:val="00FA0976"/>
    <w:rsid w:val="00FA2CF7"/>
    <w:rsid w:val="00FA3F3F"/>
    <w:rsid w:val="00FA40CC"/>
    <w:rsid w:val="00FA41B6"/>
    <w:rsid w:val="00FA45A3"/>
    <w:rsid w:val="00FA47C7"/>
    <w:rsid w:val="00FA5171"/>
    <w:rsid w:val="00FA5F4A"/>
    <w:rsid w:val="00FB002C"/>
    <w:rsid w:val="00FB05E8"/>
    <w:rsid w:val="00FB2C8C"/>
    <w:rsid w:val="00FB3425"/>
    <w:rsid w:val="00FB35BF"/>
    <w:rsid w:val="00FB37C6"/>
    <w:rsid w:val="00FB4481"/>
    <w:rsid w:val="00FB51B5"/>
    <w:rsid w:val="00FB653B"/>
    <w:rsid w:val="00FB68AD"/>
    <w:rsid w:val="00FB7D49"/>
    <w:rsid w:val="00FC202C"/>
    <w:rsid w:val="00FC2419"/>
    <w:rsid w:val="00FC296B"/>
    <w:rsid w:val="00FC2AD8"/>
    <w:rsid w:val="00FC2FCA"/>
    <w:rsid w:val="00FC3BEB"/>
    <w:rsid w:val="00FC3D31"/>
    <w:rsid w:val="00FC6141"/>
    <w:rsid w:val="00FC62F5"/>
    <w:rsid w:val="00FC7128"/>
    <w:rsid w:val="00FC789A"/>
    <w:rsid w:val="00FD0FBE"/>
    <w:rsid w:val="00FD1144"/>
    <w:rsid w:val="00FD285A"/>
    <w:rsid w:val="00FD4026"/>
    <w:rsid w:val="00FD5668"/>
    <w:rsid w:val="00FD66BE"/>
    <w:rsid w:val="00FD7D7F"/>
    <w:rsid w:val="00FE045A"/>
    <w:rsid w:val="00FE05C1"/>
    <w:rsid w:val="00FE299D"/>
    <w:rsid w:val="00FE368F"/>
    <w:rsid w:val="00FE5481"/>
    <w:rsid w:val="00FE5F29"/>
    <w:rsid w:val="00FE60F8"/>
    <w:rsid w:val="00FF079C"/>
    <w:rsid w:val="00FF0AE9"/>
    <w:rsid w:val="00FF0E96"/>
    <w:rsid w:val="00FF0F0F"/>
    <w:rsid w:val="00FF1C6B"/>
    <w:rsid w:val="00FF2810"/>
    <w:rsid w:val="00FF2DD0"/>
    <w:rsid w:val="00FF392A"/>
    <w:rsid w:val="00FF586D"/>
    <w:rsid w:val="00FF6733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8D888339-B63D-4491-AB84-5F4254F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rsid w:val="0020597B"/>
    <w:pPr>
      <w:ind w:firstLine="720"/>
      <w:jc w:val="both"/>
    </w:pPr>
    <w:rPr>
      <w:szCs w:val="20"/>
    </w:rPr>
  </w:style>
  <w:style w:type="paragraph" w:styleId="a6">
    <w:name w:val="Body Text"/>
    <w:basedOn w:val="a"/>
    <w:link w:val="a7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uiPriority w:val="39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9E5F20"/>
    <w:pPr>
      <w:tabs>
        <w:tab w:val="center" w:pos="4153"/>
        <w:tab w:val="right" w:pos="8306"/>
      </w:tabs>
    </w:pPr>
  </w:style>
  <w:style w:type="character" w:styleId="ac">
    <w:name w:val="page number"/>
    <w:basedOn w:val="a0"/>
    <w:rsid w:val="009A5D98"/>
  </w:style>
  <w:style w:type="paragraph" w:customStyle="1" w:styleId="ad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uiPriority w:val="1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Знак2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8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9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13">
    <w:name w:val="Знак1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1B216C"/>
    <w:rPr>
      <w:snapToGrid w:val="0"/>
      <w:sz w:val="28"/>
    </w:rPr>
  </w:style>
  <w:style w:type="paragraph" w:customStyle="1" w:styleId="afa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бычный2"/>
    <w:rsid w:val="00C249D0"/>
    <w:rPr>
      <w:snapToGrid w:val="0"/>
      <w:sz w:val="28"/>
    </w:rPr>
  </w:style>
  <w:style w:type="character" w:customStyle="1" w:styleId="ab">
    <w:name w:val="Верхний колонтитул Знак"/>
    <w:link w:val="aa"/>
    <w:uiPriority w:val="99"/>
    <w:rsid w:val="00C249D0"/>
    <w:rPr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1D7532"/>
    <w:rPr>
      <w:sz w:val="28"/>
      <w:lang w:val="uk-UA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1005D3"/>
    <w:rPr>
      <w:sz w:val="24"/>
      <w:szCs w:val="24"/>
    </w:rPr>
  </w:style>
  <w:style w:type="paragraph" w:customStyle="1" w:styleId="32">
    <w:name w:val="Îñíîâíîé òåêñò 3"/>
    <w:basedOn w:val="a"/>
    <w:rsid w:val="001005D3"/>
    <w:pPr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hgkelc">
    <w:name w:val="hgkelc"/>
    <w:basedOn w:val="a0"/>
    <w:rsid w:val="00D42FE8"/>
  </w:style>
  <w:style w:type="paragraph" w:customStyle="1" w:styleId="15">
    <w:name w:val="1"/>
    <w:basedOn w:val="a"/>
    <w:rsid w:val="009F6C6A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837FB"/>
  </w:style>
  <w:style w:type="paragraph" w:customStyle="1" w:styleId="text">
    <w:name w:val="text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paragraph" w:customStyle="1" w:styleId="16">
    <w:name w:val="Знак Знак Знак Знак1"/>
    <w:basedOn w:val="a"/>
    <w:rsid w:val="00B03BAA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B235FA"/>
  </w:style>
  <w:style w:type="character" w:customStyle="1" w:styleId="rvts0">
    <w:name w:val="rvts0"/>
    <w:basedOn w:val="a0"/>
    <w:rsid w:val="0044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subject/>
  <dc:creator>1957</dc:creator>
  <cp:keywords/>
  <dc:description/>
  <cp:lastModifiedBy>Фролова Ганна Олександрівна</cp:lastModifiedBy>
  <cp:revision>36</cp:revision>
  <cp:lastPrinted>2025-10-09T10:17:00Z</cp:lastPrinted>
  <dcterms:created xsi:type="dcterms:W3CDTF">2025-08-15T07:23:00Z</dcterms:created>
  <dcterms:modified xsi:type="dcterms:W3CDTF">2025-10-15T13:20:00Z</dcterms:modified>
</cp:coreProperties>
</file>