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866BC" w14:textId="21860F30" w:rsidR="00806AE1" w:rsidRPr="00E24CA1" w:rsidRDefault="00806AE1" w:rsidP="00E24CA1">
      <w:pPr>
        <w:suppressAutoHyphens/>
        <w:ind w:firstLine="11057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E24CA1">
        <w:rPr>
          <w:rFonts w:eastAsia="SimSun"/>
          <w:kern w:val="3"/>
          <w:sz w:val="28"/>
          <w:szCs w:val="28"/>
          <w:lang w:val="uk-UA" w:eastAsia="en-US"/>
        </w:rPr>
        <w:t xml:space="preserve">Додаток 2 </w:t>
      </w:r>
    </w:p>
    <w:p w14:paraId="6DB00784" w14:textId="52FA913B" w:rsidR="00806AE1" w:rsidRPr="00E24CA1" w:rsidRDefault="00DD1FCF" w:rsidP="00E24CA1">
      <w:pPr>
        <w:suppressAutoHyphens/>
        <w:autoSpaceDN w:val="0"/>
        <w:ind w:firstLine="11057"/>
        <w:textAlignment w:val="baseline"/>
        <w:rPr>
          <w:rFonts w:eastAsia="SimSun"/>
          <w:kern w:val="3"/>
          <w:sz w:val="28"/>
          <w:szCs w:val="28"/>
          <w:lang w:val="uk-UA" w:eastAsia="en-US"/>
        </w:rPr>
      </w:pPr>
      <w:r w:rsidRPr="00092F7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додатка до рішення обласної ради</w:t>
      </w:r>
    </w:p>
    <w:p w14:paraId="4AE66E2D" w14:textId="77777777" w:rsidR="00E24CA1" w:rsidRDefault="00E24CA1" w:rsidP="00E24CA1">
      <w:pPr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68ED5649" w14:textId="77777777" w:rsidR="00DD1FCF" w:rsidRDefault="00DD1FCF" w:rsidP="00E24CA1">
      <w:pPr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</w:p>
    <w:p w14:paraId="151D3CFB" w14:textId="0A5E9100" w:rsidR="00806AE1" w:rsidRPr="00E24CA1" w:rsidRDefault="00806AE1" w:rsidP="00E24CA1">
      <w:pPr>
        <w:suppressAutoHyphens/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en-US"/>
        </w:rPr>
      </w:pPr>
      <w:r w:rsidRPr="00E24CA1">
        <w:rPr>
          <w:rFonts w:eastAsia="SimSun"/>
          <w:b/>
          <w:kern w:val="3"/>
          <w:sz w:val="28"/>
          <w:szCs w:val="28"/>
          <w:lang w:val="uk-UA" w:eastAsia="en-US"/>
        </w:rPr>
        <w:t>ПОКАЗНИКИ</w:t>
      </w:r>
    </w:p>
    <w:p w14:paraId="2E613DA1" w14:textId="77777777" w:rsidR="00F73A3D" w:rsidRPr="00E24CA1" w:rsidRDefault="00851F53" w:rsidP="00E24CA1">
      <w:pPr>
        <w:jc w:val="center"/>
        <w:rPr>
          <w:b/>
          <w:bCs/>
          <w:sz w:val="28"/>
          <w:szCs w:val="28"/>
          <w:lang w:val="uk-UA"/>
        </w:rPr>
      </w:pPr>
      <w:r w:rsidRPr="00E24CA1">
        <w:rPr>
          <w:b/>
          <w:bCs/>
          <w:sz w:val="28"/>
          <w:szCs w:val="28"/>
          <w:lang w:val="uk-UA"/>
        </w:rPr>
        <w:t>оцінки ефективності виконання Програми розвитку туризму</w:t>
      </w:r>
    </w:p>
    <w:p w14:paraId="61AFCF83" w14:textId="5EB0CEC3" w:rsidR="00851F53" w:rsidRDefault="00851F53" w:rsidP="00E24CA1">
      <w:pPr>
        <w:jc w:val="center"/>
        <w:rPr>
          <w:b/>
          <w:bCs/>
          <w:sz w:val="28"/>
          <w:szCs w:val="28"/>
          <w:lang w:val="uk-UA"/>
        </w:rPr>
      </w:pPr>
      <w:r w:rsidRPr="00E24CA1">
        <w:rPr>
          <w:b/>
          <w:bCs/>
          <w:sz w:val="28"/>
          <w:szCs w:val="28"/>
          <w:lang w:val="uk-UA"/>
        </w:rPr>
        <w:t xml:space="preserve"> у Дніпропетровській області на 2026 – 2028 роки</w:t>
      </w:r>
    </w:p>
    <w:p w14:paraId="23E74FE8" w14:textId="77777777" w:rsidR="003B1848" w:rsidRPr="00E24CA1" w:rsidRDefault="003B1848" w:rsidP="00E24CA1">
      <w:pPr>
        <w:jc w:val="center"/>
        <w:rPr>
          <w:b/>
          <w:bCs/>
          <w:sz w:val="28"/>
          <w:szCs w:val="28"/>
          <w:lang w:val="uk-UA"/>
        </w:rPr>
      </w:pPr>
    </w:p>
    <w:p w14:paraId="7026CC19" w14:textId="77777777" w:rsidR="00851F53" w:rsidRPr="00E24CA1" w:rsidRDefault="00851F53" w:rsidP="00E24CA1">
      <w:pPr>
        <w:rPr>
          <w:vanish/>
          <w:sz w:val="28"/>
          <w:szCs w:val="28"/>
          <w:lang w:val="uk-UA"/>
        </w:rPr>
      </w:pPr>
    </w:p>
    <w:tbl>
      <w:tblPr>
        <w:tblpPr w:leftFromText="180" w:rightFromText="180" w:vertAnchor="text" w:tblpX="224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686"/>
        <w:gridCol w:w="3544"/>
        <w:gridCol w:w="1247"/>
        <w:gridCol w:w="1417"/>
        <w:gridCol w:w="1276"/>
        <w:gridCol w:w="1275"/>
        <w:gridCol w:w="1134"/>
      </w:tblGrid>
      <w:tr w:rsidR="003F35A4" w:rsidRPr="00F73A3D" w14:paraId="7AC651F6" w14:textId="77777777" w:rsidTr="00B22044">
        <w:trPr>
          <w:trHeight w:val="423"/>
          <w:tblHeader/>
        </w:trPr>
        <w:tc>
          <w:tcPr>
            <w:tcW w:w="1696" w:type="dxa"/>
            <w:vMerge w:val="restart"/>
            <w:vAlign w:val="center"/>
          </w:tcPr>
          <w:p w14:paraId="1B70BC57" w14:textId="77777777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Назва завдання Програми</w:t>
            </w:r>
          </w:p>
        </w:tc>
        <w:tc>
          <w:tcPr>
            <w:tcW w:w="3686" w:type="dxa"/>
            <w:vMerge w:val="restart"/>
            <w:vAlign w:val="center"/>
          </w:tcPr>
          <w:p w14:paraId="4EF626C1" w14:textId="771779F6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544" w:type="dxa"/>
            <w:vMerge w:val="restart"/>
            <w:vAlign w:val="center"/>
          </w:tcPr>
          <w:p w14:paraId="1F18327F" w14:textId="77777777" w:rsid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Результативні показники виконання заходу </w:t>
            </w:r>
          </w:p>
          <w:p w14:paraId="54398916" w14:textId="114F024E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(кількісні та якісні)</w:t>
            </w:r>
          </w:p>
        </w:tc>
        <w:tc>
          <w:tcPr>
            <w:tcW w:w="1247" w:type="dxa"/>
            <w:vMerge w:val="restart"/>
            <w:vAlign w:val="center"/>
          </w:tcPr>
          <w:p w14:paraId="3E4CFC11" w14:textId="77777777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417" w:type="dxa"/>
            <w:vMerge w:val="restart"/>
            <w:vAlign w:val="center"/>
          </w:tcPr>
          <w:p w14:paraId="237C4C6D" w14:textId="77A94705" w:rsidR="003F35A4" w:rsidRPr="00E24CA1" w:rsidRDefault="00EA10AA" w:rsidP="00B2204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Всього 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за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П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рограмою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14:paraId="2A6EE14F" w14:textId="5ED79C76" w:rsidR="003F35A4" w:rsidRPr="00E24CA1" w:rsidRDefault="003F35A4" w:rsidP="00B2204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Значення показника 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за роками</w:t>
            </w:r>
          </w:p>
        </w:tc>
      </w:tr>
      <w:tr w:rsidR="003F35A4" w:rsidRPr="00F73A3D" w14:paraId="4CDB42EC" w14:textId="77777777" w:rsidTr="00B22044">
        <w:trPr>
          <w:trHeight w:val="486"/>
          <w:tblHeader/>
        </w:trPr>
        <w:tc>
          <w:tcPr>
            <w:tcW w:w="1696" w:type="dxa"/>
            <w:vMerge/>
            <w:vAlign w:val="center"/>
          </w:tcPr>
          <w:p w14:paraId="25434866" w14:textId="77777777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686" w:type="dxa"/>
            <w:vMerge/>
            <w:vAlign w:val="center"/>
          </w:tcPr>
          <w:p w14:paraId="213D389D" w14:textId="77777777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vMerge/>
            <w:vAlign w:val="center"/>
          </w:tcPr>
          <w:p w14:paraId="44B1A46B" w14:textId="77777777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  <w:vMerge/>
            <w:vAlign w:val="center"/>
          </w:tcPr>
          <w:p w14:paraId="6DFD7E5A" w14:textId="77777777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1DB32161" w14:textId="77777777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0E52899" w14:textId="57D6225C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2026</w:t>
            </w:r>
            <w:r w:rsidR="00207E64" w:rsidRPr="00E24C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253509E" w14:textId="5A818069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2027</w:t>
            </w:r>
            <w:r w:rsidR="00207E64" w:rsidRPr="00E24C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148B1D7" w14:textId="710B7D63" w:rsidR="003F35A4" w:rsidRPr="00E24CA1" w:rsidRDefault="003F35A4" w:rsidP="00E24C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2028</w:t>
            </w:r>
            <w:r w:rsidR="00207E64" w:rsidRPr="00E24C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883FDB" w:rsidRPr="00F73A3D" w14:paraId="407E3E91" w14:textId="77777777" w:rsidTr="00B22044">
        <w:trPr>
          <w:trHeight w:val="680"/>
        </w:trPr>
        <w:tc>
          <w:tcPr>
            <w:tcW w:w="1696" w:type="dxa"/>
            <w:vMerge w:val="restart"/>
          </w:tcPr>
          <w:p w14:paraId="332D5892" w14:textId="7DACBF56" w:rsidR="00EA0D7C" w:rsidRPr="00F73A3D" w:rsidRDefault="00EA0D7C" w:rsidP="00E24CA1">
            <w:pPr>
              <w:pStyle w:val="af3"/>
              <w:spacing w:after="0" w:line="226" w:lineRule="auto"/>
              <w:ind w:left="0" w:right="-108"/>
              <w:rPr>
                <w:b/>
                <w:sz w:val="20"/>
                <w:szCs w:val="20"/>
              </w:rPr>
            </w:pPr>
            <w:r w:rsidRPr="00F73A3D">
              <w:rPr>
                <w:bCs/>
                <w:sz w:val="20"/>
                <w:szCs w:val="20"/>
              </w:rPr>
              <w:t xml:space="preserve">1. Розвиток туристичних </w:t>
            </w:r>
            <w:proofErr w:type="spellStart"/>
            <w:r w:rsidRPr="00F73A3D">
              <w:rPr>
                <w:bCs/>
                <w:sz w:val="20"/>
                <w:szCs w:val="20"/>
              </w:rPr>
              <w:t>дестинацій</w:t>
            </w:r>
            <w:proofErr w:type="spellEnd"/>
          </w:p>
        </w:tc>
        <w:tc>
          <w:tcPr>
            <w:tcW w:w="3686" w:type="dxa"/>
          </w:tcPr>
          <w:p w14:paraId="6C0075AE" w14:textId="3FE0AF02" w:rsidR="00EA0D7C" w:rsidRPr="00F73A3D" w:rsidRDefault="00EA0D7C" w:rsidP="00E671BA">
            <w:pPr>
              <w:spacing w:line="226" w:lineRule="auto"/>
              <w:ind w:right="-57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1.1. </w:t>
            </w:r>
            <w:r w:rsidRPr="00F73A3D">
              <w:rPr>
                <w:sz w:val="20"/>
                <w:szCs w:val="20"/>
                <w:lang w:val="uk-UA"/>
              </w:rPr>
              <w:t xml:space="preserve">Розвиток різних видів туризму, заснованих на природному потенціалі регіону, у тому числі </w:t>
            </w:r>
            <w:proofErr w:type="spellStart"/>
            <w:r w:rsidRPr="00F73A3D">
              <w:rPr>
                <w:sz w:val="20"/>
                <w:szCs w:val="20"/>
                <w:lang w:val="uk-UA"/>
              </w:rPr>
              <w:t>агроекотуризму</w:t>
            </w:r>
            <w:proofErr w:type="spellEnd"/>
          </w:p>
        </w:tc>
        <w:tc>
          <w:tcPr>
            <w:tcW w:w="3544" w:type="dxa"/>
          </w:tcPr>
          <w:p w14:paraId="2FBE5C35" w14:textId="5AB8BAB1" w:rsidR="00EA0D7C" w:rsidRPr="00F73A3D" w:rsidRDefault="00EA0D7C" w:rsidP="00E671BA">
            <w:pPr>
              <w:tabs>
                <w:tab w:val="left" w:pos="316"/>
              </w:tabs>
              <w:spacing w:line="226" w:lineRule="auto"/>
              <w:ind w:right="-57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1.1.1. </w:t>
            </w:r>
            <w:r w:rsidRPr="00F73A3D">
              <w:rPr>
                <w:sz w:val="20"/>
                <w:szCs w:val="20"/>
                <w:lang w:val="uk-UA"/>
              </w:rPr>
              <w:t xml:space="preserve">Кількість відкритих нових туристичних напрямів </w:t>
            </w:r>
          </w:p>
        </w:tc>
        <w:tc>
          <w:tcPr>
            <w:tcW w:w="1247" w:type="dxa"/>
          </w:tcPr>
          <w:p w14:paraId="34E4385E" w14:textId="0A850C79" w:rsidR="00EA0D7C" w:rsidRPr="00F73A3D" w:rsidRDefault="001C2CB6" w:rsidP="00E671BA">
            <w:pPr>
              <w:spacing w:line="226" w:lineRule="auto"/>
              <w:ind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</w:t>
            </w:r>
            <w:r w:rsidR="00EA0D7C" w:rsidRPr="00F73A3D">
              <w:rPr>
                <w:sz w:val="20"/>
                <w:szCs w:val="20"/>
                <w:lang w:val="uk-UA"/>
              </w:rPr>
              <w:t>диниць</w:t>
            </w:r>
          </w:p>
        </w:tc>
        <w:tc>
          <w:tcPr>
            <w:tcW w:w="1417" w:type="dxa"/>
          </w:tcPr>
          <w:p w14:paraId="7C7C173B" w14:textId="7F83FC9F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32534331" w14:textId="562C4C68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3F458EDC" w14:textId="77777777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6A866283" w14:textId="77777777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883FDB" w:rsidRPr="00F73A3D" w14:paraId="5C92567B" w14:textId="77777777" w:rsidTr="00B22044">
        <w:trPr>
          <w:trHeight w:val="556"/>
        </w:trPr>
        <w:tc>
          <w:tcPr>
            <w:tcW w:w="1696" w:type="dxa"/>
            <w:vMerge/>
          </w:tcPr>
          <w:p w14:paraId="463307A2" w14:textId="77777777" w:rsidR="00EA0D7C" w:rsidRPr="00F73A3D" w:rsidRDefault="00EA0D7C" w:rsidP="00EA0D7C">
            <w:pPr>
              <w:pStyle w:val="af3"/>
              <w:spacing w:after="0" w:line="226" w:lineRule="auto"/>
              <w:ind w:left="0" w:right="-108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B8AC37" w14:textId="7E6E6738" w:rsidR="00EA0D7C" w:rsidRPr="00F73A3D" w:rsidRDefault="00EA0D7C" w:rsidP="00E671BA">
            <w:pPr>
              <w:ind w:right="-57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1.2. </w:t>
            </w:r>
            <w:r w:rsidRPr="00F73A3D">
              <w:rPr>
                <w:sz w:val="20"/>
                <w:szCs w:val="20"/>
                <w:lang w:val="uk-UA"/>
              </w:rPr>
              <w:t>Сприяння відкриттю та облаштуванню сільських садиб</w:t>
            </w:r>
          </w:p>
        </w:tc>
        <w:tc>
          <w:tcPr>
            <w:tcW w:w="3544" w:type="dxa"/>
          </w:tcPr>
          <w:p w14:paraId="6D90ED14" w14:textId="3DED9280" w:rsidR="00EA0D7C" w:rsidRPr="00F73A3D" w:rsidRDefault="00EA0D7C" w:rsidP="00E671BA">
            <w:pPr>
              <w:tabs>
                <w:tab w:val="left" w:pos="316"/>
              </w:tabs>
              <w:spacing w:line="226" w:lineRule="auto"/>
              <w:ind w:right="-57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1.2.1. </w:t>
            </w:r>
            <w:r w:rsidRPr="00F73A3D">
              <w:rPr>
                <w:sz w:val="20"/>
                <w:szCs w:val="20"/>
                <w:lang w:val="uk-UA"/>
              </w:rPr>
              <w:t>Кількість відкритих та облаштованих сільських садиб</w:t>
            </w:r>
          </w:p>
        </w:tc>
        <w:tc>
          <w:tcPr>
            <w:tcW w:w="1247" w:type="dxa"/>
          </w:tcPr>
          <w:p w14:paraId="6BE40F79" w14:textId="794CC07A" w:rsidR="00EA0D7C" w:rsidRPr="00F73A3D" w:rsidRDefault="001C2CB6" w:rsidP="00E671BA">
            <w:pPr>
              <w:spacing w:line="226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</w:t>
            </w:r>
            <w:r w:rsidR="00EA0D7C" w:rsidRPr="00F73A3D">
              <w:rPr>
                <w:sz w:val="20"/>
                <w:szCs w:val="20"/>
                <w:lang w:val="uk-UA"/>
              </w:rPr>
              <w:t>диниць</w:t>
            </w:r>
          </w:p>
        </w:tc>
        <w:tc>
          <w:tcPr>
            <w:tcW w:w="1417" w:type="dxa"/>
          </w:tcPr>
          <w:p w14:paraId="33112CD8" w14:textId="057F4A3D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273294DD" w14:textId="3F943063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5A859828" w14:textId="77777777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522B275F" w14:textId="77777777" w:rsidR="00EA0D7C" w:rsidRPr="00F73A3D" w:rsidRDefault="00EA0D7C" w:rsidP="00E671BA">
            <w:pPr>
              <w:spacing w:line="226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883FDB" w:rsidRPr="00F73A3D" w14:paraId="1A15D0EC" w14:textId="77777777" w:rsidTr="00B22044">
        <w:trPr>
          <w:trHeight w:val="422"/>
        </w:trPr>
        <w:tc>
          <w:tcPr>
            <w:tcW w:w="1696" w:type="dxa"/>
            <w:vMerge/>
          </w:tcPr>
          <w:p w14:paraId="750C86E5" w14:textId="77777777" w:rsidR="00EA0D7C" w:rsidRPr="00F73A3D" w:rsidRDefault="00EA0D7C" w:rsidP="00EA0D7C">
            <w:pPr>
              <w:pStyle w:val="af3"/>
              <w:spacing w:after="0"/>
              <w:ind w:left="0" w:right="-108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76FD2E" w14:textId="34FEFAD7" w:rsidR="00EA0D7C" w:rsidRPr="00F73A3D" w:rsidRDefault="00EA0D7C" w:rsidP="00E671BA">
            <w:pPr>
              <w:ind w:right="-57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1.3. </w:t>
            </w:r>
            <w:r w:rsidRPr="00F73A3D">
              <w:rPr>
                <w:sz w:val="20"/>
                <w:szCs w:val="20"/>
                <w:lang w:val="uk-UA"/>
              </w:rPr>
              <w:t xml:space="preserve">Запровадження туристичного </w:t>
            </w:r>
            <w:proofErr w:type="spellStart"/>
            <w:r w:rsidRPr="00F73A3D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="00207E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B1848">
              <w:rPr>
                <w:sz w:val="20"/>
                <w:szCs w:val="20"/>
                <w:lang w:val="uk-UA"/>
              </w:rPr>
              <w:t>„</w:t>
            </w:r>
            <w:r w:rsidRPr="00F73A3D">
              <w:rPr>
                <w:sz w:val="20"/>
                <w:szCs w:val="20"/>
                <w:lang w:val="uk-UA"/>
              </w:rPr>
              <w:t>Осередок</w:t>
            </w:r>
            <w:proofErr w:type="spellEnd"/>
            <w:r w:rsidRPr="00F73A3D">
              <w:rPr>
                <w:sz w:val="20"/>
                <w:szCs w:val="20"/>
                <w:lang w:val="uk-UA"/>
              </w:rPr>
              <w:t xml:space="preserve"> сільського </w:t>
            </w:r>
            <w:proofErr w:type="spellStart"/>
            <w:r w:rsidR="003B1848">
              <w:rPr>
                <w:sz w:val="20"/>
                <w:szCs w:val="20"/>
                <w:lang w:val="uk-UA"/>
              </w:rPr>
              <w:t>„</w:t>
            </w:r>
            <w:r w:rsidRPr="00F73A3D">
              <w:rPr>
                <w:sz w:val="20"/>
                <w:szCs w:val="20"/>
                <w:lang w:val="uk-UA"/>
              </w:rPr>
              <w:t>зеленого</w:t>
            </w:r>
            <w:proofErr w:type="spellEnd"/>
            <w:r w:rsidR="00FA01FF" w:rsidRPr="00F73A3D">
              <w:rPr>
                <w:sz w:val="20"/>
                <w:szCs w:val="20"/>
              </w:rPr>
              <w:t>”</w:t>
            </w:r>
            <w:r w:rsidRPr="00F73A3D">
              <w:rPr>
                <w:sz w:val="20"/>
                <w:szCs w:val="20"/>
                <w:lang w:val="uk-UA"/>
              </w:rPr>
              <w:t xml:space="preserve"> туризму на Дніпропетровщині”</w:t>
            </w:r>
          </w:p>
        </w:tc>
        <w:tc>
          <w:tcPr>
            <w:tcW w:w="3544" w:type="dxa"/>
          </w:tcPr>
          <w:p w14:paraId="3D64EFAF" w14:textId="4DD1BA06" w:rsidR="00EA0D7C" w:rsidRPr="00F73A3D" w:rsidRDefault="00EA0D7C" w:rsidP="00E671BA">
            <w:pPr>
              <w:spacing w:line="230" w:lineRule="auto"/>
              <w:ind w:right="-57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1.3.1. Кількість створених (відкритих) маршрутів </w:t>
            </w:r>
          </w:p>
        </w:tc>
        <w:tc>
          <w:tcPr>
            <w:tcW w:w="1247" w:type="dxa"/>
          </w:tcPr>
          <w:p w14:paraId="644BF3C0" w14:textId="3EA72BA8" w:rsidR="00EA0D7C" w:rsidRPr="00F73A3D" w:rsidRDefault="001C2CB6" w:rsidP="00E671BA">
            <w:pPr>
              <w:spacing w:line="23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</w:t>
            </w:r>
            <w:r w:rsidR="00EA0D7C" w:rsidRPr="00F73A3D">
              <w:rPr>
                <w:sz w:val="20"/>
                <w:szCs w:val="20"/>
                <w:lang w:val="uk-UA"/>
              </w:rPr>
              <w:t>диниць</w:t>
            </w:r>
          </w:p>
        </w:tc>
        <w:tc>
          <w:tcPr>
            <w:tcW w:w="1417" w:type="dxa"/>
          </w:tcPr>
          <w:p w14:paraId="474F9497" w14:textId="7F4FBDFA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50D2EB29" w14:textId="34F21D02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469458A3" w14:textId="77777777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44194FC3" w14:textId="77777777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883FDB" w:rsidRPr="00F73A3D" w14:paraId="482963D7" w14:textId="77777777" w:rsidTr="00B22044">
        <w:trPr>
          <w:trHeight w:val="714"/>
        </w:trPr>
        <w:tc>
          <w:tcPr>
            <w:tcW w:w="1696" w:type="dxa"/>
            <w:vMerge/>
          </w:tcPr>
          <w:p w14:paraId="51FCA27C" w14:textId="77777777" w:rsidR="00EA0D7C" w:rsidRPr="00F73A3D" w:rsidRDefault="00EA0D7C" w:rsidP="00EA0D7C">
            <w:pPr>
              <w:pStyle w:val="af3"/>
              <w:spacing w:after="0"/>
              <w:ind w:left="0" w:right="-108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F24417" w14:textId="05794556" w:rsidR="00EA0D7C" w:rsidRPr="00F74BEE" w:rsidRDefault="00EA0D7C" w:rsidP="00E671BA">
            <w:pPr>
              <w:spacing w:line="230" w:lineRule="auto"/>
              <w:ind w:right="-57"/>
              <w:rPr>
                <w:sz w:val="20"/>
                <w:szCs w:val="20"/>
                <w:lang w:val="uk-UA" w:eastAsia="uk-UA"/>
              </w:rPr>
            </w:pPr>
            <w:r w:rsidRPr="00F74BEE">
              <w:rPr>
                <w:sz w:val="20"/>
                <w:szCs w:val="20"/>
                <w:lang w:val="uk-UA" w:eastAsia="uk-UA"/>
              </w:rPr>
              <w:t>1.4.</w:t>
            </w:r>
            <w:r w:rsidRPr="00F74BEE">
              <w:rPr>
                <w:sz w:val="20"/>
                <w:szCs w:val="20"/>
                <w:lang w:val="uk-UA"/>
              </w:rPr>
              <w:t xml:space="preserve"> </w:t>
            </w:r>
            <w:r w:rsidRPr="00F74BEE">
              <w:rPr>
                <w:sz w:val="20"/>
                <w:szCs w:val="20"/>
                <w:lang w:val="uk-UA" w:eastAsia="uk-UA"/>
              </w:rPr>
              <w:t xml:space="preserve">Сучасна популяризація серед школярів, студентів туристичних місць через </w:t>
            </w:r>
            <w:proofErr w:type="spellStart"/>
            <w:r w:rsidRPr="00F74BEE">
              <w:rPr>
                <w:sz w:val="20"/>
                <w:szCs w:val="20"/>
                <w:lang w:val="uk-UA" w:eastAsia="uk-UA"/>
              </w:rPr>
              <w:t>відео-</w:t>
            </w:r>
            <w:proofErr w:type="spellEnd"/>
            <w:r w:rsidRPr="00F74BEE">
              <w:rPr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F74BEE">
              <w:rPr>
                <w:sz w:val="20"/>
                <w:szCs w:val="20"/>
                <w:lang w:val="uk-UA" w:eastAsia="uk-UA"/>
              </w:rPr>
              <w:t>фотоконтент</w:t>
            </w:r>
            <w:proofErr w:type="spellEnd"/>
            <w:r w:rsidR="006F4702" w:rsidRPr="00F74BEE">
              <w:rPr>
                <w:sz w:val="20"/>
                <w:szCs w:val="20"/>
                <w:lang w:val="uk-UA" w:eastAsia="uk-UA"/>
              </w:rPr>
              <w:t>,</w:t>
            </w:r>
            <w:r w:rsidRPr="00F74BEE">
              <w:rPr>
                <w:sz w:val="20"/>
                <w:szCs w:val="20"/>
                <w:lang w:val="uk-UA" w:eastAsia="uk-UA"/>
              </w:rPr>
              <w:t xml:space="preserve"> створен</w:t>
            </w:r>
            <w:r w:rsidR="00FA01FF" w:rsidRPr="00F74BEE">
              <w:rPr>
                <w:sz w:val="20"/>
                <w:szCs w:val="20"/>
                <w:lang w:val="uk-UA" w:eastAsia="uk-UA"/>
              </w:rPr>
              <w:t>ий</w:t>
            </w:r>
            <w:r w:rsidRPr="00F74BEE">
              <w:rPr>
                <w:sz w:val="20"/>
                <w:szCs w:val="20"/>
                <w:lang w:val="uk-UA" w:eastAsia="uk-UA"/>
              </w:rPr>
              <w:t xml:space="preserve"> молоддю; розповсюдження в соцмережах; активна участь у популяризації туристичного місця, вихов</w:t>
            </w:r>
            <w:r w:rsidR="006F4702" w:rsidRPr="00F74BEE">
              <w:rPr>
                <w:sz w:val="20"/>
                <w:szCs w:val="20"/>
                <w:lang w:val="uk-UA" w:eastAsia="uk-UA"/>
              </w:rPr>
              <w:t>ання</w:t>
            </w:r>
            <w:r w:rsidRPr="00F74BEE">
              <w:rPr>
                <w:sz w:val="20"/>
                <w:szCs w:val="20"/>
                <w:lang w:val="uk-UA" w:eastAsia="uk-UA"/>
              </w:rPr>
              <w:t xml:space="preserve"> патріотизм</w:t>
            </w:r>
            <w:r w:rsidR="000C3F44" w:rsidRPr="00F74BEE">
              <w:rPr>
                <w:sz w:val="20"/>
                <w:szCs w:val="20"/>
                <w:lang w:val="uk-UA" w:eastAsia="uk-UA"/>
              </w:rPr>
              <w:t>у</w:t>
            </w:r>
            <w:r w:rsidRPr="00F74BEE">
              <w:rPr>
                <w:sz w:val="20"/>
                <w:szCs w:val="20"/>
                <w:lang w:val="uk-UA" w:eastAsia="uk-UA"/>
              </w:rPr>
              <w:t xml:space="preserve"> та відповідальн</w:t>
            </w:r>
            <w:r w:rsidR="000C3F44" w:rsidRPr="00F74BEE">
              <w:rPr>
                <w:sz w:val="20"/>
                <w:szCs w:val="20"/>
                <w:lang w:val="uk-UA" w:eastAsia="uk-UA"/>
              </w:rPr>
              <w:t>ого</w:t>
            </w:r>
            <w:r w:rsidRPr="00F74BEE">
              <w:rPr>
                <w:sz w:val="20"/>
                <w:szCs w:val="20"/>
                <w:lang w:val="uk-UA" w:eastAsia="uk-UA"/>
              </w:rPr>
              <w:t xml:space="preserve"> ставлення до своєї спадщини</w:t>
            </w:r>
          </w:p>
        </w:tc>
        <w:tc>
          <w:tcPr>
            <w:tcW w:w="3544" w:type="dxa"/>
          </w:tcPr>
          <w:p w14:paraId="6DA1E519" w14:textId="67353E0D" w:rsidR="00EA0D7C" w:rsidRPr="00F73A3D" w:rsidRDefault="00EA0D7C" w:rsidP="00E671BA">
            <w:pPr>
              <w:spacing w:line="230" w:lineRule="auto"/>
              <w:ind w:right="-57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1.4.1. </w:t>
            </w:r>
            <w:r w:rsidRPr="00F73A3D">
              <w:rPr>
                <w:sz w:val="20"/>
                <w:szCs w:val="20"/>
                <w:lang w:val="uk-UA"/>
              </w:rPr>
              <w:t>Кількість проведених обласних дитячих конкурсів</w:t>
            </w:r>
          </w:p>
        </w:tc>
        <w:tc>
          <w:tcPr>
            <w:tcW w:w="1247" w:type="dxa"/>
          </w:tcPr>
          <w:p w14:paraId="76DEF30E" w14:textId="4AB4B248" w:rsidR="00EA0D7C" w:rsidRPr="00F73A3D" w:rsidRDefault="001C2CB6" w:rsidP="00E671BA">
            <w:pPr>
              <w:spacing w:line="23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</w:t>
            </w:r>
            <w:r w:rsidR="00EA0D7C" w:rsidRPr="00F73A3D">
              <w:rPr>
                <w:sz w:val="20"/>
                <w:szCs w:val="20"/>
                <w:lang w:val="uk-UA"/>
              </w:rPr>
              <w:t>диниць</w:t>
            </w:r>
          </w:p>
        </w:tc>
        <w:tc>
          <w:tcPr>
            <w:tcW w:w="1417" w:type="dxa"/>
          </w:tcPr>
          <w:p w14:paraId="672D8A15" w14:textId="31382C63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621F4D68" w14:textId="53044DE7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65E96938" w14:textId="77777777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46766C66" w14:textId="77777777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883FDB" w:rsidRPr="00F73A3D" w14:paraId="71001A05" w14:textId="77777777" w:rsidTr="00B22044">
        <w:trPr>
          <w:trHeight w:val="978"/>
        </w:trPr>
        <w:tc>
          <w:tcPr>
            <w:tcW w:w="1696" w:type="dxa"/>
            <w:vMerge w:val="restart"/>
          </w:tcPr>
          <w:p w14:paraId="76E80053" w14:textId="4A52F4C0" w:rsidR="008E6075" w:rsidRPr="00F73A3D" w:rsidRDefault="00EA0D7C" w:rsidP="00EA0D7C">
            <w:pPr>
              <w:ind w:right="-57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2. </w:t>
            </w:r>
            <w:r w:rsidRPr="00F73A3D">
              <w:rPr>
                <w:sz w:val="20"/>
                <w:szCs w:val="20"/>
                <w:lang w:val="uk-UA"/>
              </w:rPr>
              <w:t>Розвиток внутрішнього туризму</w:t>
            </w:r>
          </w:p>
        </w:tc>
        <w:tc>
          <w:tcPr>
            <w:tcW w:w="3686" w:type="dxa"/>
          </w:tcPr>
          <w:p w14:paraId="5D8AAB87" w14:textId="03D5CC09" w:rsidR="00EA0D7C" w:rsidRPr="00F73A3D" w:rsidRDefault="00EA0D7C" w:rsidP="00E671BA">
            <w:pPr>
              <w:ind w:right="-57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2.1.</w:t>
            </w:r>
            <w:r w:rsidR="00EA10AA">
              <w:rPr>
                <w:sz w:val="20"/>
                <w:szCs w:val="20"/>
                <w:lang w:val="uk-UA"/>
              </w:rPr>
              <w:t xml:space="preserve"> </w:t>
            </w:r>
            <w:r w:rsidRPr="00F73A3D">
              <w:rPr>
                <w:sz w:val="20"/>
                <w:szCs w:val="20"/>
                <w:lang w:val="uk-UA"/>
              </w:rPr>
              <w:t>Розроблення маршрутів активного туризму та їх інформаційне облаштування, маркування, виготовлення та розміщення вказівників</w:t>
            </w:r>
          </w:p>
        </w:tc>
        <w:tc>
          <w:tcPr>
            <w:tcW w:w="3544" w:type="dxa"/>
          </w:tcPr>
          <w:p w14:paraId="2BE350E1" w14:textId="01DA4A61" w:rsidR="00EA0D7C" w:rsidRPr="00F73A3D" w:rsidRDefault="00EA0D7C" w:rsidP="00E671BA">
            <w:pPr>
              <w:tabs>
                <w:tab w:val="left" w:pos="316"/>
              </w:tabs>
              <w:spacing w:line="230" w:lineRule="auto"/>
              <w:ind w:right="-57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2.1.1. </w:t>
            </w:r>
            <w:r w:rsidRPr="00F73A3D">
              <w:rPr>
                <w:sz w:val="20"/>
                <w:szCs w:val="20"/>
                <w:lang w:val="uk-UA"/>
              </w:rPr>
              <w:t>Кількість нових маршрутів з активного туризму</w:t>
            </w:r>
          </w:p>
        </w:tc>
        <w:tc>
          <w:tcPr>
            <w:tcW w:w="1247" w:type="dxa"/>
          </w:tcPr>
          <w:p w14:paraId="4AA2A4B9" w14:textId="54810792" w:rsidR="00EA0D7C" w:rsidRPr="00F73A3D" w:rsidRDefault="001C2CB6" w:rsidP="00E671BA">
            <w:pPr>
              <w:spacing w:line="23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</w:t>
            </w:r>
            <w:r w:rsidR="00EA0D7C" w:rsidRPr="00F73A3D">
              <w:rPr>
                <w:sz w:val="20"/>
                <w:szCs w:val="20"/>
                <w:lang w:val="uk-UA"/>
              </w:rPr>
              <w:t>диниць</w:t>
            </w:r>
          </w:p>
        </w:tc>
        <w:tc>
          <w:tcPr>
            <w:tcW w:w="1417" w:type="dxa"/>
          </w:tcPr>
          <w:p w14:paraId="68771E3C" w14:textId="530BA283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5C963701" w14:textId="5917286F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09C90D7D" w14:textId="77777777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01172C03" w14:textId="77777777" w:rsidR="00EA0D7C" w:rsidRPr="00F73A3D" w:rsidRDefault="00EA0D7C" w:rsidP="00E671BA">
            <w:pPr>
              <w:spacing w:line="230" w:lineRule="auto"/>
              <w:ind w:right="-57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883FDB" w:rsidRPr="00F73A3D" w14:paraId="6D4A6245" w14:textId="77777777" w:rsidTr="00B22044">
        <w:trPr>
          <w:trHeight w:val="561"/>
        </w:trPr>
        <w:tc>
          <w:tcPr>
            <w:tcW w:w="1696" w:type="dxa"/>
            <w:vMerge/>
          </w:tcPr>
          <w:p w14:paraId="2BF33518" w14:textId="77777777" w:rsidR="00EA0D7C" w:rsidRPr="00F73A3D" w:rsidRDefault="00EA0D7C" w:rsidP="00EA0D7C">
            <w:pPr>
              <w:ind w:right="-57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</w:tcPr>
          <w:p w14:paraId="79712566" w14:textId="2E6428AE" w:rsidR="00EA0D7C" w:rsidRPr="00F73A3D" w:rsidRDefault="00EA0D7C" w:rsidP="00EA10AA">
            <w:pPr>
              <w:spacing w:line="216" w:lineRule="auto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 xml:space="preserve">2.2. Щорічна реалізація </w:t>
            </w:r>
            <w:proofErr w:type="spellStart"/>
            <w:r w:rsidRPr="00F73A3D">
              <w:rPr>
                <w:sz w:val="20"/>
                <w:szCs w:val="20"/>
                <w:lang w:val="uk-UA"/>
              </w:rPr>
              <w:t>проєктів</w:t>
            </w:r>
            <w:proofErr w:type="spellEnd"/>
            <w:r w:rsidRPr="00F73A3D">
              <w:rPr>
                <w:sz w:val="20"/>
                <w:szCs w:val="20"/>
                <w:lang w:val="uk-UA"/>
              </w:rPr>
              <w:t xml:space="preserve"> з розвитку </w:t>
            </w:r>
            <w:proofErr w:type="spellStart"/>
            <w:r w:rsidRPr="00F73A3D">
              <w:rPr>
                <w:sz w:val="20"/>
                <w:szCs w:val="20"/>
                <w:lang w:val="uk-UA"/>
              </w:rPr>
              <w:t>гастротуризму</w:t>
            </w:r>
            <w:proofErr w:type="spellEnd"/>
            <w:r w:rsidRPr="00F73A3D">
              <w:rPr>
                <w:sz w:val="20"/>
                <w:szCs w:val="20"/>
                <w:lang w:val="uk-UA"/>
              </w:rPr>
              <w:t xml:space="preserve"> регіону</w:t>
            </w:r>
          </w:p>
        </w:tc>
        <w:tc>
          <w:tcPr>
            <w:tcW w:w="3544" w:type="dxa"/>
          </w:tcPr>
          <w:p w14:paraId="21CAE536" w14:textId="537972F4" w:rsidR="00EA0D7C" w:rsidRPr="00F73A3D" w:rsidRDefault="00EA0D7C" w:rsidP="00EA10AA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2.2.2. </w:t>
            </w:r>
            <w:r w:rsidRPr="00F73A3D">
              <w:rPr>
                <w:sz w:val="20"/>
                <w:szCs w:val="20"/>
                <w:lang w:val="uk-UA"/>
              </w:rPr>
              <w:t>Кількість нових туристичних маршрутів за гастрономічною тематикою</w:t>
            </w:r>
          </w:p>
        </w:tc>
        <w:tc>
          <w:tcPr>
            <w:tcW w:w="1247" w:type="dxa"/>
          </w:tcPr>
          <w:p w14:paraId="7FC8157D" w14:textId="766551EE" w:rsidR="00EA0D7C" w:rsidRPr="00F73A3D" w:rsidRDefault="001C2CB6" w:rsidP="00EA10AA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</w:t>
            </w:r>
            <w:r w:rsidR="00EA0D7C" w:rsidRPr="00F73A3D">
              <w:rPr>
                <w:sz w:val="20"/>
                <w:szCs w:val="20"/>
                <w:lang w:val="uk-UA"/>
              </w:rPr>
              <w:t>диниць</w:t>
            </w:r>
          </w:p>
        </w:tc>
        <w:tc>
          <w:tcPr>
            <w:tcW w:w="1417" w:type="dxa"/>
          </w:tcPr>
          <w:p w14:paraId="0E67C5CE" w14:textId="00665F8C" w:rsidR="00EA0D7C" w:rsidRPr="00F73A3D" w:rsidRDefault="00EA0D7C" w:rsidP="00EA10AA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39ED6A8D" w14:textId="3CCFE3ED" w:rsidR="00EA0D7C" w:rsidRPr="00F73A3D" w:rsidRDefault="00EA0D7C" w:rsidP="00EA10AA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641D6CBA" w14:textId="77777777" w:rsidR="00EA0D7C" w:rsidRPr="00F73A3D" w:rsidRDefault="00EA0D7C" w:rsidP="00EA10AA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57E0FCAD" w14:textId="77777777" w:rsidR="00EA0D7C" w:rsidRPr="00F73A3D" w:rsidRDefault="00EA0D7C" w:rsidP="00EA10AA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D26970" w:rsidRPr="00F73A3D" w14:paraId="79924D63" w14:textId="77777777" w:rsidTr="00B22044">
        <w:trPr>
          <w:trHeight w:val="416"/>
        </w:trPr>
        <w:tc>
          <w:tcPr>
            <w:tcW w:w="1696" w:type="dxa"/>
            <w:vMerge w:val="restart"/>
            <w:vAlign w:val="center"/>
          </w:tcPr>
          <w:p w14:paraId="031E51E4" w14:textId="144F5295" w:rsidR="00D26970" w:rsidRPr="00F73A3D" w:rsidRDefault="00D26970" w:rsidP="00D26970">
            <w:pPr>
              <w:ind w:right="-57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lastRenderedPageBreak/>
              <w:t>Назва завдання Програми</w:t>
            </w:r>
          </w:p>
        </w:tc>
        <w:tc>
          <w:tcPr>
            <w:tcW w:w="3686" w:type="dxa"/>
            <w:vMerge w:val="restart"/>
            <w:vAlign w:val="center"/>
          </w:tcPr>
          <w:p w14:paraId="3D384DED" w14:textId="421FDC2B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544" w:type="dxa"/>
            <w:vMerge w:val="restart"/>
            <w:vAlign w:val="center"/>
          </w:tcPr>
          <w:p w14:paraId="5B4E46BF" w14:textId="3806D382" w:rsidR="00D26970" w:rsidRDefault="00D26970" w:rsidP="00D2697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Результативні показники виконання заходу</w:t>
            </w:r>
          </w:p>
          <w:p w14:paraId="34125C7C" w14:textId="64FCE128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jc w:val="center"/>
              <w:rPr>
                <w:sz w:val="20"/>
                <w:szCs w:val="20"/>
                <w:lang w:val="uk-UA" w:eastAsia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(кількісні та якісні)</w:t>
            </w:r>
          </w:p>
        </w:tc>
        <w:tc>
          <w:tcPr>
            <w:tcW w:w="1247" w:type="dxa"/>
            <w:vMerge w:val="restart"/>
            <w:vAlign w:val="center"/>
          </w:tcPr>
          <w:p w14:paraId="3F72D44B" w14:textId="54569837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417" w:type="dxa"/>
            <w:vMerge w:val="restart"/>
            <w:vAlign w:val="center"/>
          </w:tcPr>
          <w:p w14:paraId="33471385" w14:textId="5584E06E" w:rsidR="00D26970" w:rsidRPr="00F73A3D" w:rsidRDefault="00D26970" w:rsidP="00B22044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Всього 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за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П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рограмою</w:t>
            </w:r>
          </w:p>
        </w:tc>
        <w:tc>
          <w:tcPr>
            <w:tcW w:w="3685" w:type="dxa"/>
            <w:gridSpan w:val="3"/>
            <w:vAlign w:val="center"/>
          </w:tcPr>
          <w:p w14:paraId="71C04E8C" w14:textId="2EEE8218" w:rsidR="00D26970" w:rsidRPr="00F73A3D" w:rsidRDefault="00D26970" w:rsidP="00B22044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Значення показника 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за роками</w:t>
            </w:r>
          </w:p>
        </w:tc>
      </w:tr>
      <w:tr w:rsidR="00D26970" w:rsidRPr="00F73A3D" w14:paraId="1613B69E" w14:textId="77777777" w:rsidTr="00B22044">
        <w:trPr>
          <w:trHeight w:val="410"/>
        </w:trPr>
        <w:tc>
          <w:tcPr>
            <w:tcW w:w="1696" w:type="dxa"/>
            <w:vMerge/>
            <w:vAlign w:val="center"/>
          </w:tcPr>
          <w:p w14:paraId="2493C1DA" w14:textId="77777777" w:rsidR="00D26970" w:rsidRPr="00F73A3D" w:rsidRDefault="00D26970" w:rsidP="00D26970">
            <w:pPr>
              <w:ind w:right="-57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  <w:vMerge/>
            <w:vAlign w:val="center"/>
          </w:tcPr>
          <w:p w14:paraId="53807CCB" w14:textId="77777777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vMerge/>
            <w:vAlign w:val="center"/>
          </w:tcPr>
          <w:p w14:paraId="03406538" w14:textId="77777777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7" w:type="dxa"/>
            <w:vMerge/>
            <w:vAlign w:val="center"/>
          </w:tcPr>
          <w:p w14:paraId="5877D748" w14:textId="77777777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088AB902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CE82FA8" w14:textId="2F314629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2026 </w:t>
            </w:r>
          </w:p>
        </w:tc>
        <w:tc>
          <w:tcPr>
            <w:tcW w:w="1275" w:type="dxa"/>
            <w:vAlign w:val="center"/>
          </w:tcPr>
          <w:p w14:paraId="02792723" w14:textId="105D7248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2027 </w:t>
            </w:r>
          </w:p>
        </w:tc>
        <w:tc>
          <w:tcPr>
            <w:tcW w:w="1134" w:type="dxa"/>
            <w:vAlign w:val="center"/>
          </w:tcPr>
          <w:p w14:paraId="7CDF1ACA" w14:textId="6BF5F065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2028 </w:t>
            </w:r>
          </w:p>
        </w:tc>
      </w:tr>
      <w:tr w:rsidR="00D26970" w:rsidRPr="00F73A3D" w14:paraId="26CC7117" w14:textId="77777777" w:rsidTr="00B22044">
        <w:trPr>
          <w:trHeight w:val="585"/>
        </w:trPr>
        <w:tc>
          <w:tcPr>
            <w:tcW w:w="1696" w:type="dxa"/>
            <w:vMerge w:val="restart"/>
          </w:tcPr>
          <w:p w14:paraId="59A8E0B5" w14:textId="77777777" w:rsidR="00D26970" w:rsidRPr="00F73A3D" w:rsidRDefault="00D26970" w:rsidP="00D26970">
            <w:pPr>
              <w:ind w:right="-57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3. </w:t>
            </w:r>
            <w:r w:rsidRPr="00F73A3D">
              <w:rPr>
                <w:sz w:val="20"/>
                <w:szCs w:val="20"/>
                <w:lang w:val="uk-UA"/>
              </w:rPr>
              <w:t>Популяризація маршрутів пам’яті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E5142F5" w14:textId="44C7DDD6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B22044">
              <w:rPr>
                <w:sz w:val="20"/>
                <w:szCs w:val="20"/>
                <w:lang w:val="uk-UA"/>
              </w:rPr>
              <w:t>3.1. Облаштування місць маршрутів пам’яті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E8270EB" w14:textId="3D85C727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3.1.1. </w:t>
            </w:r>
            <w:r w:rsidRPr="00F73A3D">
              <w:rPr>
                <w:sz w:val="20"/>
                <w:szCs w:val="20"/>
                <w:lang w:val="uk-UA"/>
              </w:rPr>
              <w:t xml:space="preserve">Кількість </w:t>
            </w:r>
            <w:r w:rsidRPr="00F73A3D">
              <w:rPr>
                <w:sz w:val="20"/>
                <w:szCs w:val="20"/>
                <w:lang w:val="uk-UA" w:eastAsia="uk-UA"/>
              </w:rPr>
              <w:t>р</w:t>
            </w:r>
            <w:r w:rsidRPr="00F73A3D">
              <w:rPr>
                <w:sz w:val="20"/>
                <w:szCs w:val="20"/>
                <w:lang w:val="uk-UA"/>
              </w:rPr>
              <w:t>озроблених стендів (адаптивність)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D32BEE3" w14:textId="62C65068" w:rsidR="00D26970" w:rsidRPr="00F73A3D" w:rsidRDefault="00D26970" w:rsidP="00D26970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105F65" w14:textId="726C3D2C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D1EA4B" w14:textId="3E1C26FC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6164BA9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617B85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D26970" w:rsidRPr="00F73A3D" w14:paraId="12E37093" w14:textId="77777777" w:rsidTr="00B22044">
        <w:trPr>
          <w:trHeight w:val="506"/>
        </w:trPr>
        <w:tc>
          <w:tcPr>
            <w:tcW w:w="1696" w:type="dxa"/>
            <w:vMerge/>
          </w:tcPr>
          <w:p w14:paraId="0C1B35AF" w14:textId="77777777" w:rsidR="00D26970" w:rsidRPr="00F73A3D" w:rsidRDefault="00D26970" w:rsidP="00D26970">
            <w:pPr>
              <w:ind w:left="-57" w:right="-57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AE72224" w14:textId="10541082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B22044">
              <w:rPr>
                <w:sz w:val="20"/>
                <w:szCs w:val="20"/>
                <w:lang w:val="uk-UA"/>
              </w:rPr>
              <w:t>3.2. Популяризація маршрутів пам’яті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14E8977" w14:textId="195793B0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3.2.1. </w:t>
            </w:r>
            <w:r w:rsidRPr="00F73A3D">
              <w:rPr>
                <w:sz w:val="20"/>
                <w:szCs w:val="20"/>
                <w:lang w:val="uk-UA"/>
              </w:rPr>
              <w:t>Кількість презентованих маршрутів пам’яті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CFC799E" w14:textId="53926A1D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DBC61A" w14:textId="19D33083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D25EA3" w14:textId="64289B54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D8594EA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AEBF07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5</w:t>
            </w:r>
          </w:p>
        </w:tc>
      </w:tr>
      <w:tr w:rsidR="00D26970" w:rsidRPr="00F73A3D" w14:paraId="0EFC509B" w14:textId="77777777" w:rsidTr="00B22044">
        <w:trPr>
          <w:trHeight w:val="545"/>
        </w:trPr>
        <w:tc>
          <w:tcPr>
            <w:tcW w:w="1696" w:type="dxa"/>
            <w:vMerge w:val="restart"/>
          </w:tcPr>
          <w:p w14:paraId="3A6262A3" w14:textId="24BF0EA9" w:rsidR="00D26970" w:rsidRPr="00F73A3D" w:rsidRDefault="00D26970" w:rsidP="00D26970">
            <w:pPr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4. </w:t>
            </w:r>
            <w:r w:rsidRPr="00F73A3D">
              <w:rPr>
                <w:sz w:val="20"/>
                <w:szCs w:val="20"/>
                <w:lang w:val="uk-UA"/>
              </w:rPr>
              <w:t>Інформаційне забезпечення</w:t>
            </w:r>
          </w:p>
        </w:tc>
        <w:tc>
          <w:tcPr>
            <w:tcW w:w="3686" w:type="dxa"/>
          </w:tcPr>
          <w:p w14:paraId="16A01490" w14:textId="5E0FC86A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B22044">
              <w:rPr>
                <w:sz w:val="20"/>
                <w:szCs w:val="20"/>
                <w:lang w:val="uk-UA"/>
              </w:rPr>
              <w:t xml:space="preserve">4.1. Організація і проведення тематичних </w:t>
            </w:r>
            <w:proofErr w:type="spellStart"/>
            <w:r w:rsidRPr="00B22044">
              <w:rPr>
                <w:sz w:val="20"/>
                <w:szCs w:val="20"/>
                <w:lang w:val="uk-UA"/>
              </w:rPr>
              <w:t>промоційних</w:t>
            </w:r>
            <w:proofErr w:type="spellEnd"/>
            <w:r w:rsidRPr="00B22044">
              <w:rPr>
                <w:sz w:val="20"/>
                <w:szCs w:val="20"/>
                <w:lang w:val="uk-UA"/>
              </w:rPr>
              <w:t xml:space="preserve"> турів</w:t>
            </w:r>
          </w:p>
        </w:tc>
        <w:tc>
          <w:tcPr>
            <w:tcW w:w="3544" w:type="dxa"/>
          </w:tcPr>
          <w:p w14:paraId="6F346CAB" w14:textId="4FC9922A" w:rsidR="00D26970" w:rsidRPr="00F73A3D" w:rsidRDefault="00D26970" w:rsidP="00D26970">
            <w:pPr>
              <w:tabs>
                <w:tab w:val="left" w:pos="316"/>
              </w:tabs>
              <w:suppressAutoHyphens/>
              <w:snapToGrid w:val="0"/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4.1.1. </w:t>
            </w:r>
            <w:r w:rsidRPr="00F73A3D">
              <w:rPr>
                <w:sz w:val="20"/>
                <w:szCs w:val="20"/>
                <w:lang w:val="uk-UA"/>
              </w:rPr>
              <w:t xml:space="preserve">Кількість проведених тематичних </w:t>
            </w:r>
            <w:proofErr w:type="spellStart"/>
            <w:r w:rsidRPr="00F73A3D">
              <w:rPr>
                <w:sz w:val="20"/>
                <w:szCs w:val="20"/>
                <w:lang w:val="uk-UA"/>
              </w:rPr>
              <w:t>промоційних</w:t>
            </w:r>
            <w:proofErr w:type="spellEnd"/>
            <w:r w:rsidRPr="00F73A3D">
              <w:rPr>
                <w:sz w:val="20"/>
                <w:szCs w:val="20"/>
                <w:lang w:val="uk-UA"/>
              </w:rPr>
              <w:t xml:space="preserve"> турів</w:t>
            </w:r>
          </w:p>
        </w:tc>
        <w:tc>
          <w:tcPr>
            <w:tcW w:w="1247" w:type="dxa"/>
          </w:tcPr>
          <w:p w14:paraId="4939CD7D" w14:textId="4C36BEF1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334A347C" w14:textId="55F8C97C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14:paraId="498D0781" w14:textId="7E4B8C16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14:paraId="4265CA90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5618C2F7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D26970" w:rsidRPr="00F73A3D" w14:paraId="788D198A" w14:textId="77777777" w:rsidTr="00B22044">
        <w:trPr>
          <w:trHeight w:val="720"/>
        </w:trPr>
        <w:tc>
          <w:tcPr>
            <w:tcW w:w="1696" w:type="dxa"/>
            <w:vMerge/>
          </w:tcPr>
          <w:p w14:paraId="00ACF9BE" w14:textId="77777777" w:rsidR="00D26970" w:rsidRPr="00F73A3D" w:rsidRDefault="00D26970" w:rsidP="00D269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14:paraId="1821DE99" w14:textId="2907B589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B22044">
              <w:rPr>
                <w:sz w:val="20"/>
                <w:szCs w:val="20"/>
                <w:lang w:val="uk-UA"/>
              </w:rPr>
              <w:t>4.2. Створення в громадах туристичних інформаційних центрів (ТІЦ)</w:t>
            </w:r>
          </w:p>
        </w:tc>
        <w:tc>
          <w:tcPr>
            <w:tcW w:w="3544" w:type="dxa"/>
          </w:tcPr>
          <w:p w14:paraId="59172D04" w14:textId="01CBF104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4.2.1. </w:t>
            </w:r>
            <w:r w:rsidRPr="00F73A3D">
              <w:rPr>
                <w:sz w:val="20"/>
                <w:szCs w:val="20"/>
                <w:lang w:val="uk-UA"/>
              </w:rPr>
              <w:t>Кількість відкритих туристичних інформаційних центрів (ТІЦ)</w:t>
            </w:r>
          </w:p>
        </w:tc>
        <w:tc>
          <w:tcPr>
            <w:tcW w:w="1247" w:type="dxa"/>
          </w:tcPr>
          <w:p w14:paraId="6926E564" w14:textId="4232C9A0" w:rsidR="00D26970" w:rsidRPr="00F73A3D" w:rsidRDefault="00D26970" w:rsidP="00D26970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7727BC11" w14:textId="44568738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143B1F99" w14:textId="40CC42B4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3B37E422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6A37C4FD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  <w:tr w:rsidR="00D26970" w:rsidRPr="00F73A3D" w14:paraId="6A9634C2" w14:textId="77777777" w:rsidTr="00B22044">
        <w:trPr>
          <w:trHeight w:val="974"/>
        </w:trPr>
        <w:tc>
          <w:tcPr>
            <w:tcW w:w="1696" w:type="dxa"/>
            <w:vMerge/>
          </w:tcPr>
          <w:p w14:paraId="5819B818" w14:textId="77777777" w:rsidR="00D26970" w:rsidRPr="00F73A3D" w:rsidRDefault="00D26970" w:rsidP="00D26970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</w:tcPr>
          <w:p w14:paraId="55303DAB" w14:textId="7761605F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B22044">
              <w:rPr>
                <w:sz w:val="20"/>
                <w:szCs w:val="20"/>
                <w:lang w:val="uk-UA"/>
              </w:rPr>
              <w:t>4.3. Щорічне проведення заходів з популяризації (виготовлення брошур, буклетів, презентацій, довідників про туристичні маршрути, об’єкти тощо)</w:t>
            </w:r>
          </w:p>
        </w:tc>
        <w:tc>
          <w:tcPr>
            <w:tcW w:w="3544" w:type="dxa"/>
          </w:tcPr>
          <w:p w14:paraId="36BAA7C2" w14:textId="457D1A32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4.3.1. </w:t>
            </w:r>
            <w:r w:rsidRPr="00F73A3D">
              <w:rPr>
                <w:sz w:val="20"/>
                <w:szCs w:val="20"/>
                <w:lang w:val="uk-UA"/>
              </w:rPr>
              <w:t>Кількість надрукованої продукції</w:t>
            </w:r>
          </w:p>
        </w:tc>
        <w:tc>
          <w:tcPr>
            <w:tcW w:w="1247" w:type="dxa"/>
          </w:tcPr>
          <w:p w14:paraId="31C280C3" w14:textId="7821F875" w:rsidR="00D26970" w:rsidRPr="00F73A3D" w:rsidRDefault="00D26970" w:rsidP="00D26970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67A1864F" w14:textId="17824D3A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4500</w:t>
            </w:r>
          </w:p>
        </w:tc>
        <w:tc>
          <w:tcPr>
            <w:tcW w:w="1276" w:type="dxa"/>
          </w:tcPr>
          <w:p w14:paraId="0DD29707" w14:textId="4A66DFB9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1500</w:t>
            </w:r>
          </w:p>
        </w:tc>
        <w:tc>
          <w:tcPr>
            <w:tcW w:w="1275" w:type="dxa"/>
          </w:tcPr>
          <w:p w14:paraId="62F8A761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1500</w:t>
            </w:r>
          </w:p>
        </w:tc>
        <w:tc>
          <w:tcPr>
            <w:tcW w:w="1134" w:type="dxa"/>
          </w:tcPr>
          <w:p w14:paraId="783A2B25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1500</w:t>
            </w:r>
          </w:p>
        </w:tc>
      </w:tr>
      <w:tr w:rsidR="00D26970" w:rsidRPr="00F73A3D" w14:paraId="66C992CC" w14:textId="77777777" w:rsidTr="00B22044">
        <w:trPr>
          <w:trHeight w:val="1171"/>
        </w:trPr>
        <w:tc>
          <w:tcPr>
            <w:tcW w:w="1696" w:type="dxa"/>
            <w:vMerge/>
          </w:tcPr>
          <w:p w14:paraId="1F72DC4E" w14:textId="77777777" w:rsidR="00D26970" w:rsidRPr="00F73A3D" w:rsidRDefault="00D26970" w:rsidP="00D26970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</w:tcPr>
          <w:p w14:paraId="383717FA" w14:textId="75C3CE80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B22044">
              <w:rPr>
                <w:sz w:val="20"/>
                <w:szCs w:val="20"/>
                <w:lang w:val="uk-UA"/>
              </w:rPr>
              <w:t>4.4. Розміщення інформації про туристичний потенціал Дніпропетровської області на інтернет-майданчиках, на сторінках соціальних мереж</w:t>
            </w:r>
          </w:p>
        </w:tc>
        <w:tc>
          <w:tcPr>
            <w:tcW w:w="3544" w:type="dxa"/>
          </w:tcPr>
          <w:p w14:paraId="349FB5A0" w14:textId="3F752E6F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>4.4.1. Кількість проведених інформаційних заходів</w:t>
            </w:r>
          </w:p>
        </w:tc>
        <w:tc>
          <w:tcPr>
            <w:tcW w:w="1247" w:type="dxa"/>
          </w:tcPr>
          <w:p w14:paraId="6E0792DD" w14:textId="59C72DEE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38AB5B42" w14:textId="3A457144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14:paraId="339A1D06" w14:textId="3AAA7731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14:paraId="3A584905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67F6167C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</w:tr>
      <w:tr w:rsidR="00D26970" w:rsidRPr="00F73A3D" w14:paraId="1EE25A0D" w14:textId="77777777" w:rsidTr="00B22044">
        <w:trPr>
          <w:trHeight w:val="550"/>
        </w:trPr>
        <w:tc>
          <w:tcPr>
            <w:tcW w:w="1696" w:type="dxa"/>
            <w:vMerge/>
          </w:tcPr>
          <w:p w14:paraId="5E1190B2" w14:textId="77777777" w:rsidR="00D26970" w:rsidRPr="00F73A3D" w:rsidRDefault="00D26970" w:rsidP="00D26970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</w:tcPr>
          <w:p w14:paraId="1D1D3AA3" w14:textId="6857640D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B22044">
              <w:rPr>
                <w:sz w:val="20"/>
                <w:szCs w:val="20"/>
                <w:lang w:val="uk-UA"/>
              </w:rPr>
              <w:t>4.5. Розміщення QR-кодів на туристичних об’єктах</w:t>
            </w:r>
          </w:p>
        </w:tc>
        <w:tc>
          <w:tcPr>
            <w:tcW w:w="3544" w:type="dxa"/>
          </w:tcPr>
          <w:p w14:paraId="3136B5D1" w14:textId="7BA63384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>4.5.1. Кількість виготовлених табличок</w:t>
            </w:r>
          </w:p>
        </w:tc>
        <w:tc>
          <w:tcPr>
            <w:tcW w:w="1247" w:type="dxa"/>
          </w:tcPr>
          <w:p w14:paraId="1AE9E892" w14:textId="4EA62538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362DF702" w14:textId="2EBEA5E6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14:paraId="1A8BF41F" w14:textId="20D8BF41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14:paraId="0620FCE4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3A927013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</w:tr>
      <w:tr w:rsidR="00D26970" w:rsidRPr="00F73A3D" w14:paraId="605DBA2A" w14:textId="77777777" w:rsidTr="00B22044">
        <w:trPr>
          <w:trHeight w:val="720"/>
        </w:trPr>
        <w:tc>
          <w:tcPr>
            <w:tcW w:w="1696" w:type="dxa"/>
            <w:vMerge/>
          </w:tcPr>
          <w:p w14:paraId="6CA573B2" w14:textId="77777777" w:rsidR="00D26970" w:rsidRPr="00F73A3D" w:rsidRDefault="00D26970" w:rsidP="00D26970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</w:tcPr>
          <w:p w14:paraId="5D60D2AE" w14:textId="77777777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/>
              </w:rPr>
            </w:pPr>
            <w:r w:rsidRPr="00B22044">
              <w:rPr>
                <w:sz w:val="20"/>
                <w:szCs w:val="20"/>
                <w:lang w:val="uk-UA"/>
              </w:rPr>
              <w:t>4.6. Виготовлення та розміщення на радіо, телебаченні, онлайн-медіа та в інших засобах масової інформації соціальних аудіо-, відеороликів, фільмів, передач, інформаційних сюжетів тощо</w:t>
            </w:r>
          </w:p>
          <w:p w14:paraId="22545EBD" w14:textId="77777777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</w:tcPr>
          <w:p w14:paraId="19C341DE" w14:textId="6329F4C7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4.6.1. Кількість створених відеороликів та іншого </w:t>
            </w:r>
            <w:proofErr w:type="spellStart"/>
            <w:r w:rsidRPr="00F73A3D">
              <w:rPr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</w:p>
        </w:tc>
        <w:tc>
          <w:tcPr>
            <w:tcW w:w="1247" w:type="dxa"/>
          </w:tcPr>
          <w:p w14:paraId="72C2A6E1" w14:textId="1D19D761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21BACEFC" w14:textId="0CED4FBC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14:paraId="3088FFA6" w14:textId="1C69CBC4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14:paraId="12C44B2A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0F844528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10</w:t>
            </w:r>
          </w:p>
        </w:tc>
      </w:tr>
      <w:tr w:rsidR="00D26970" w:rsidRPr="00F73A3D" w14:paraId="01ADDB48" w14:textId="77777777" w:rsidTr="00B22044">
        <w:trPr>
          <w:trHeight w:val="720"/>
        </w:trPr>
        <w:tc>
          <w:tcPr>
            <w:tcW w:w="1696" w:type="dxa"/>
            <w:vMerge/>
          </w:tcPr>
          <w:p w14:paraId="06BBC4AA" w14:textId="77777777" w:rsidR="00D26970" w:rsidRPr="00F73A3D" w:rsidRDefault="00D26970" w:rsidP="00D26970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</w:tcPr>
          <w:p w14:paraId="6C745458" w14:textId="6BA13EB0" w:rsidR="00D26970" w:rsidRPr="00B22044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/>
              </w:rPr>
            </w:pPr>
            <w:r w:rsidRPr="00B22044">
              <w:rPr>
                <w:sz w:val="20"/>
                <w:szCs w:val="20"/>
                <w:lang w:val="uk-UA"/>
              </w:rPr>
              <w:t>4.7. Виготовлення та розміщення об’єктів зовнішньої та внутрішньої соціальної реклами (</w:t>
            </w:r>
            <w:proofErr w:type="spellStart"/>
            <w:r w:rsidRPr="00B22044">
              <w:rPr>
                <w:sz w:val="20"/>
                <w:szCs w:val="20"/>
                <w:lang w:val="uk-UA"/>
              </w:rPr>
              <w:t>постерів</w:t>
            </w:r>
            <w:proofErr w:type="spellEnd"/>
            <w:r w:rsidRPr="00B22044">
              <w:rPr>
                <w:sz w:val="20"/>
                <w:szCs w:val="20"/>
                <w:lang w:val="uk-UA"/>
              </w:rPr>
              <w:t xml:space="preserve">, банерів, стендів, вивісок, </w:t>
            </w:r>
            <w:proofErr w:type="spellStart"/>
            <w:r w:rsidRPr="00B22044">
              <w:rPr>
                <w:sz w:val="20"/>
                <w:szCs w:val="20"/>
                <w:lang w:val="uk-UA"/>
              </w:rPr>
              <w:t>відеопанелей</w:t>
            </w:r>
            <w:proofErr w:type="spellEnd"/>
            <w:r w:rsidRPr="00B22044">
              <w:rPr>
                <w:sz w:val="20"/>
                <w:szCs w:val="20"/>
                <w:lang w:val="uk-UA"/>
              </w:rPr>
              <w:t xml:space="preserve"> тощо), проведення інших рекламних </w:t>
            </w:r>
            <w:proofErr w:type="spellStart"/>
            <w:r w:rsidRPr="00B22044">
              <w:rPr>
                <w:sz w:val="20"/>
                <w:szCs w:val="20"/>
                <w:lang w:val="uk-UA"/>
              </w:rPr>
              <w:t>активностей</w:t>
            </w:r>
            <w:proofErr w:type="spellEnd"/>
            <w:r w:rsidRPr="00B2204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45D4A2B6" w14:textId="5BA04F88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>4.7.1. Кількість виготовленої інформаційної реклами</w:t>
            </w:r>
          </w:p>
        </w:tc>
        <w:tc>
          <w:tcPr>
            <w:tcW w:w="1247" w:type="dxa"/>
          </w:tcPr>
          <w:p w14:paraId="09730BF1" w14:textId="56D9E38E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133BC06E" w14:textId="78352AA5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1500</w:t>
            </w:r>
          </w:p>
        </w:tc>
        <w:tc>
          <w:tcPr>
            <w:tcW w:w="1276" w:type="dxa"/>
          </w:tcPr>
          <w:p w14:paraId="1D9DDEA4" w14:textId="16A3568B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500</w:t>
            </w:r>
          </w:p>
        </w:tc>
        <w:tc>
          <w:tcPr>
            <w:tcW w:w="1275" w:type="dxa"/>
          </w:tcPr>
          <w:p w14:paraId="4C72F4FF" w14:textId="0D872335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</w:tcPr>
          <w:p w14:paraId="712DB60C" w14:textId="145E4FF8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500</w:t>
            </w:r>
          </w:p>
        </w:tc>
      </w:tr>
    </w:tbl>
    <w:p w14:paraId="39FC990F" w14:textId="77777777" w:rsidR="00D26970" w:rsidRDefault="00D26970">
      <w:r>
        <w:br w:type="page"/>
      </w:r>
    </w:p>
    <w:tbl>
      <w:tblPr>
        <w:tblpPr w:leftFromText="180" w:rightFromText="180" w:vertAnchor="text" w:tblpX="224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686"/>
        <w:gridCol w:w="3544"/>
        <w:gridCol w:w="1247"/>
        <w:gridCol w:w="1417"/>
        <w:gridCol w:w="1305"/>
        <w:gridCol w:w="1275"/>
        <w:gridCol w:w="1134"/>
      </w:tblGrid>
      <w:tr w:rsidR="00D26970" w:rsidRPr="00F73A3D" w14:paraId="3E651989" w14:textId="77777777" w:rsidTr="00B22044">
        <w:trPr>
          <w:trHeight w:val="416"/>
        </w:trPr>
        <w:tc>
          <w:tcPr>
            <w:tcW w:w="1696" w:type="dxa"/>
            <w:vMerge w:val="restart"/>
            <w:vAlign w:val="center"/>
          </w:tcPr>
          <w:p w14:paraId="42D2A0F1" w14:textId="667F3AB8" w:rsidR="00D26970" w:rsidRPr="00F73A3D" w:rsidRDefault="00D26970" w:rsidP="005606F7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lastRenderedPageBreak/>
              <w:t>Назва завдання Програми</w:t>
            </w:r>
          </w:p>
        </w:tc>
        <w:tc>
          <w:tcPr>
            <w:tcW w:w="3686" w:type="dxa"/>
            <w:vMerge w:val="restart"/>
            <w:vAlign w:val="center"/>
          </w:tcPr>
          <w:p w14:paraId="25751E49" w14:textId="32948799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jc w:val="center"/>
              <w:rPr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544" w:type="dxa"/>
            <w:vMerge w:val="restart"/>
            <w:vAlign w:val="center"/>
          </w:tcPr>
          <w:p w14:paraId="0722B919" w14:textId="0516FC7C" w:rsidR="00D26970" w:rsidRDefault="00D26970" w:rsidP="00D2697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Результативні показники виконання заходу</w:t>
            </w:r>
          </w:p>
          <w:p w14:paraId="19179D1B" w14:textId="5A23B69E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jc w:val="center"/>
              <w:rPr>
                <w:sz w:val="20"/>
                <w:szCs w:val="20"/>
                <w:lang w:val="uk-UA" w:eastAsia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(кількісні та якісні)</w:t>
            </w:r>
          </w:p>
        </w:tc>
        <w:tc>
          <w:tcPr>
            <w:tcW w:w="1247" w:type="dxa"/>
            <w:vMerge w:val="restart"/>
            <w:vAlign w:val="center"/>
          </w:tcPr>
          <w:p w14:paraId="39F2CC55" w14:textId="2721B0A1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417" w:type="dxa"/>
            <w:vMerge w:val="restart"/>
            <w:vAlign w:val="center"/>
          </w:tcPr>
          <w:p w14:paraId="3295A335" w14:textId="439AE414" w:rsidR="00D26970" w:rsidRPr="00F73A3D" w:rsidRDefault="00D26970" w:rsidP="00B22044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Всього 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за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П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рограмою</w:t>
            </w:r>
          </w:p>
        </w:tc>
        <w:tc>
          <w:tcPr>
            <w:tcW w:w="3714" w:type="dxa"/>
            <w:gridSpan w:val="3"/>
            <w:vAlign w:val="center"/>
          </w:tcPr>
          <w:p w14:paraId="09AC9F3A" w14:textId="536FE832" w:rsidR="00D26970" w:rsidRPr="00F73A3D" w:rsidRDefault="00D26970" w:rsidP="00B22044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Значення показника </w:t>
            </w:r>
            <w:r w:rsidR="00B22044">
              <w:rPr>
                <w:b/>
                <w:bCs/>
                <w:sz w:val="22"/>
                <w:szCs w:val="22"/>
                <w:lang w:val="uk-UA"/>
              </w:rPr>
              <w:t>за роками</w:t>
            </w:r>
          </w:p>
        </w:tc>
      </w:tr>
      <w:tr w:rsidR="00D26970" w:rsidRPr="00F73A3D" w14:paraId="20B7F70D" w14:textId="77777777" w:rsidTr="00B22044">
        <w:trPr>
          <w:trHeight w:val="256"/>
        </w:trPr>
        <w:tc>
          <w:tcPr>
            <w:tcW w:w="1696" w:type="dxa"/>
            <w:vMerge/>
            <w:vAlign w:val="center"/>
          </w:tcPr>
          <w:p w14:paraId="68003AEA" w14:textId="77777777" w:rsidR="00D26970" w:rsidRPr="00F73A3D" w:rsidRDefault="00D26970" w:rsidP="00D26970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686" w:type="dxa"/>
            <w:vMerge/>
            <w:vAlign w:val="center"/>
          </w:tcPr>
          <w:p w14:paraId="6BE10397" w14:textId="77777777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vMerge/>
            <w:vAlign w:val="center"/>
          </w:tcPr>
          <w:p w14:paraId="325396DE" w14:textId="77777777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7" w:type="dxa"/>
            <w:vMerge/>
            <w:vAlign w:val="center"/>
          </w:tcPr>
          <w:p w14:paraId="4BCF8269" w14:textId="77777777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72CAE616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vAlign w:val="center"/>
          </w:tcPr>
          <w:p w14:paraId="6CE9C211" w14:textId="6583BC9C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2026 </w:t>
            </w:r>
          </w:p>
        </w:tc>
        <w:tc>
          <w:tcPr>
            <w:tcW w:w="1275" w:type="dxa"/>
            <w:vAlign w:val="center"/>
          </w:tcPr>
          <w:p w14:paraId="5EC6EB8D" w14:textId="09E7A09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2027 </w:t>
            </w:r>
          </w:p>
        </w:tc>
        <w:tc>
          <w:tcPr>
            <w:tcW w:w="1134" w:type="dxa"/>
            <w:vAlign w:val="center"/>
          </w:tcPr>
          <w:p w14:paraId="10477749" w14:textId="16087442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E24CA1">
              <w:rPr>
                <w:b/>
                <w:bCs/>
                <w:sz w:val="22"/>
                <w:szCs w:val="22"/>
                <w:lang w:val="uk-UA"/>
              </w:rPr>
              <w:t xml:space="preserve">2028 </w:t>
            </w:r>
          </w:p>
        </w:tc>
      </w:tr>
      <w:tr w:rsidR="00D26970" w:rsidRPr="00F73A3D" w14:paraId="38DB55ED" w14:textId="77777777" w:rsidTr="00B22044">
        <w:trPr>
          <w:trHeight w:val="1270"/>
        </w:trPr>
        <w:tc>
          <w:tcPr>
            <w:tcW w:w="1696" w:type="dxa"/>
            <w:vMerge w:val="restart"/>
          </w:tcPr>
          <w:p w14:paraId="05C20272" w14:textId="30180686" w:rsidR="00D26970" w:rsidRPr="00F73A3D" w:rsidRDefault="00D26970" w:rsidP="00D26970">
            <w:pPr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 xml:space="preserve">5. Культурно-туристичні </w:t>
            </w:r>
            <w:proofErr w:type="spellStart"/>
            <w:r w:rsidRPr="00F73A3D">
              <w:rPr>
                <w:bCs/>
                <w:sz w:val="20"/>
                <w:szCs w:val="20"/>
                <w:lang w:val="uk-UA"/>
              </w:rPr>
              <w:t>івенти</w:t>
            </w:r>
            <w:proofErr w:type="spellEnd"/>
          </w:p>
        </w:tc>
        <w:tc>
          <w:tcPr>
            <w:tcW w:w="3686" w:type="dxa"/>
          </w:tcPr>
          <w:p w14:paraId="1FF9E7EF" w14:textId="10BD8E51" w:rsidR="00D26970" w:rsidRPr="00F73A3D" w:rsidRDefault="00D26970" w:rsidP="00D26970">
            <w:pPr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/>
              </w:rPr>
              <w:t xml:space="preserve">5.1. </w:t>
            </w:r>
            <w:r w:rsidRPr="00F74BEE">
              <w:rPr>
                <w:sz w:val="20"/>
                <w:szCs w:val="20"/>
                <w:lang w:val="uk-UA"/>
              </w:rPr>
              <w:t>Участь, організація</w:t>
            </w:r>
            <w:r w:rsidRPr="00F73A3D">
              <w:rPr>
                <w:sz w:val="20"/>
                <w:szCs w:val="20"/>
                <w:lang w:val="uk-UA"/>
              </w:rPr>
              <w:t xml:space="preserve"> та проведення регіональних, всеукраїнських, міжнародних виставок, святкових заходів, фестивалів, ярмарків, пікніків тощо з розвитку різних видів туризму</w:t>
            </w:r>
          </w:p>
        </w:tc>
        <w:tc>
          <w:tcPr>
            <w:tcW w:w="3544" w:type="dxa"/>
          </w:tcPr>
          <w:p w14:paraId="51438B9F" w14:textId="301B2F40" w:rsidR="00D26970" w:rsidRPr="00F73A3D" w:rsidRDefault="00D26970" w:rsidP="00D26970">
            <w:pPr>
              <w:tabs>
                <w:tab w:val="left" w:pos="316"/>
              </w:tabs>
              <w:spacing w:line="216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5.1.1. </w:t>
            </w:r>
            <w:r w:rsidRPr="00F73A3D">
              <w:rPr>
                <w:sz w:val="20"/>
                <w:szCs w:val="20"/>
                <w:lang w:val="uk-UA"/>
              </w:rPr>
              <w:t>Кількість заходів у публічному просторі</w:t>
            </w:r>
          </w:p>
        </w:tc>
        <w:tc>
          <w:tcPr>
            <w:tcW w:w="1247" w:type="dxa"/>
          </w:tcPr>
          <w:p w14:paraId="27503DC3" w14:textId="725B3C09" w:rsidR="00D26970" w:rsidRPr="00F73A3D" w:rsidRDefault="00D26970" w:rsidP="00D26970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42583678" w14:textId="2AB1EC43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305" w:type="dxa"/>
          </w:tcPr>
          <w:p w14:paraId="4C5E2400" w14:textId="7651FCB2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</w:tcPr>
          <w:p w14:paraId="5297FCC0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2BC8290B" w14:textId="77777777" w:rsidR="00D26970" w:rsidRPr="00F73A3D" w:rsidRDefault="00D26970" w:rsidP="00D26970">
            <w:pPr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</w:tr>
      <w:tr w:rsidR="00D26970" w:rsidRPr="00F73A3D" w14:paraId="5ED20967" w14:textId="77777777" w:rsidTr="00B22044">
        <w:trPr>
          <w:trHeight w:val="1402"/>
        </w:trPr>
        <w:tc>
          <w:tcPr>
            <w:tcW w:w="1696" w:type="dxa"/>
            <w:vMerge/>
          </w:tcPr>
          <w:p w14:paraId="517C3126" w14:textId="77777777" w:rsidR="00D26970" w:rsidRPr="00F73A3D" w:rsidRDefault="00D26970" w:rsidP="00D269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14:paraId="3439E0D3" w14:textId="77777777" w:rsidR="00D26970" w:rsidRPr="00E671BA" w:rsidRDefault="00D26970" w:rsidP="00D26970">
            <w:pPr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 xml:space="preserve">5.2. </w:t>
            </w:r>
            <w:r w:rsidRPr="00E671BA">
              <w:rPr>
                <w:sz w:val="20"/>
                <w:szCs w:val="20"/>
                <w:lang w:val="uk-UA"/>
              </w:rPr>
              <w:t>Підготовка та проведення святкових заходів:</w:t>
            </w:r>
          </w:p>
          <w:p w14:paraId="6D4D0B6D" w14:textId="2742F9F1" w:rsidR="00D26970" w:rsidRPr="00E671BA" w:rsidRDefault="00202314" w:rsidP="00D269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Всесвітній день туризму та Д</w:t>
            </w:r>
            <w:bookmarkStart w:id="0" w:name="_GoBack"/>
            <w:bookmarkEnd w:id="0"/>
            <w:r w:rsidR="00D26970" w:rsidRPr="00E671BA">
              <w:rPr>
                <w:sz w:val="20"/>
                <w:szCs w:val="20"/>
                <w:lang w:val="uk-UA"/>
              </w:rPr>
              <w:t>ень туризму в Україні (27 вересня);</w:t>
            </w:r>
          </w:p>
          <w:p w14:paraId="393A6268" w14:textId="4CA1D32C" w:rsidR="00D26970" w:rsidRPr="00F73A3D" w:rsidRDefault="00D26970" w:rsidP="00D26970">
            <w:pPr>
              <w:rPr>
                <w:sz w:val="20"/>
                <w:szCs w:val="20"/>
                <w:lang w:val="uk-UA"/>
              </w:rPr>
            </w:pPr>
            <w:r w:rsidRPr="00E671BA">
              <w:rPr>
                <w:rStyle w:val="ae"/>
                <w:b w:val="0"/>
                <w:bCs w:val="0"/>
                <w:sz w:val="20"/>
                <w:szCs w:val="20"/>
                <w:shd w:val="clear" w:color="auto" w:fill="FFFFFF"/>
                <w:lang w:val="uk-UA"/>
              </w:rPr>
              <w:t xml:space="preserve">Всесвітній день екскурсовода </w:t>
            </w:r>
            <w:r>
              <w:rPr>
                <w:rStyle w:val="ae"/>
                <w:b w:val="0"/>
                <w:bCs w:val="0"/>
                <w:sz w:val="20"/>
                <w:szCs w:val="20"/>
                <w:shd w:val="clear" w:color="auto" w:fill="FFFFFF"/>
                <w:lang w:val="uk-UA"/>
              </w:rPr>
              <w:br/>
            </w:r>
            <w:r w:rsidRPr="00E671BA">
              <w:rPr>
                <w:rStyle w:val="ae"/>
                <w:b w:val="0"/>
                <w:bCs w:val="0"/>
                <w:sz w:val="20"/>
                <w:szCs w:val="20"/>
                <w:shd w:val="clear" w:color="auto" w:fill="FFFFFF"/>
                <w:lang w:val="uk-UA"/>
              </w:rPr>
              <w:t>(</w:t>
            </w:r>
            <w:r w:rsidRPr="00E671BA">
              <w:rPr>
                <w:sz w:val="20"/>
                <w:szCs w:val="20"/>
                <w:shd w:val="clear" w:color="auto" w:fill="FFFFFF"/>
                <w:lang w:val="uk-UA"/>
              </w:rPr>
              <w:t>21 лютого)</w:t>
            </w:r>
          </w:p>
        </w:tc>
        <w:tc>
          <w:tcPr>
            <w:tcW w:w="3544" w:type="dxa"/>
          </w:tcPr>
          <w:p w14:paraId="0FDE1144" w14:textId="77489C86" w:rsidR="00D26970" w:rsidRPr="00F73A3D" w:rsidRDefault="00D26970" w:rsidP="00D26970">
            <w:pPr>
              <w:tabs>
                <w:tab w:val="left" w:pos="316"/>
              </w:tabs>
              <w:spacing w:line="230" w:lineRule="auto"/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>5.2.1.</w:t>
            </w:r>
            <w:r w:rsidRPr="00F73A3D">
              <w:rPr>
                <w:sz w:val="20"/>
                <w:szCs w:val="20"/>
                <w:lang w:val="uk-UA"/>
              </w:rPr>
              <w:t xml:space="preserve"> Кількість заходів у публічному просторі</w:t>
            </w:r>
          </w:p>
        </w:tc>
        <w:tc>
          <w:tcPr>
            <w:tcW w:w="1247" w:type="dxa"/>
          </w:tcPr>
          <w:p w14:paraId="55491D3E" w14:textId="67DD60D1" w:rsidR="00D26970" w:rsidRPr="00F73A3D" w:rsidRDefault="00D26970" w:rsidP="00D26970">
            <w:pPr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09ECBC8D" w14:textId="06C1849C" w:rsidR="00D26970" w:rsidRPr="00F73A3D" w:rsidRDefault="00D26970" w:rsidP="00D26970">
            <w:pPr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305" w:type="dxa"/>
          </w:tcPr>
          <w:p w14:paraId="70F3AE8F" w14:textId="4D2E7288" w:rsidR="00D26970" w:rsidRPr="00F73A3D" w:rsidRDefault="00D26970" w:rsidP="00D26970">
            <w:pPr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</w:tcPr>
          <w:p w14:paraId="4F7C9863" w14:textId="77777777" w:rsidR="00D26970" w:rsidRPr="00F73A3D" w:rsidRDefault="00D26970" w:rsidP="00D26970">
            <w:pPr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79EEF24A" w14:textId="77777777" w:rsidR="00D26970" w:rsidRPr="00F73A3D" w:rsidRDefault="00D26970" w:rsidP="00D26970">
            <w:pPr>
              <w:spacing w:line="23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2</w:t>
            </w:r>
          </w:p>
        </w:tc>
      </w:tr>
      <w:tr w:rsidR="00D26970" w:rsidRPr="00F73A3D" w14:paraId="721500AA" w14:textId="77777777" w:rsidTr="00B22044">
        <w:trPr>
          <w:trHeight w:val="1266"/>
        </w:trPr>
        <w:tc>
          <w:tcPr>
            <w:tcW w:w="1696" w:type="dxa"/>
            <w:vMerge/>
          </w:tcPr>
          <w:p w14:paraId="3ABF8C76" w14:textId="77777777" w:rsidR="00D26970" w:rsidRPr="00F73A3D" w:rsidRDefault="00D26970" w:rsidP="00D269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14:paraId="617C4EC0" w14:textId="3418F3F8" w:rsidR="00D26970" w:rsidRPr="00F73A3D" w:rsidRDefault="00D26970" w:rsidP="00D26970">
            <w:pPr>
              <w:tabs>
                <w:tab w:val="left" w:pos="316"/>
              </w:tabs>
              <w:ind w:left="33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 xml:space="preserve">5.3. </w:t>
            </w:r>
            <w:r w:rsidRPr="004814C6">
              <w:rPr>
                <w:sz w:val="20"/>
                <w:szCs w:val="20"/>
                <w:lang w:val="uk-UA"/>
              </w:rPr>
              <w:t>Організація та проведення семінарів, тренінгів, форумів, навчань, нарад, круглих столів, конференцій тощо з питань розвитку туризму в Дніпропетровській області</w:t>
            </w:r>
          </w:p>
        </w:tc>
        <w:tc>
          <w:tcPr>
            <w:tcW w:w="3544" w:type="dxa"/>
          </w:tcPr>
          <w:p w14:paraId="78E60B51" w14:textId="05B87718" w:rsidR="00D26970" w:rsidRPr="00F73A3D" w:rsidRDefault="00D26970" w:rsidP="00D26970">
            <w:pPr>
              <w:tabs>
                <w:tab w:val="left" w:pos="316"/>
              </w:tabs>
              <w:ind w:left="33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5.3.1. </w:t>
            </w:r>
            <w:r w:rsidRPr="00F73A3D">
              <w:rPr>
                <w:sz w:val="20"/>
                <w:szCs w:val="20"/>
                <w:lang w:val="uk-UA"/>
              </w:rPr>
              <w:t>Кількість заходів у публічному просторі</w:t>
            </w:r>
          </w:p>
        </w:tc>
        <w:tc>
          <w:tcPr>
            <w:tcW w:w="1247" w:type="dxa"/>
          </w:tcPr>
          <w:p w14:paraId="2C4D0E06" w14:textId="61C8B87E" w:rsidR="00D26970" w:rsidRPr="00F73A3D" w:rsidRDefault="00D26970" w:rsidP="00D26970">
            <w:pPr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532D7256" w14:textId="490905F9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305" w:type="dxa"/>
          </w:tcPr>
          <w:p w14:paraId="231FCFBA" w14:textId="5A0A2B56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14:paraId="1670DA5B" w14:textId="77777777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027588FD" w14:textId="77777777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</w:tr>
      <w:tr w:rsidR="00D26970" w:rsidRPr="00F73A3D" w14:paraId="3DCC659F" w14:textId="77777777" w:rsidTr="00B22044">
        <w:trPr>
          <w:trHeight w:val="570"/>
        </w:trPr>
        <w:tc>
          <w:tcPr>
            <w:tcW w:w="1696" w:type="dxa"/>
          </w:tcPr>
          <w:p w14:paraId="2AC760CA" w14:textId="7A27366C" w:rsidR="00D26970" w:rsidRPr="00F73A3D" w:rsidRDefault="00D26970" w:rsidP="00D26970">
            <w:pPr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6. Безбар’єрний простір</w:t>
            </w:r>
          </w:p>
        </w:tc>
        <w:tc>
          <w:tcPr>
            <w:tcW w:w="3686" w:type="dxa"/>
          </w:tcPr>
          <w:p w14:paraId="3DD8E67F" w14:textId="2338CB51" w:rsidR="00D26970" w:rsidRPr="00F73A3D" w:rsidRDefault="00D26970" w:rsidP="00D26970">
            <w:pPr>
              <w:tabs>
                <w:tab w:val="left" w:pos="316"/>
              </w:tabs>
              <w:ind w:left="33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6.1. Створення безбар’єрних маршрутів</w:t>
            </w:r>
          </w:p>
        </w:tc>
        <w:tc>
          <w:tcPr>
            <w:tcW w:w="3544" w:type="dxa"/>
          </w:tcPr>
          <w:p w14:paraId="450F6A0E" w14:textId="0DB9E5C9" w:rsidR="00D26970" w:rsidRPr="00F73A3D" w:rsidRDefault="00D26970" w:rsidP="00D26970">
            <w:pPr>
              <w:tabs>
                <w:tab w:val="left" w:pos="316"/>
              </w:tabs>
              <w:ind w:left="34"/>
              <w:rPr>
                <w:sz w:val="20"/>
                <w:szCs w:val="20"/>
                <w:lang w:val="uk-UA" w:eastAsia="uk-UA"/>
              </w:rPr>
            </w:pPr>
            <w:r w:rsidRPr="00F73A3D">
              <w:rPr>
                <w:sz w:val="20"/>
                <w:szCs w:val="20"/>
                <w:lang w:val="uk-UA" w:eastAsia="uk-UA"/>
              </w:rPr>
              <w:t xml:space="preserve">6.1.1 </w:t>
            </w:r>
            <w:r w:rsidRPr="00F73A3D">
              <w:rPr>
                <w:sz w:val="20"/>
                <w:szCs w:val="20"/>
                <w:lang w:val="uk-UA"/>
              </w:rPr>
              <w:t>Кількість облаштованих маршрутів (безбар’єрних)</w:t>
            </w:r>
          </w:p>
        </w:tc>
        <w:tc>
          <w:tcPr>
            <w:tcW w:w="1247" w:type="dxa"/>
          </w:tcPr>
          <w:p w14:paraId="7B6485B5" w14:textId="1F70859F" w:rsidR="00D26970" w:rsidRPr="00F73A3D" w:rsidRDefault="00D26970" w:rsidP="00D26970">
            <w:pPr>
              <w:jc w:val="center"/>
              <w:rPr>
                <w:sz w:val="20"/>
                <w:szCs w:val="20"/>
                <w:lang w:val="uk-UA"/>
              </w:rPr>
            </w:pPr>
            <w:r w:rsidRPr="00F73A3D">
              <w:rPr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417" w:type="dxa"/>
          </w:tcPr>
          <w:p w14:paraId="2DC933E4" w14:textId="7A370F39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305" w:type="dxa"/>
          </w:tcPr>
          <w:p w14:paraId="5A6A5CCD" w14:textId="11881CE5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14:paraId="3D76FB9D" w14:textId="77777777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189F9965" w14:textId="77777777" w:rsidR="00D26970" w:rsidRPr="00F73A3D" w:rsidRDefault="00D26970" w:rsidP="00D269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3A3D">
              <w:rPr>
                <w:bCs/>
                <w:sz w:val="20"/>
                <w:szCs w:val="20"/>
                <w:lang w:val="uk-UA"/>
              </w:rPr>
              <w:t>1</w:t>
            </w:r>
          </w:p>
        </w:tc>
      </w:tr>
    </w:tbl>
    <w:p w14:paraId="65636BDC" w14:textId="77777777" w:rsidR="00851F53" w:rsidRPr="00F73A3D" w:rsidRDefault="00851F53" w:rsidP="00851F53">
      <w:pPr>
        <w:jc w:val="center"/>
        <w:rPr>
          <w:b/>
          <w:lang w:val="uk-UA"/>
        </w:rPr>
      </w:pPr>
    </w:p>
    <w:p w14:paraId="322DD4BA" w14:textId="77777777" w:rsidR="00851F53" w:rsidRPr="00092F74" w:rsidRDefault="00851F53" w:rsidP="00851F53">
      <w:pPr>
        <w:jc w:val="center"/>
        <w:rPr>
          <w:b/>
          <w:lang w:val="uk-UA"/>
        </w:rPr>
      </w:pPr>
    </w:p>
    <w:p w14:paraId="2346BC70" w14:textId="77777777" w:rsidR="00851F53" w:rsidRPr="00092F74" w:rsidRDefault="00851F53" w:rsidP="00851F53">
      <w:pPr>
        <w:jc w:val="center"/>
        <w:rPr>
          <w:b/>
          <w:lang w:val="uk-UA"/>
        </w:rPr>
      </w:pPr>
    </w:p>
    <w:p w14:paraId="6BB7D87F" w14:textId="77777777" w:rsidR="00851F53" w:rsidRPr="00092F74" w:rsidRDefault="00851F53" w:rsidP="00851F53">
      <w:pPr>
        <w:suppressAutoHyphens/>
        <w:rPr>
          <w:bCs/>
          <w:lang w:val="uk-UA"/>
        </w:rPr>
      </w:pPr>
    </w:p>
    <w:p w14:paraId="6FBCE215" w14:textId="77777777" w:rsidR="003B1848" w:rsidRPr="00BE11FB" w:rsidRDefault="003B1848" w:rsidP="003B1848">
      <w:pPr>
        <w:suppressAutoHyphens/>
        <w:ind w:left="708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BE11FB">
        <w:rPr>
          <w:b/>
          <w:sz w:val="28"/>
          <w:szCs w:val="28"/>
          <w:lang w:val="uk-UA"/>
        </w:rPr>
        <w:t>Заступник голови обласної ради</w:t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</w:r>
      <w:r w:rsidRPr="00BE11FB">
        <w:rPr>
          <w:b/>
          <w:sz w:val="28"/>
          <w:szCs w:val="28"/>
          <w:lang w:val="uk-UA"/>
        </w:rPr>
        <w:tab/>
        <w:t xml:space="preserve">       І. КАШИРІН</w:t>
      </w:r>
    </w:p>
    <w:p w14:paraId="06F968BE" w14:textId="77777777" w:rsidR="00851F53" w:rsidRPr="00092F74" w:rsidRDefault="00851F53" w:rsidP="00851F53">
      <w:pPr>
        <w:suppressAutoHyphens/>
        <w:rPr>
          <w:bCs/>
          <w:lang w:val="uk-UA"/>
        </w:rPr>
      </w:pPr>
    </w:p>
    <w:p w14:paraId="2933E404" w14:textId="3C011BC9" w:rsidR="00851F53" w:rsidRPr="00092F74" w:rsidRDefault="00527D0A" w:rsidP="00851F53">
      <w:pPr>
        <w:suppressAutoHyphens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</w:t>
      </w:r>
    </w:p>
    <w:sectPr w:rsidR="00851F53" w:rsidRPr="00092F74" w:rsidSect="003B1848">
      <w:headerReference w:type="default" r:id="rId9"/>
      <w:pgSz w:w="16838" w:h="11906" w:orient="landscape"/>
      <w:pgMar w:top="1134" w:right="539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A38D5" w14:textId="77777777" w:rsidR="00C12421" w:rsidRDefault="00C12421" w:rsidP="00165C14">
      <w:r>
        <w:separator/>
      </w:r>
    </w:p>
  </w:endnote>
  <w:endnote w:type="continuationSeparator" w:id="0">
    <w:p w14:paraId="181CD1B3" w14:textId="77777777" w:rsidR="00C12421" w:rsidRDefault="00C12421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E702D" w14:textId="77777777" w:rsidR="00C12421" w:rsidRDefault="00C12421" w:rsidP="00165C14">
      <w:r>
        <w:separator/>
      </w:r>
    </w:p>
  </w:footnote>
  <w:footnote w:type="continuationSeparator" w:id="0">
    <w:p w14:paraId="481AB3F6" w14:textId="77777777" w:rsidR="00C12421" w:rsidRDefault="00C12421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898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2A7D71" w14:textId="7CF03641" w:rsidR="00542B2C" w:rsidRPr="002D1AAE" w:rsidRDefault="00542B2C" w:rsidP="002D1AAE">
        <w:pPr>
          <w:pStyle w:val="a5"/>
          <w:ind w:firstLine="8080"/>
          <w:rPr>
            <w:sz w:val="28"/>
            <w:szCs w:val="28"/>
            <w:lang w:val="uk-UA"/>
          </w:rPr>
        </w:pPr>
        <w:r w:rsidRPr="00B95BB0">
          <w:rPr>
            <w:sz w:val="28"/>
            <w:szCs w:val="28"/>
          </w:rPr>
          <w:fldChar w:fldCharType="begin"/>
        </w:r>
        <w:r w:rsidRPr="00B95BB0">
          <w:rPr>
            <w:sz w:val="28"/>
            <w:szCs w:val="28"/>
          </w:rPr>
          <w:instrText>PAGE   \* MERGEFORMAT</w:instrText>
        </w:r>
        <w:r w:rsidRPr="00B95BB0">
          <w:rPr>
            <w:sz w:val="28"/>
            <w:szCs w:val="28"/>
          </w:rPr>
          <w:fldChar w:fldCharType="separate"/>
        </w:r>
        <w:r w:rsidR="00202314">
          <w:rPr>
            <w:noProof/>
            <w:sz w:val="28"/>
            <w:szCs w:val="28"/>
          </w:rPr>
          <w:t>3</w:t>
        </w:r>
        <w:r w:rsidRPr="00B95BB0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04D"/>
    <w:multiLevelType w:val="hybridMultilevel"/>
    <w:tmpl w:val="7B42110E"/>
    <w:lvl w:ilvl="0" w:tplc="17AEF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D1202"/>
    <w:multiLevelType w:val="hybridMultilevel"/>
    <w:tmpl w:val="C93825A4"/>
    <w:lvl w:ilvl="0" w:tplc="01021C2A">
      <w:start w:val="60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2B15D62"/>
    <w:multiLevelType w:val="hybridMultilevel"/>
    <w:tmpl w:val="ACA498E8"/>
    <w:lvl w:ilvl="0" w:tplc="8054B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9C1BA8"/>
    <w:multiLevelType w:val="multilevel"/>
    <w:tmpl w:val="DDD60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E61083"/>
    <w:multiLevelType w:val="hybridMultilevel"/>
    <w:tmpl w:val="7324B9D0"/>
    <w:lvl w:ilvl="0" w:tplc="AD3A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45167A"/>
    <w:multiLevelType w:val="hybridMultilevel"/>
    <w:tmpl w:val="B5725008"/>
    <w:lvl w:ilvl="0" w:tplc="E68626C4">
      <w:start w:val="4"/>
      <w:numFmt w:val="bullet"/>
      <w:lvlText w:val="-"/>
      <w:lvlJc w:val="left"/>
      <w:pPr>
        <w:ind w:left="44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4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201" w:hanging="360"/>
      </w:pPr>
      <w:rPr>
        <w:rFonts w:ascii="Wingdings" w:hAnsi="Wingdings" w:hint="default"/>
      </w:rPr>
    </w:lvl>
  </w:abstractNum>
  <w:abstractNum w:abstractNumId="7">
    <w:nsid w:val="58F868AD"/>
    <w:multiLevelType w:val="hybridMultilevel"/>
    <w:tmpl w:val="CAE6917A"/>
    <w:lvl w:ilvl="0" w:tplc="AD28510C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2021C"/>
    <w:multiLevelType w:val="multilevel"/>
    <w:tmpl w:val="55E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F1F0D"/>
    <w:multiLevelType w:val="hybridMultilevel"/>
    <w:tmpl w:val="FEF2272C"/>
    <w:lvl w:ilvl="0" w:tplc="6234E9CC">
      <w:start w:val="4"/>
      <w:numFmt w:val="bullet"/>
      <w:lvlText w:val="-"/>
      <w:lvlJc w:val="left"/>
      <w:pPr>
        <w:ind w:left="43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0">
    <w:nsid w:val="7BC92712"/>
    <w:multiLevelType w:val="hybridMultilevel"/>
    <w:tmpl w:val="85DA7414"/>
    <w:lvl w:ilvl="0" w:tplc="17544DDC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1"/>
    <w:rsid w:val="00001EE9"/>
    <w:rsid w:val="000030A8"/>
    <w:rsid w:val="0000567B"/>
    <w:rsid w:val="00005D1F"/>
    <w:rsid w:val="0001243F"/>
    <w:rsid w:val="00013C49"/>
    <w:rsid w:val="000143A0"/>
    <w:rsid w:val="00014F4C"/>
    <w:rsid w:val="00015E92"/>
    <w:rsid w:val="00020212"/>
    <w:rsid w:val="0002134B"/>
    <w:rsid w:val="00030DAB"/>
    <w:rsid w:val="000312BE"/>
    <w:rsid w:val="00031589"/>
    <w:rsid w:val="00033551"/>
    <w:rsid w:val="00034EB0"/>
    <w:rsid w:val="0003580B"/>
    <w:rsid w:val="0003669C"/>
    <w:rsid w:val="0004076A"/>
    <w:rsid w:val="000470C4"/>
    <w:rsid w:val="00060C16"/>
    <w:rsid w:val="000613F4"/>
    <w:rsid w:val="000624D4"/>
    <w:rsid w:val="00062EDC"/>
    <w:rsid w:val="00070206"/>
    <w:rsid w:val="00072BC6"/>
    <w:rsid w:val="00074450"/>
    <w:rsid w:val="00074F2C"/>
    <w:rsid w:val="000835C4"/>
    <w:rsid w:val="00085CD0"/>
    <w:rsid w:val="0008697B"/>
    <w:rsid w:val="0009189C"/>
    <w:rsid w:val="000924EA"/>
    <w:rsid w:val="00092F74"/>
    <w:rsid w:val="00095128"/>
    <w:rsid w:val="000A1351"/>
    <w:rsid w:val="000B597F"/>
    <w:rsid w:val="000C3F44"/>
    <w:rsid w:val="000C65B1"/>
    <w:rsid w:val="000D0FCF"/>
    <w:rsid w:val="000D2CDF"/>
    <w:rsid w:val="000D40ED"/>
    <w:rsid w:val="000D484D"/>
    <w:rsid w:val="000E0961"/>
    <w:rsid w:val="000E0BD5"/>
    <w:rsid w:val="000F429A"/>
    <w:rsid w:val="000F4759"/>
    <w:rsid w:val="000F56C4"/>
    <w:rsid w:val="000F71D7"/>
    <w:rsid w:val="0010624B"/>
    <w:rsid w:val="001067C6"/>
    <w:rsid w:val="00120629"/>
    <w:rsid w:val="0012566E"/>
    <w:rsid w:val="00125805"/>
    <w:rsid w:val="00131E32"/>
    <w:rsid w:val="00132F34"/>
    <w:rsid w:val="00134F66"/>
    <w:rsid w:val="00135295"/>
    <w:rsid w:val="001354C6"/>
    <w:rsid w:val="00144600"/>
    <w:rsid w:val="00144AB3"/>
    <w:rsid w:val="00145C7C"/>
    <w:rsid w:val="0015445B"/>
    <w:rsid w:val="00156D8C"/>
    <w:rsid w:val="00161E6F"/>
    <w:rsid w:val="00162B70"/>
    <w:rsid w:val="00165C14"/>
    <w:rsid w:val="00167481"/>
    <w:rsid w:val="00171F90"/>
    <w:rsid w:val="0017229A"/>
    <w:rsid w:val="00185236"/>
    <w:rsid w:val="0018750D"/>
    <w:rsid w:val="00193DFB"/>
    <w:rsid w:val="001953BE"/>
    <w:rsid w:val="0019731F"/>
    <w:rsid w:val="001A4804"/>
    <w:rsid w:val="001A4985"/>
    <w:rsid w:val="001B3BA0"/>
    <w:rsid w:val="001B5B90"/>
    <w:rsid w:val="001C0BA8"/>
    <w:rsid w:val="001C2CB6"/>
    <w:rsid w:val="001C317F"/>
    <w:rsid w:val="001C7012"/>
    <w:rsid w:val="001C754A"/>
    <w:rsid w:val="001D17D2"/>
    <w:rsid w:val="001D5735"/>
    <w:rsid w:val="001E3DE3"/>
    <w:rsid w:val="001E4BA1"/>
    <w:rsid w:val="001E4E22"/>
    <w:rsid w:val="001E516C"/>
    <w:rsid w:val="001F6B71"/>
    <w:rsid w:val="001F7136"/>
    <w:rsid w:val="00202314"/>
    <w:rsid w:val="00207E61"/>
    <w:rsid w:val="00207E64"/>
    <w:rsid w:val="00210C78"/>
    <w:rsid w:val="002127E0"/>
    <w:rsid w:val="00213A0A"/>
    <w:rsid w:val="00215CAA"/>
    <w:rsid w:val="00216966"/>
    <w:rsid w:val="002211FE"/>
    <w:rsid w:val="00222AAD"/>
    <w:rsid w:val="00223AD9"/>
    <w:rsid w:val="00231677"/>
    <w:rsid w:val="002330A5"/>
    <w:rsid w:val="00235122"/>
    <w:rsid w:val="002418ED"/>
    <w:rsid w:val="00242B6F"/>
    <w:rsid w:val="0024472E"/>
    <w:rsid w:val="00245E21"/>
    <w:rsid w:val="00252DEF"/>
    <w:rsid w:val="00253306"/>
    <w:rsid w:val="00254129"/>
    <w:rsid w:val="00256F71"/>
    <w:rsid w:val="00261E4A"/>
    <w:rsid w:val="00264AA0"/>
    <w:rsid w:val="00265F1D"/>
    <w:rsid w:val="00274CE8"/>
    <w:rsid w:val="00274DD8"/>
    <w:rsid w:val="002752E9"/>
    <w:rsid w:val="002757D0"/>
    <w:rsid w:val="00277905"/>
    <w:rsid w:val="00280E10"/>
    <w:rsid w:val="00284BBB"/>
    <w:rsid w:val="00292CD9"/>
    <w:rsid w:val="00293AB1"/>
    <w:rsid w:val="002A048E"/>
    <w:rsid w:val="002A0E61"/>
    <w:rsid w:val="002A511B"/>
    <w:rsid w:val="002A5D12"/>
    <w:rsid w:val="002B13F3"/>
    <w:rsid w:val="002C14DB"/>
    <w:rsid w:val="002D03D8"/>
    <w:rsid w:val="002D1AAE"/>
    <w:rsid w:val="002D2FDB"/>
    <w:rsid w:val="002D5A79"/>
    <w:rsid w:val="002E3636"/>
    <w:rsid w:val="002E3950"/>
    <w:rsid w:val="003032DB"/>
    <w:rsid w:val="00303FE6"/>
    <w:rsid w:val="0030430E"/>
    <w:rsid w:val="003046FB"/>
    <w:rsid w:val="003122BB"/>
    <w:rsid w:val="00313302"/>
    <w:rsid w:val="00316683"/>
    <w:rsid w:val="00317AEB"/>
    <w:rsid w:val="00324F9C"/>
    <w:rsid w:val="0032686C"/>
    <w:rsid w:val="00327EE5"/>
    <w:rsid w:val="00333BC4"/>
    <w:rsid w:val="00334383"/>
    <w:rsid w:val="0033512E"/>
    <w:rsid w:val="00341471"/>
    <w:rsid w:val="003429CD"/>
    <w:rsid w:val="00344E00"/>
    <w:rsid w:val="00345105"/>
    <w:rsid w:val="00345FBE"/>
    <w:rsid w:val="00347C24"/>
    <w:rsid w:val="003504A9"/>
    <w:rsid w:val="00352E0E"/>
    <w:rsid w:val="00353B62"/>
    <w:rsid w:val="0035544A"/>
    <w:rsid w:val="00357027"/>
    <w:rsid w:val="00361E2E"/>
    <w:rsid w:val="00367A8E"/>
    <w:rsid w:val="003746E2"/>
    <w:rsid w:val="0037547B"/>
    <w:rsid w:val="00394C11"/>
    <w:rsid w:val="00396610"/>
    <w:rsid w:val="003A0E25"/>
    <w:rsid w:val="003A1BE2"/>
    <w:rsid w:val="003A3830"/>
    <w:rsid w:val="003B1848"/>
    <w:rsid w:val="003B7480"/>
    <w:rsid w:val="003C446E"/>
    <w:rsid w:val="003C690B"/>
    <w:rsid w:val="003D2CFF"/>
    <w:rsid w:val="003D6A20"/>
    <w:rsid w:val="003E20D7"/>
    <w:rsid w:val="003E3793"/>
    <w:rsid w:val="003E596B"/>
    <w:rsid w:val="003E5EFE"/>
    <w:rsid w:val="003F065D"/>
    <w:rsid w:val="003F35A4"/>
    <w:rsid w:val="003F4C62"/>
    <w:rsid w:val="003F5F4B"/>
    <w:rsid w:val="003F7BBB"/>
    <w:rsid w:val="004008DB"/>
    <w:rsid w:val="00401AB3"/>
    <w:rsid w:val="004031EA"/>
    <w:rsid w:val="004042DF"/>
    <w:rsid w:val="00405EFA"/>
    <w:rsid w:val="00407B09"/>
    <w:rsid w:val="0041237C"/>
    <w:rsid w:val="004139B6"/>
    <w:rsid w:val="00414A4B"/>
    <w:rsid w:val="0041704C"/>
    <w:rsid w:val="004177E4"/>
    <w:rsid w:val="00423DA9"/>
    <w:rsid w:val="00427800"/>
    <w:rsid w:val="004302D7"/>
    <w:rsid w:val="004311BD"/>
    <w:rsid w:val="0043246D"/>
    <w:rsid w:val="00433C15"/>
    <w:rsid w:val="004364AB"/>
    <w:rsid w:val="00436E51"/>
    <w:rsid w:val="00451059"/>
    <w:rsid w:val="00454A56"/>
    <w:rsid w:val="00455109"/>
    <w:rsid w:val="004621D6"/>
    <w:rsid w:val="00462811"/>
    <w:rsid w:val="004628E4"/>
    <w:rsid w:val="0047006D"/>
    <w:rsid w:val="00475B93"/>
    <w:rsid w:val="00475B96"/>
    <w:rsid w:val="00477DC0"/>
    <w:rsid w:val="004814C6"/>
    <w:rsid w:val="00482C5C"/>
    <w:rsid w:val="00484865"/>
    <w:rsid w:val="0048639A"/>
    <w:rsid w:val="004A2379"/>
    <w:rsid w:val="004A27AD"/>
    <w:rsid w:val="004A4929"/>
    <w:rsid w:val="004A51D6"/>
    <w:rsid w:val="004B0BD3"/>
    <w:rsid w:val="004B552D"/>
    <w:rsid w:val="004B7A26"/>
    <w:rsid w:val="004B7DD4"/>
    <w:rsid w:val="004C0764"/>
    <w:rsid w:val="004C5B00"/>
    <w:rsid w:val="004C6C31"/>
    <w:rsid w:val="004D5BF3"/>
    <w:rsid w:val="004D714D"/>
    <w:rsid w:val="004E10FB"/>
    <w:rsid w:val="004E46CD"/>
    <w:rsid w:val="004E5F49"/>
    <w:rsid w:val="004F6175"/>
    <w:rsid w:val="0050105A"/>
    <w:rsid w:val="00502126"/>
    <w:rsid w:val="00503DCE"/>
    <w:rsid w:val="00503FF8"/>
    <w:rsid w:val="00506D6F"/>
    <w:rsid w:val="005077B6"/>
    <w:rsid w:val="0051132C"/>
    <w:rsid w:val="005217E3"/>
    <w:rsid w:val="00523BC2"/>
    <w:rsid w:val="00527BBA"/>
    <w:rsid w:val="00527D0A"/>
    <w:rsid w:val="005316ED"/>
    <w:rsid w:val="00542B2C"/>
    <w:rsid w:val="00543316"/>
    <w:rsid w:val="005511C9"/>
    <w:rsid w:val="00553E74"/>
    <w:rsid w:val="00554091"/>
    <w:rsid w:val="005606F7"/>
    <w:rsid w:val="00560B40"/>
    <w:rsid w:val="00561058"/>
    <w:rsid w:val="00561C36"/>
    <w:rsid w:val="005624BD"/>
    <w:rsid w:val="00564592"/>
    <w:rsid w:val="00572D2C"/>
    <w:rsid w:val="00574F98"/>
    <w:rsid w:val="00577B50"/>
    <w:rsid w:val="00587762"/>
    <w:rsid w:val="00590895"/>
    <w:rsid w:val="00592E0C"/>
    <w:rsid w:val="005941D0"/>
    <w:rsid w:val="00594BD6"/>
    <w:rsid w:val="00594DA1"/>
    <w:rsid w:val="00594EF0"/>
    <w:rsid w:val="005A266D"/>
    <w:rsid w:val="005A427D"/>
    <w:rsid w:val="005A5889"/>
    <w:rsid w:val="005A75CA"/>
    <w:rsid w:val="005B20FB"/>
    <w:rsid w:val="005B34FE"/>
    <w:rsid w:val="005B4A42"/>
    <w:rsid w:val="005B4FDE"/>
    <w:rsid w:val="005B5A42"/>
    <w:rsid w:val="005C12A2"/>
    <w:rsid w:val="005C2780"/>
    <w:rsid w:val="005C60BF"/>
    <w:rsid w:val="005C6D99"/>
    <w:rsid w:val="005C78C2"/>
    <w:rsid w:val="005D02E8"/>
    <w:rsid w:val="005D26B0"/>
    <w:rsid w:val="005D397D"/>
    <w:rsid w:val="005D4DD7"/>
    <w:rsid w:val="005E3B3A"/>
    <w:rsid w:val="005E42F6"/>
    <w:rsid w:val="005F2390"/>
    <w:rsid w:val="005F353B"/>
    <w:rsid w:val="006016D3"/>
    <w:rsid w:val="00606D11"/>
    <w:rsid w:val="00607FD1"/>
    <w:rsid w:val="0061518E"/>
    <w:rsid w:val="00615B5C"/>
    <w:rsid w:val="00617BB2"/>
    <w:rsid w:val="0062007A"/>
    <w:rsid w:val="00622DDE"/>
    <w:rsid w:val="0062572B"/>
    <w:rsid w:val="00626261"/>
    <w:rsid w:val="0063029A"/>
    <w:rsid w:val="006315EF"/>
    <w:rsid w:val="006349B7"/>
    <w:rsid w:val="00636701"/>
    <w:rsid w:val="00637A52"/>
    <w:rsid w:val="006403DC"/>
    <w:rsid w:val="00640B94"/>
    <w:rsid w:val="00645AC9"/>
    <w:rsid w:val="006479E6"/>
    <w:rsid w:val="00650060"/>
    <w:rsid w:val="00653416"/>
    <w:rsid w:val="00653603"/>
    <w:rsid w:val="006570B6"/>
    <w:rsid w:val="00663489"/>
    <w:rsid w:val="00666419"/>
    <w:rsid w:val="00666981"/>
    <w:rsid w:val="006676A5"/>
    <w:rsid w:val="00670FC8"/>
    <w:rsid w:val="006719AD"/>
    <w:rsid w:val="00674C23"/>
    <w:rsid w:val="0067765A"/>
    <w:rsid w:val="00681419"/>
    <w:rsid w:val="006825F1"/>
    <w:rsid w:val="0068642F"/>
    <w:rsid w:val="006956B2"/>
    <w:rsid w:val="006A06F2"/>
    <w:rsid w:val="006A3093"/>
    <w:rsid w:val="006A5B8B"/>
    <w:rsid w:val="006B042B"/>
    <w:rsid w:val="006C4E51"/>
    <w:rsid w:val="006D1FB1"/>
    <w:rsid w:val="006D3707"/>
    <w:rsid w:val="006E1AC2"/>
    <w:rsid w:val="006F2754"/>
    <w:rsid w:val="006F2D09"/>
    <w:rsid w:val="006F386C"/>
    <w:rsid w:val="006F4702"/>
    <w:rsid w:val="006F6653"/>
    <w:rsid w:val="006F710C"/>
    <w:rsid w:val="006F76F7"/>
    <w:rsid w:val="00701B15"/>
    <w:rsid w:val="00702650"/>
    <w:rsid w:val="00703988"/>
    <w:rsid w:val="0070508D"/>
    <w:rsid w:val="0070610C"/>
    <w:rsid w:val="00710AC8"/>
    <w:rsid w:val="00720485"/>
    <w:rsid w:val="007205FF"/>
    <w:rsid w:val="00724C21"/>
    <w:rsid w:val="00725275"/>
    <w:rsid w:val="00730B24"/>
    <w:rsid w:val="00736E46"/>
    <w:rsid w:val="00740AD0"/>
    <w:rsid w:val="007526F8"/>
    <w:rsid w:val="0075561A"/>
    <w:rsid w:val="00756809"/>
    <w:rsid w:val="007575A0"/>
    <w:rsid w:val="00757A8D"/>
    <w:rsid w:val="007668AC"/>
    <w:rsid w:val="00770130"/>
    <w:rsid w:val="00771651"/>
    <w:rsid w:val="00772597"/>
    <w:rsid w:val="007740FA"/>
    <w:rsid w:val="00776321"/>
    <w:rsid w:val="00781D41"/>
    <w:rsid w:val="00782B11"/>
    <w:rsid w:val="007910ED"/>
    <w:rsid w:val="00792F75"/>
    <w:rsid w:val="00794A3F"/>
    <w:rsid w:val="007A23D8"/>
    <w:rsid w:val="007A3CF3"/>
    <w:rsid w:val="007A78B4"/>
    <w:rsid w:val="007B407A"/>
    <w:rsid w:val="007B46F9"/>
    <w:rsid w:val="007B7547"/>
    <w:rsid w:val="007C77B6"/>
    <w:rsid w:val="007D0F93"/>
    <w:rsid w:val="007D5EC3"/>
    <w:rsid w:val="007E000F"/>
    <w:rsid w:val="007E1E1F"/>
    <w:rsid w:val="007E2CD0"/>
    <w:rsid w:val="007E51DA"/>
    <w:rsid w:val="007E7D9E"/>
    <w:rsid w:val="007E7DBF"/>
    <w:rsid w:val="007F15BD"/>
    <w:rsid w:val="007F19DC"/>
    <w:rsid w:val="007F2B8D"/>
    <w:rsid w:val="007F2CC3"/>
    <w:rsid w:val="007F4DE7"/>
    <w:rsid w:val="00800037"/>
    <w:rsid w:val="00802907"/>
    <w:rsid w:val="00803A9A"/>
    <w:rsid w:val="00803E81"/>
    <w:rsid w:val="008050DD"/>
    <w:rsid w:val="00805EF4"/>
    <w:rsid w:val="00806AE1"/>
    <w:rsid w:val="0081179F"/>
    <w:rsid w:val="008126E0"/>
    <w:rsid w:val="00814205"/>
    <w:rsid w:val="00815797"/>
    <w:rsid w:val="008166B3"/>
    <w:rsid w:val="00820EA8"/>
    <w:rsid w:val="00820EE4"/>
    <w:rsid w:val="00822C8D"/>
    <w:rsid w:val="008237E6"/>
    <w:rsid w:val="00826AB4"/>
    <w:rsid w:val="00827675"/>
    <w:rsid w:val="00831751"/>
    <w:rsid w:val="00840AB9"/>
    <w:rsid w:val="0084249F"/>
    <w:rsid w:val="0084319B"/>
    <w:rsid w:val="00845123"/>
    <w:rsid w:val="008505A9"/>
    <w:rsid w:val="00851AF4"/>
    <w:rsid w:val="00851F53"/>
    <w:rsid w:val="00857040"/>
    <w:rsid w:val="008628C3"/>
    <w:rsid w:val="008630B1"/>
    <w:rsid w:val="00864C0D"/>
    <w:rsid w:val="00864DFA"/>
    <w:rsid w:val="00866E86"/>
    <w:rsid w:val="008673F3"/>
    <w:rsid w:val="00870B58"/>
    <w:rsid w:val="008717F8"/>
    <w:rsid w:val="008768C5"/>
    <w:rsid w:val="0088123D"/>
    <w:rsid w:val="0088145F"/>
    <w:rsid w:val="00883FDB"/>
    <w:rsid w:val="00885A08"/>
    <w:rsid w:val="00890924"/>
    <w:rsid w:val="008929CD"/>
    <w:rsid w:val="00895890"/>
    <w:rsid w:val="00897FFD"/>
    <w:rsid w:val="008A151D"/>
    <w:rsid w:val="008A16E3"/>
    <w:rsid w:val="008A2735"/>
    <w:rsid w:val="008A7EFF"/>
    <w:rsid w:val="008B1729"/>
    <w:rsid w:val="008B1A26"/>
    <w:rsid w:val="008B32AE"/>
    <w:rsid w:val="008C058D"/>
    <w:rsid w:val="008D02B2"/>
    <w:rsid w:val="008D25FB"/>
    <w:rsid w:val="008D3510"/>
    <w:rsid w:val="008D5D55"/>
    <w:rsid w:val="008D617F"/>
    <w:rsid w:val="008E148A"/>
    <w:rsid w:val="008E5B30"/>
    <w:rsid w:val="008E6075"/>
    <w:rsid w:val="008F0517"/>
    <w:rsid w:val="008F17B6"/>
    <w:rsid w:val="008F274D"/>
    <w:rsid w:val="008F47AA"/>
    <w:rsid w:val="008F75EB"/>
    <w:rsid w:val="009006E6"/>
    <w:rsid w:val="009006E8"/>
    <w:rsid w:val="00901391"/>
    <w:rsid w:val="00901676"/>
    <w:rsid w:val="00901E4E"/>
    <w:rsid w:val="00903F08"/>
    <w:rsid w:val="009061CD"/>
    <w:rsid w:val="00906F5E"/>
    <w:rsid w:val="00911ADA"/>
    <w:rsid w:val="0091312B"/>
    <w:rsid w:val="0091388C"/>
    <w:rsid w:val="00914165"/>
    <w:rsid w:val="00915776"/>
    <w:rsid w:val="00923191"/>
    <w:rsid w:val="00930AA4"/>
    <w:rsid w:val="00932326"/>
    <w:rsid w:val="00933C59"/>
    <w:rsid w:val="00936555"/>
    <w:rsid w:val="00940B2A"/>
    <w:rsid w:val="009439DB"/>
    <w:rsid w:val="009463DA"/>
    <w:rsid w:val="0095124D"/>
    <w:rsid w:val="00951D12"/>
    <w:rsid w:val="009523EB"/>
    <w:rsid w:val="00953571"/>
    <w:rsid w:val="00973187"/>
    <w:rsid w:val="009736C3"/>
    <w:rsid w:val="00974C3D"/>
    <w:rsid w:val="00990175"/>
    <w:rsid w:val="0099056D"/>
    <w:rsid w:val="00994530"/>
    <w:rsid w:val="00995B4A"/>
    <w:rsid w:val="0099615E"/>
    <w:rsid w:val="0099760F"/>
    <w:rsid w:val="009A4571"/>
    <w:rsid w:val="009A57F2"/>
    <w:rsid w:val="009B1A3B"/>
    <w:rsid w:val="009B24B1"/>
    <w:rsid w:val="009B456B"/>
    <w:rsid w:val="009B478C"/>
    <w:rsid w:val="009B52B0"/>
    <w:rsid w:val="009B57B6"/>
    <w:rsid w:val="009B76ED"/>
    <w:rsid w:val="009C2B95"/>
    <w:rsid w:val="009C44DB"/>
    <w:rsid w:val="009C49B8"/>
    <w:rsid w:val="009C571E"/>
    <w:rsid w:val="009C594A"/>
    <w:rsid w:val="009D05B5"/>
    <w:rsid w:val="009D2260"/>
    <w:rsid w:val="009D360A"/>
    <w:rsid w:val="009D6421"/>
    <w:rsid w:val="009D777F"/>
    <w:rsid w:val="009D7A49"/>
    <w:rsid w:val="009D7DF2"/>
    <w:rsid w:val="009E1683"/>
    <w:rsid w:val="009E2701"/>
    <w:rsid w:val="009E2C66"/>
    <w:rsid w:val="009E3818"/>
    <w:rsid w:val="009F31A8"/>
    <w:rsid w:val="009F3378"/>
    <w:rsid w:val="009F43B6"/>
    <w:rsid w:val="009F7C80"/>
    <w:rsid w:val="00A01E8D"/>
    <w:rsid w:val="00A04576"/>
    <w:rsid w:val="00A07C23"/>
    <w:rsid w:val="00A07FFB"/>
    <w:rsid w:val="00A10E3F"/>
    <w:rsid w:val="00A156C8"/>
    <w:rsid w:val="00A21406"/>
    <w:rsid w:val="00A27805"/>
    <w:rsid w:val="00A27DB7"/>
    <w:rsid w:val="00A46973"/>
    <w:rsid w:val="00A50830"/>
    <w:rsid w:val="00A51310"/>
    <w:rsid w:val="00A5199B"/>
    <w:rsid w:val="00A537DC"/>
    <w:rsid w:val="00A5670D"/>
    <w:rsid w:val="00A61BEF"/>
    <w:rsid w:val="00A677C8"/>
    <w:rsid w:val="00A70549"/>
    <w:rsid w:val="00A73C27"/>
    <w:rsid w:val="00A73CD2"/>
    <w:rsid w:val="00A73F20"/>
    <w:rsid w:val="00A74093"/>
    <w:rsid w:val="00A74291"/>
    <w:rsid w:val="00A7496D"/>
    <w:rsid w:val="00A751AD"/>
    <w:rsid w:val="00A75A19"/>
    <w:rsid w:val="00A81C79"/>
    <w:rsid w:val="00A84593"/>
    <w:rsid w:val="00A922D6"/>
    <w:rsid w:val="00A96340"/>
    <w:rsid w:val="00A97832"/>
    <w:rsid w:val="00AA0371"/>
    <w:rsid w:val="00AA2D4F"/>
    <w:rsid w:val="00AA3257"/>
    <w:rsid w:val="00AA3612"/>
    <w:rsid w:val="00AA39D0"/>
    <w:rsid w:val="00AA4DBB"/>
    <w:rsid w:val="00AA6BE4"/>
    <w:rsid w:val="00AB1B89"/>
    <w:rsid w:val="00AB356E"/>
    <w:rsid w:val="00AB35A3"/>
    <w:rsid w:val="00AB5007"/>
    <w:rsid w:val="00AB5018"/>
    <w:rsid w:val="00AB64D7"/>
    <w:rsid w:val="00AB66C1"/>
    <w:rsid w:val="00AC171B"/>
    <w:rsid w:val="00AC5CA6"/>
    <w:rsid w:val="00AD2CC8"/>
    <w:rsid w:val="00AE1F31"/>
    <w:rsid w:val="00AE1FF6"/>
    <w:rsid w:val="00AF4EFB"/>
    <w:rsid w:val="00AF6BFE"/>
    <w:rsid w:val="00B01CB0"/>
    <w:rsid w:val="00B025FE"/>
    <w:rsid w:val="00B10E5B"/>
    <w:rsid w:val="00B13ECF"/>
    <w:rsid w:val="00B14DB5"/>
    <w:rsid w:val="00B152F6"/>
    <w:rsid w:val="00B179B7"/>
    <w:rsid w:val="00B20957"/>
    <w:rsid w:val="00B20A30"/>
    <w:rsid w:val="00B22044"/>
    <w:rsid w:val="00B24F1E"/>
    <w:rsid w:val="00B256CE"/>
    <w:rsid w:val="00B269A7"/>
    <w:rsid w:val="00B27179"/>
    <w:rsid w:val="00B332BC"/>
    <w:rsid w:val="00B332C3"/>
    <w:rsid w:val="00B34277"/>
    <w:rsid w:val="00B42BF2"/>
    <w:rsid w:val="00B44173"/>
    <w:rsid w:val="00B45922"/>
    <w:rsid w:val="00B47027"/>
    <w:rsid w:val="00B62E5B"/>
    <w:rsid w:val="00B65552"/>
    <w:rsid w:val="00B67307"/>
    <w:rsid w:val="00B67F6E"/>
    <w:rsid w:val="00B73B81"/>
    <w:rsid w:val="00B7602B"/>
    <w:rsid w:val="00B761F4"/>
    <w:rsid w:val="00B76EC1"/>
    <w:rsid w:val="00B825BA"/>
    <w:rsid w:val="00B82EEF"/>
    <w:rsid w:val="00B84708"/>
    <w:rsid w:val="00B85DCA"/>
    <w:rsid w:val="00B86EFB"/>
    <w:rsid w:val="00B902EC"/>
    <w:rsid w:val="00B91304"/>
    <w:rsid w:val="00B9354F"/>
    <w:rsid w:val="00B93B3E"/>
    <w:rsid w:val="00B95BB0"/>
    <w:rsid w:val="00BA073B"/>
    <w:rsid w:val="00BB1092"/>
    <w:rsid w:val="00BB48AC"/>
    <w:rsid w:val="00BC3676"/>
    <w:rsid w:val="00BD00F7"/>
    <w:rsid w:val="00BD68BC"/>
    <w:rsid w:val="00BE0546"/>
    <w:rsid w:val="00BE2124"/>
    <w:rsid w:val="00BE3BA6"/>
    <w:rsid w:val="00BE4357"/>
    <w:rsid w:val="00BE576B"/>
    <w:rsid w:val="00BE5E70"/>
    <w:rsid w:val="00BE6997"/>
    <w:rsid w:val="00BF501C"/>
    <w:rsid w:val="00BF55A1"/>
    <w:rsid w:val="00BF60D0"/>
    <w:rsid w:val="00C0001D"/>
    <w:rsid w:val="00C06B5E"/>
    <w:rsid w:val="00C12421"/>
    <w:rsid w:val="00C12813"/>
    <w:rsid w:val="00C13FE9"/>
    <w:rsid w:val="00C153E6"/>
    <w:rsid w:val="00C26704"/>
    <w:rsid w:val="00C27261"/>
    <w:rsid w:val="00C27875"/>
    <w:rsid w:val="00C32CCE"/>
    <w:rsid w:val="00C33E6A"/>
    <w:rsid w:val="00C40EC6"/>
    <w:rsid w:val="00C42AE1"/>
    <w:rsid w:val="00C42DBC"/>
    <w:rsid w:val="00C46F91"/>
    <w:rsid w:val="00C53240"/>
    <w:rsid w:val="00C608FA"/>
    <w:rsid w:val="00C60FD1"/>
    <w:rsid w:val="00C616F1"/>
    <w:rsid w:val="00C63D84"/>
    <w:rsid w:val="00C856CD"/>
    <w:rsid w:val="00C866B2"/>
    <w:rsid w:val="00C9042C"/>
    <w:rsid w:val="00C90939"/>
    <w:rsid w:val="00C926B6"/>
    <w:rsid w:val="00C92B3E"/>
    <w:rsid w:val="00C92EF4"/>
    <w:rsid w:val="00C9346C"/>
    <w:rsid w:val="00C939F7"/>
    <w:rsid w:val="00CA16D4"/>
    <w:rsid w:val="00CA62B5"/>
    <w:rsid w:val="00CA79E3"/>
    <w:rsid w:val="00CA7B2F"/>
    <w:rsid w:val="00CB40D2"/>
    <w:rsid w:val="00CB657B"/>
    <w:rsid w:val="00CB6C62"/>
    <w:rsid w:val="00CC14EC"/>
    <w:rsid w:val="00CC153B"/>
    <w:rsid w:val="00CC4043"/>
    <w:rsid w:val="00CC609F"/>
    <w:rsid w:val="00CC630D"/>
    <w:rsid w:val="00CC78C0"/>
    <w:rsid w:val="00CD6FD5"/>
    <w:rsid w:val="00CE1319"/>
    <w:rsid w:val="00CE3FC3"/>
    <w:rsid w:val="00CE6553"/>
    <w:rsid w:val="00CF220A"/>
    <w:rsid w:val="00CF4B14"/>
    <w:rsid w:val="00D0094E"/>
    <w:rsid w:val="00D05211"/>
    <w:rsid w:val="00D05912"/>
    <w:rsid w:val="00D06DCF"/>
    <w:rsid w:val="00D13DEA"/>
    <w:rsid w:val="00D17C9E"/>
    <w:rsid w:val="00D23EBA"/>
    <w:rsid w:val="00D23EBD"/>
    <w:rsid w:val="00D26970"/>
    <w:rsid w:val="00D305C1"/>
    <w:rsid w:val="00D313DF"/>
    <w:rsid w:val="00D353A1"/>
    <w:rsid w:val="00D36B57"/>
    <w:rsid w:val="00D375B4"/>
    <w:rsid w:val="00D453AC"/>
    <w:rsid w:val="00D571F5"/>
    <w:rsid w:val="00D60816"/>
    <w:rsid w:val="00D61435"/>
    <w:rsid w:val="00D62929"/>
    <w:rsid w:val="00D65E71"/>
    <w:rsid w:val="00D70FAA"/>
    <w:rsid w:val="00D7721D"/>
    <w:rsid w:val="00D775CB"/>
    <w:rsid w:val="00D824FB"/>
    <w:rsid w:val="00D83348"/>
    <w:rsid w:val="00D83E3A"/>
    <w:rsid w:val="00D84C1C"/>
    <w:rsid w:val="00D852C8"/>
    <w:rsid w:val="00D874E9"/>
    <w:rsid w:val="00D87513"/>
    <w:rsid w:val="00D87BD7"/>
    <w:rsid w:val="00D9082E"/>
    <w:rsid w:val="00D91AE4"/>
    <w:rsid w:val="00D93928"/>
    <w:rsid w:val="00D940FC"/>
    <w:rsid w:val="00D95E74"/>
    <w:rsid w:val="00DA0479"/>
    <w:rsid w:val="00DA35EC"/>
    <w:rsid w:val="00DA620A"/>
    <w:rsid w:val="00DB1487"/>
    <w:rsid w:val="00DB1DD0"/>
    <w:rsid w:val="00DB749B"/>
    <w:rsid w:val="00DC2A96"/>
    <w:rsid w:val="00DC66F5"/>
    <w:rsid w:val="00DC6E11"/>
    <w:rsid w:val="00DD1FCF"/>
    <w:rsid w:val="00DD203E"/>
    <w:rsid w:val="00DD2E55"/>
    <w:rsid w:val="00DD7D81"/>
    <w:rsid w:val="00DE6180"/>
    <w:rsid w:val="00DE7B29"/>
    <w:rsid w:val="00DE7EEB"/>
    <w:rsid w:val="00DF7E1E"/>
    <w:rsid w:val="00E023EF"/>
    <w:rsid w:val="00E0778E"/>
    <w:rsid w:val="00E12904"/>
    <w:rsid w:val="00E22BEE"/>
    <w:rsid w:val="00E247CC"/>
    <w:rsid w:val="00E24CA1"/>
    <w:rsid w:val="00E24D99"/>
    <w:rsid w:val="00E26DF0"/>
    <w:rsid w:val="00E279A1"/>
    <w:rsid w:val="00E30B05"/>
    <w:rsid w:val="00E30FD9"/>
    <w:rsid w:val="00E34919"/>
    <w:rsid w:val="00E364C0"/>
    <w:rsid w:val="00E36E4F"/>
    <w:rsid w:val="00E41AF2"/>
    <w:rsid w:val="00E41F3F"/>
    <w:rsid w:val="00E4226D"/>
    <w:rsid w:val="00E43E61"/>
    <w:rsid w:val="00E44BCD"/>
    <w:rsid w:val="00E4748E"/>
    <w:rsid w:val="00E477B6"/>
    <w:rsid w:val="00E47CC2"/>
    <w:rsid w:val="00E50516"/>
    <w:rsid w:val="00E50538"/>
    <w:rsid w:val="00E56255"/>
    <w:rsid w:val="00E57FBF"/>
    <w:rsid w:val="00E60688"/>
    <w:rsid w:val="00E609FD"/>
    <w:rsid w:val="00E60FF5"/>
    <w:rsid w:val="00E6159F"/>
    <w:rsid w:val="00E618E8"/>
    <w:rsid w:val="00E62138"/>
    <w:rsid w:val="00E671BA"/>
    <w:rsid w:val="00E67EFA"/>
    <w:rsid w:val="00E70B30"/>
    <w:rsid w:val="00E80499"/>
    <w:rsid w:val="00E8137A"/>
    <w:rsid w:val="00E82FB1"/>
    <w:rsid w:val="00E830CC"/>
    <w:rsid w:val="00E85F64"/>
    <w:rsid w:val="00E86DDE"/>
    <w:rsid w:val="00E8785E"/>
    <w:rsid w:val="00E87E20"/>
    <w:rsid w:val="00E91C8B"/>
    <w:rsid w:val="00E924DF"/>
    <w:rsid w:val="00E96946"/>
    <w:rsid w:val="00E97F50"/>
    <w:rsid w:val="00EA01A3"/>
    <w:rsid w:val="00EA0D7C"/>
    <w:rsid w:val="00EA10AA"/>
    <w:rsid w:val="00EA129E"/>
    <w:rsid w:val="00EA18D4"/>
    <w:rsid w:val="00EA209C"/>
    <w:rsid w:val="00EA2E47"/>
    <w:rsid w:val="00EA360D"/>
    <w:rsid w:val="00EA5303"/>
    <w:rsid w:val="00EA55C1"/>
    <w:rsid w:val="00EB051F"/>
    <w:rsid w:val="00EB33D6"/>
    <w:rsid w:val="00EB4E1B"/>
    <w:rsid w:val="00EC1F10"/>
    <w:rsid w:val="00EC3641"/>
    <w:rsid w:val="00EC50ED"/>
    <w:rsid w:val="00EC78B6"/>
    <w:rsid w:val="00ED47CA"/>
    <w:rsid w:val="00EE0300"/>
    <w:rsid w:val="00EF1CE2"/>
    <w:rsid w:val="00EF54CC"/>
    <w:rsid w:val="00EF5E17"/>
    <w:rsid w:val="00EF6EAF"/>
    <w:rsid w:val="00F239C7"/>
    <w:rsid w:val="00F23F60"/>
    <w:rsid w:val="00F3042F"/>
    <w:rsid w:val="00F31CF5"/>
    <w:rsid w:val="00F3293C"/>
    <w:rsid w:val="00F32D0C"/>
    <w:rsid w:val="00F32E05"/>
    <w:rsid w:val="00F366B1"/>
    <w:rsid w:val="00F377C7"/>
    <w:rsid w:val="00F4045A"/>
    <w:rsid w:val="00F404D8"/>
    <w:rsid w:val="00F52F61"/>
    <w:rsid w:val="00F54CBE"/>
    <w:rsid w:val="00F553D0"/>
    <w:rsid w:val="00F56AE9"/>
    <w:rsid w:val="00F64290"/>
    <w:rsid w:val="00F6467B"/>
    <w:rsid w:val="00F72BEA"/>
    <w:rsid w:val="00F73A3D"/>
    <w:rsid w:val="00F74BEE"/>
    <w:rsid w:val="00F80C25"/>
    <w:rsid w:val="00F81ADF"/>
    <w:rsid w:val="00F85E39"/>
    <w:rsid w:val="00F866E9"/>
    <w:rsid w:val="00F91ADA"/>
    <w:rsid w:val="00F94FA8"/>
    <w:rsid w:val="00F95198"/>
    <w:rsid w:val="00F95286"/>
    <w:rsid w:val="00F954F7"/>
    <w:rsid w:val="00F97F15"/>
    <w:rsid w:val="00FA01FF"/>
    <w:rsid w:val="00FA0A6E"/>
    <w:rsid w:val="00FA7CEE"/>
    <w:rsid w:val="00FA7F4C"/>
    <w:rsid w:val="00FB0E94"/>
    <w:rsid w:val="00FB3C78"/>
    <w:rsid w:val="00FC08DA"/>
    <w:rsid w:val="00FC287E"/>
    <w:rsid w:val="00FC28FB"/>
    <w:rsid w:val="00FC2F5A"/>
    <w:rsid w:val="00FC4BA4"/>
    <w:rsid w:val="00FC5CE7"/>
    <w:rsid w:val="00FC7C7E"/>
    <w:rsid w:val="00FD02A8"/>
    <w:rsid w:val="00FD2754"/>
    <w:rsid w:val="00FD4BB5"/>
    <w:rsid w:val="00FE320D"/>
    <w:rsid w:val="00FE7F43"/>
    <w:rsid w:val="00FF334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E8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A8459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character" w:styleId="ae">
    <w:name w:val="Strong"/>
    <w:basedOn w:val="a0"/>
    <w:uiPriority w:val="22"/>
    <w:qFormat/>
    <w:rsid w:val="00FC28F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8459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f">
    <w:name w:val="Hyperlink"/>
    <w:basedOn w:val="a0"/>
    <w:uiPriority w:val="99"/>
    <w:semiHidden/>
    <w:unhideWhenUsed/>
    <w:rsid w:val="00A84593"/>
    <w:rPr>
      <w:color w:val="0000FF"/>
      <w:u w:val="single"/>
    </w:rPr>
  </w:style>
  <w:style w:type="table" w:styleId="af0">
    <w:name w:val="Table Grid"/>
    <w:basedOn w:val="a1"/>
    <w:uiPriority w:val="39"/>
    <w:rsid w:val="00A8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vts99">
    <w:name w:val="a_rvts99"/>
    <w:basedOn w:val="a0"/>
    <w:rsid w:val="00A84593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styleId="af1">
    <w:name w:val="No Spacing"/>
    <w:uiPriority w:val="1"/>
    <w:qFormat/>
    <w:rsid w:val="00A84593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A84593"/>
    <w:rPr>
      <w:i/>
      <w:iCs/>
      <w:color w:val="404040" w:themeColor="text1" w:themeTint="BF"/>
    </w:rPr>
  </w:style>
  <w:style w:type="paragraph" w:styleId="af3">
    <w:name w:val="Body Text Indent"/>
    <w:basedOn w:val="a"/>
    <w:link w:val="af4"/>
    <w:rsid w:val="00A84593"/>
    <w:pPr>
      <w:spacing w:after="120"/>
      <w:ind w:left="283"/>
    </w:pPr>
    <w:rPr>
      <w:lang w:val="uk-UA"/>
    </w:rPr>
  </w:style>
  <w:style w:type="character" w:customStyle="1" w:styleId="af4">
    <w:name w:val="Основной текст с отступом Знак"/>
    <w:basedOn w:val="a0"/>
    <w:link w:val="af3"/>
    <w:rsid w:val="00A845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A8459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character" w:styleId="ae">
    <w:name w:val="Strong"/>
    <w:basedOn w:val="a0"/>
    <w:uiPriority w:val="22"/>
    <w:qFormat/>
    <w:rsid w:val="00FC28F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8459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f">
    <w:name w:val="Hyperlink"/>
    <w:basedOn w:val="a0"/>
    <w:uiPriority w:val="99"/>
    <w:semiHidden/>
    <w:unhideWhenUsed/>
    <w:rsid w:val="00A84593"/>
    <w:rPr>
      <w:color w:val="0000FF"/>
      <w:u w:val="single"/>
    </w:rPr>
  </w:style>
  <w:style w:type="table" w:styleId="af0">
    <w:name w:val="Table Grid"/>
    <w:basedOn w:val="a1"/>
    <w:uiPriority w:val="39"/>
    <w:rsid w:val="00A8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vts99">
    <w:name w:val="a_rvts99"/>
    <w:basedOn w:val="a0"/>
    <w:rsid w:val="00A84593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styleId="af1">
    <w:name w:val="No Spacing"/>
    <w:uiPriority w:val="1"/>
    <w:qFormat/>
    <w:rsid w:val="00A84593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A84593"/>
    <w:rPr>
      <w:i/>
      <w:iCs/>
      <w:color w:val="404040" w:themeColor="text1" w:themeTint="BF"/>
    </w:rPr>
  </w:style>
  <w:style w:type="paragraph" w:styleId="af3">
    <w:name w:val="Body Text Indent"/>
    <w:basedOn w:val="a"/>
    <w:link w:val="af4"/>
    <w:rsid w:val="00A84593"/>
    <w:pPr>
      <w:spacing w:after="120"/>
      <w:ind w:left="283"/>
    </w:pPr>
    <w:rPr>
      <w:lang w:val="uk-UA"/>
    </w:rPr>
  </w:style>
  <w:style w:type="character" w:customStyle="1" w:styleId="af4">
    <w:name w:val="Основной текст с отступом Знак"/>
    <w:basedOn w:val="a0"/>
    <w:link w:val="af3"/>
    <w:rsid w:val="00A845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3896-649F-426D-8DD9-656DF331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2025-09-24T06:06:00Z</cp:lastPrinted>
  <dcterms:created xsi:type="dcterms:W3CDTF">2025-10-17T09:58:00Z</dcterms:created>
  <dcterms:modified xsi:type="dcterms:W3CDTF">2025-10-24T09:39:00Z</dcterms:modified>
</cp:coreProperties>
</file>