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68" w:rsidRDefault="00687F8C" w:rsidP="00984AC8">
      <w:pPr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  <w:r w:rsidR="001C5D68" w:rsidRPr="001C5D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до додатка </w:t>
      </w:r>
    </w:p>
    <w:p w:rsidR="00EE275F" w:rsidRDefault="001C5D68" w:rsidP="00984AC8">
      <w:pPr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обласної ради</w:t>
      </w:r>
    </w:p>
    <w:p w:rsidR="00984AC8" w:rsidRPr="00984AC8" w:rsidRDefault="00984AC8" w:rsidP="00984AC8">
      <w:pPr>
        <w:keepNext/>
        <w:keepLines/>
        <w:widowControl w:val="0"/>
        <w:spacing w:after="0" w:line="240" w:lineRule="auto"/>
        <w:ind w:left="10773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4AC8">
        <w:rPr>
          <w:rFonts w:ascii="Times New Roman" w:eastAsia="Times New Roman" w:hAnsi="Times New Roman" w:cs="Times New Roman"/>
          <w:bCs/>
          <w:sz w:val="28"/>
          <w:szCs w:val="28"/>
        </w:rPr>
        <w:t>№ 557-27/VIII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4AC8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bookmarkStart w:id="0" w:name="_GoBack"/>
      <w:bookmarkEnd w:id="0"/>
      <w:r w:rsidRPr="00984A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4AC8">
        <w:rPr>
          <w:rFonts w:ascii="Times New Roman" w:eastAsia="Times New Roman" w:hAnsi="Times New Roman" w:cs="Times New Roman"/>
          <w:bCs/>
          <w:sz w:val="28"/>
          <w:szCs w:val="28"/>
        </w:rPr>
        <w:t>18.12.2025</w:t>
      </w:r>
    </w:p>
    <w:p w:rsidR="00984AC8" w:rsidRPr="001C5D68" w:rsidRDefault="00984AC8" w:rsidP="001C5D68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5F33" w:rsidRPr="00CB10C3" w:rsidRDefault="001A5F33" w:rsidP="001C5D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E275F" w:rsidRPr="00CB10C3" w:rsidRDefault="00EE275F" w:rsidP="00EE27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ПЕРЕЛІК</w:t>
      </w:r>
    </w:p>
    <w:p w:rsidR="005C759C" w:rsidRPr="00CB10C3" w:rsidRDefault="00EE275F" w:rsidP="005C7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завдань і заходів </w:t>
      </w:r>
      <w:r w:rsidR="005C759C"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Регіональної цільової програми захисту населення і територій </w:t>
      </w:r>
    </w:p>
    <w:p w:rsidR="005C759C" w:rsidRPr="00CB10C3" w:rsidRDefault="005C759C" w:rsidP="005C7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від надзвичайних ситуацій техногенного та природного характеру, забезпечення пожежної безпеки Дніпропетровської області на 202</w:t>
      </w:r>
      <w:r w:rsidR="003849ED"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3849ED"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28</w:t>
      </w:r>
      <w:r w:rsidRPr="00CB10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роки</w:t>
      </w:r>
    </w:p>
    <w:p w:rsidR="00EE275F" w:rsidRPr="00CB10C3" w:rsidRDefault="00EE275F" w:rsidP="005C75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EE275F" w:rsidRPr="00CB10C3" w:rsidRDefault="00EE275F" w:rsidP="00EE275F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1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1559"/>
        <w:gridCol w:w="1418"/>
        <w:gridCol w:w="992"/>
        <w:gridCol w:w="8"/>
        <w:gridCol w:w="984"/>
        <w:gridCol w:w="842"/>
        <w:gridCol w:w="8"/>
        <w:gridCol w:w="985"/>
        <w:gridCol w:w="8"/>
        <w:gridCol w:w="992"/>
        <w:gridCol w:w="992"/>
        <w:gridCol w:w="851"/>
        <w:gridCol w:w="992"/>
        <w:gridCol w:w="850"/>
        <w:gridCol w:w="843"/>
        <w:gridCol w:w="8"/>
        <w:gridCol w:w="1267"/>
        <w:gridCol w:w="8"/>
      </w:tblGrid>
      <w:tr w:rsidR="00EC5012" w:rsidRPr="00CB10C3" w:rsidTr="001C5D68">
        <w:trPr>
          <w:cantSplit/>
          <w:trHeight w:val="94"/>
          <w:tblHeader/>
        </w:trPr>
        <w:tc>
          <w:tcPr>
            <w:tcW w:w="1531" w:type="dxa"/>
            <w:vMerge w:val="restart"/>
            <w:vAlign w:val="center"/>
          </w:tcPr>
          <w:p w:rsidR="00452DFA" w:rsidRPr="00CB10C3" w:rsidRDefault="00452DFA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Назва завдання Програми</w:t>
            </w:r>
          </w:p>
        </w:tc>
        <w:tc>
          <w:tcPr>
            <w:tcW w:w="1559" w:type="dxa"/>
            <w:vMerge w:val="restart"/>
            <w:vAlign w:val="center"/>
          </w:tcPr>
          <w:p w:rsidR="00452DFA" w:rsidRPr="00CB10C3" w:rsidRDefault="00452DFA" w:rsidP="00E27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  <w:vAlign w:val="center"/>
          </w:tcPr>
          <w:p w:rsidR="00452DFA" w:rsidRPr="00CB10C3" w:rsidRDefault="00452DFA" w:rsidP="0084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Відповідальні за виконання</w:t>
            </w:r>
            <w:r w:rsidR="006B4F47"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заходів</w:t>
            </w:r>
          </w:p>
        </w:tc>
        <w:tc>
          <w:tcPr>
            <w:tcW w:w="992" w:type="dxa"/>
            <w:vMerge w:val="restart"/>
            <w:vAlign w:val="center"/>
          </w:tcPr>
          <w:p w:rsidR="00452DFA" w:rsidRPr="00CB10C3" w:rsidRDefault="00452DFA" w:rsidP="00FC7A6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Строки </w:t>
            </w:r>
            <w:r w:rsidRPr="00FC7A65"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 xml:space="preserve">виконання 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заходів</w:t>
            </w:r>
          </w:p>
        </w:tc>
        <w:tc>
          <w:tcPr>
            <w:tcW w:w="8363" w:type="dxa"/>
            <w:gridSpan w:val="13"/>
          </w:tcPr>
          <w:p w:rsidR="00452DFA" w:rsidRPr="00CB10C3" w:rsidRDefault="00452DFA" w:rsidP="00EA5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Обсяги фін</w:t>
            </w:r>
            <w:r w:rsidR="00EA5BEA"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ансування за роками виконання, 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52DFA" w:rsidRPr="00CB10C3" w:rsidRDefault="00452DFA" w:rsidP="00E27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Очікуваний результат виконання заходу, </w:t>
            </w:r>
            <w:r w:rsidR="007D668A"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у тому числі за роками виконання</w:t>
            </w:r>
          </w:p>
        </w:tc>
      </w:tr>
      <w:tr w:rsidR="00EC5012" w:rsidRPr="00CB10C3" w:rsidTr="001C5D68">
        <w:trPr>
          <w:cantSplit/>
          <w:trHeight w:val="736"/>
          <w:tblHeader/>
        </w:trPr>
        <w:tc>
          <w:tcPr>
            <w:tcW w:w="1531" w:type="dxa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65DC" w:rsidRDefault="00521F71" w:rsidP="00403D27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Джерела </w:t>
            </w:r>
            <w:proofErr w:type="spellStart"/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фінансу</w:t>
            </w:r>
            <w:proofErr w:type="spellEnd"/>
            <w:r w:rsidR="00FC7A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21F71" w:rsidRPr="00CB10C3" w:rsidRDefault="00521F71" w:rsidP="00403D27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вання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E61E6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Усього за </w:t>
            </w:r>
            <w:proofErr w:type="spellStart"/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Програ</w:t>
            </w:r>
            <w:proofErr w:type="spellEnd"/>
            <w:r w:rsidR="00E61E66"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мою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704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2021</w:t>
            </w:r>
            <w:r w:rsidR="00704AD9"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– 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A7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FC7A65" w:rsidRDefault="00521F71" w:rsidP="00A7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Усього </w:t>
            </w:r>
          </w:p>
          <w:p w:rsidR="00521F71" w:rsidRPr="00CB10C3" w:rsidRDefault="00521F71" w:rsidP="00A72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І етап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EA5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EA5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EA5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2028 </w:t>
            </w:r>
          </w:p>
        </w:tc>
        <w:tc>
          <w:tcPr>
            <w:tcW w:w="851" w:type="dxa"/>
            <w:gridSpan w:val="2"/>
            <w:vAlign w:val="center"/>
          </w:tcPr>
          <w:p w:rsidR="00FC7A65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Усього </w:t>
            </w:r>
          </w:p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ІІ етап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1B4C8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157"/>
          <w:tblHeader/>
        </w:trPr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gridSpan w:val="2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521F71" w:rsidRPr="00CB10C3" w:rsidRDefault="00BD2075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21F71" w:rsidRPr="00CB10C3" w:rsidRDefault="00BD2075" w:rsidP="006C1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521F71" w:rsidRPr="00CB10C3" w:rsidRDefault="00BD2075" w:rsidP="001B4C8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EC5012" w:rsidRPr="00CB10C3" w:rsidTr="001C5D68">
        <w:trPr>
          <w:cantSplit/>
          <w:trHeight w:val="508"/>
        </w:trPr>
        <w:tc>
          <w:tcPr>
            <w:tcW w:w="1531" w:type="dxa"/>
            <w:vMerge w:val="restart"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 Реалізація державної політики у сфері цивільного захисту та пожежної безпеки, підвищення рівня захисту на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селення і території області від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надзвичайних ситуацій </w:t>
            </w:r>
            <w:r w:rsidR="00840336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(далі – НС) техногенного та природного характеру в мирний час та в особливий період. Забезпечення гарантованого рівня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1559" w:type="dxa"/>
            <w:vMerge w:val="restart"/>
          </w:tcPr>
          <w:p w:rsidR="005465DC" w:rsidRDefault="00521F71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1.1. Розвиток, модернізація та забезпечення належних експлуатаційних якостей міського запасного пункту управління </w:t>
            </w:r>
            <w:proofErr w:type="spellStart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="00546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адміністрації (переос</w:t>
            </w:r>
            <w:r w:rsidR="000F734A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нащення систем </w:t>
            </w:r>
            <w:proofErr w:type="spellStart"/>
            <w:r w:rsidR="000F734A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життє</w:t>
            </w:r>
            <w:proofErr w:type="spellEnd"/>
            <w:r w:rsidR="005465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0F734A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забезпечення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 зв’язку та оповіщення, поточний ремонт приміщень</w:t>
            </w:r>
            <w:r w:rsidR="004D7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тощо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="005465D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адміністрації</w:t>
            </w:r>
          </w:p>
        </w:tc>
        <w:tc>
          <w:tcPr>
            <w:tcW w:w="992" w:type="dxa"/>
            <w:vMerge w:val="restart"/>
          </w:tcPr>
          <w:p w:rsidR="00E570BF" w:rsidRDefault="00521F71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:rsidR="00521F71" w:rsidRPr="00CB10C3" w:rsidRDefault="00521F71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5167,637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374,93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1192,707</w:t>
            </w:r>
          </w:p>
        </w:tc>
        <w:tc>
          <w:tcPr>
            <w:tcW w:w="992" w:type="dxa"/>
            <w:vAlign w:val="center"/>
          </w:tcPr>
          <w:p w:rsidR="00521F71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1567,637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527EA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6B4F47" w:rsidP="00992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3600,0</w:t>
            </w:r>
            <w:r w:rsidR="004A5747"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521F71" w:rsidRPr="00CB10C3" w:rsidRDefault="00C11405" w:rsidP="005465DC">
            <w:pPr>
              <w:tabs>
                <w:tab w:val="left" w:pos="1769"/>
              </w:tabs>
              <w:spacing w:after="0" w:line="240" w:lineRule="auto"/>
              <w:ind w:left="-57" w:right="-57" w:hanging="8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Забезпечення надійного функціонування  міського запасного пункту управління у мирний час та в особливий період (переоснащення систем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життє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- та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енергозабезпечен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-ня, систем зв’язку, оповіщення, поточний ремонт приміщень тощо)</w:t>
            </w:r>
          </w:p>
        </w:tc>
      </w:tr>
      <w:tr w:rsidR="00EC5012" w:rsidRPr="00CB10C3" w:rsidTr="001C5D68">
        <w:trPr>
          <w:cantSplit/>
          <w:trHeight w:val="674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460F6" w:rsidRPr="00CB10C3" w:rsidRDefault="002460F6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2460F6" w:rsidRPr="00CB10C3" w:rsidRDefault="002460F6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21F71" w:rsidRPr="00CB10C3" w:rsidRDefault="002E1CF0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527EA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992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694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5167,637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374,93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1192,707</w:t>
            </w:r>
          </w:p>
        </w:tc>
        <w:tc>
          <w:tcPr>
            <w:tcW w:w="992" w:type="dxa"/>
            <w:vAlign w:val="center"/>
          </w:tcPr>
          <w:p w:rsidR="00521F71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1567,637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057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05772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057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1200,0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6B4F47" w:rsidP="00992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3600,0</w:t>
            </w:r>
            <w:r w:rsidR="004A574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581"/>
        </w:trPr>
        <w:tc>
          <w:tcPr>
            <w:tcW w:w="1531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B4F47" w:rsidRPr="00CB10C3" w:rsidRDefault="006B4F47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B4F47" w:rsidRPr="00CB10C3" w:rsidRDefault="006B4F47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</w:tcPr>
          <w:p w:rsidR="006B4F47" w:rsidRPr="00CB10C3" w:rsidRDefault="006B4F47" w:rsidP="00222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6B4F47" w:rsidRPr="00CB10C3" w:rsidRDefault="006B4F47" w:rsidP="00222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6B4F47" w:rsidRPr="00CB10C3" w:rsidRDefault="006B4F47" w:rsidP="00222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6B4F47" w:rsidRPr="00CB10C3" w:rsidRDefault="006B4F47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527EA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6B4F47" w:rsidRPr="00CB10C3" w:rsidRDefault="006B4F47" w:rsidP="00527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5"/>
        </w:trPr>
        <w:tc>
          <w:tcPr>
            <w:tcW w:w="1531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B4F47" w:rsidRPr="00CB10C3" w:rsidRDefault="006B4F47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B4F47" w:rsidRPr="00CB10C3" w:rsidRDefault="006B4F47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  <w:vAlign w:val="center"/>
          </w:tcPr>
          <w:p w:rsidR="006B4F47" w:rsidRPr="00CB10C3" w:rsidRDefault="006B4F47" w:rsidP="00B9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6B4F47" w:rsidRPr="00CB10C3" w:rsidRDefault="006B4F47" w:rsidP="00B9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B9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B9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6B4F47" w:rsidRPr="00CB10C3" w:rsidRDefault="006B4F47" w:rsidP="00B91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B91A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6B4F47" w:rsidRPr="00CB10C3" w:rsidRDefault="006B4F47" w:rsidP="00B91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6B4F47" w:rsidRPr="00CB10C3" w:rsidRDefault="006B4F47" w:rsidP="00B9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68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1.2. Обладнання робочих місць працівників штабу з ліквідації наслідків НС регіонального рівня (мобільного та стаціонарного), регіональної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розрахунково-аналітичної групи (РАГ), робочого місця керівника робіт з ліквідації наслідків НС регіонального рівня, керівництва і членів регіональної комісії з питань техногенно-екологічної безпеки і НС, обласної комісії з питань евакуації</w:t>
            </w:r>
          </w:p>
        </w:tc>
        <w:tc>
          <w:tcPr>
            <w:tcW w:w="1418" w:type="dxa"/>
            <w:vMerge w:val="restart"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1C541C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</w:p>
        </w:tc>
        <w:tc>
          <w:tcPr>
            <w:tcW w:w="992" w:type="dxa"/>
            <w:vMerge w:val="restart"/>
          </w:tcPr>
          <w:p w:rsidR="00E570BF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992" w:type="dxa"/>
            <w:vAlign w:val="center"/>
          </w:tcPr>
          <w:p w:rsidR="002E1CF0" w:rsidRPr="00CB10C3" w:rsidRDefault="00A551C8" w:rsidP="005B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C11405" w:rsidRPr="00CB10C3" w:rsidRDefault="00C1140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Створення (обладнання) робочих місць (мобільного та стаціонарного)</w:t>
            </w:r>
            <w:r w:rsidR="000F734A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керівника робіт з ліквідації наслідків НС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lastRenderedPageBreak/>
              <w:t xml:space="preserve">регіонального рівня, працівників </w:t>
            </w:r>
            <w:r w:rsidR="000F734A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ш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табу з ліквідації на</w:t>
            </w:r>
            <w:r w:rsidR="000F734A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слідків НС регіонального рівня,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регіональної</w:t>
            </w:r>
            <w:r w:rsidR="000F734A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розрахунково-аналітичної групи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(РАГ), керівництва та членів: регіональної комісії з питань техногенно-екологічної безпеки і надзвичайних ситуацій;</w:t>
            </w:r>
          </w:p>
          <w:p w:rsidR="00E570BF" w:rsidRPr="001C5D68" w:rsidRDefault="00C11405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обласної комісі</w:t>
            </w:r>
            <w:r w:rsidR="000F734A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ї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з питань евакуації</w:t>
            </w:r>
          </w:p>
        </w:tc>
      </w:tr>
      <w:tr w:rsidR="00EC5012" w:rsidRPr="00CB10C3" w:rsidTr="001C5D68">
        <w:trPr>
          <w:cantSplit/>
          <w:trHeight w:val="503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566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992" w:type="dxa"/>
            <w:vAlign w:val="center"/>
          </w:tcPr>
          <w:p w:rsidR="002E1CF0" w:rsidRPr="00CB10C3" w:rsidRDefault="00DE257C" w:rsidP="005B1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886,50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702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63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217"/>
        </w:trPr>
        <w:tc>
          <w:tcPr>
            <w:tcW w:w="1531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Створення системи радіаційного моніторингу та спостереження за радіаційною обстановко</w:t>
            </w:r>
            <w:r w:rsidR="00C763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 на території Дніпропетровської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області</w:t>
            </w:r>
          </w:p>
        </w:tc>
        <w:tc>
          <w:tcPr>
            <w:tcW w:w="1418" w:type="dxa"/>
            <w:vMerge w:val="restart"/>
          </w:tcPr>
          <w:p w:rsidR="006B4F47" w:rsidRPr="00CB10C3" w:rsidRDefault="006B4F47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1C541C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України у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Дніпро</w:t>
            </w:r>
            <w:r w:rsidR="00EF78A3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петровській області</w:t>
            </w:r>
          </w:p>
        </w:tc>
        <w:tc>
          <w:tcPr>
            <w:tcW w:w="992" w:type="dxa"/>
            <w:vMerge w:val="restart"/>
          </w:tcPr>
          <w:p w:rsidR="00A94F3E" w:rsidRDefault="006B4F47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:rsidR="006B4F47" w:rsidRPr="00CB10C3" w:rsidRDefault="006B4F47" w:rsidP="00A9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E570BF" w:rsidRPr="0080265C" w:rsidRDefault="0080265C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849,98</w:t>
            </w:r>
          </w:p>
        </w:tc>
        <w:tc>
          <w:tcPr>
            <w:tcW w:w="993" w:type="dxa"/>
            <w:gridSpan w:val="2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849,98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849,98</w:t>
            </w:r>
          </w:p>
        </w:tc>
        <w:tc>
          <w:tcPr>
            <w:tcW w:w="851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6B4F47" w:rsidRPr="00CB10C3" w:rsidRDefault="00C1140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Створення стаціонарних точок системи радіаційного моніторингу та спостереження за радіаційною обстановк</w:t>
            </w:r>
            <w:r w:rsidR="00714614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ою на території </w:t>
            </w:r>
            <w:proofErr w:type="spellStart"/>
            <w:r w:rsidR="00714614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Дніпропетровсь-ко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ї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області</w:t>
            </w:r>
          </w:p>
        </w:tc>
      </w:tr>
      <w:tr w:rsidR="00EC5012" w:rsidRPr="00CB10C3" w:rsidTr="001C5D68">
        <w:trPr>
          <w:cantSplit/>
          <w:trHeight w:val="215"/>
        </w:trPr>
        <w:tc>
          <w:tcPr>
            <w:tcW w:w="1531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B4F47" w:rsidRPr="00CB10C3" w:rsidRDefault="006B4F47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B4F47" w:rsidRPr="00CB10C3" w:rsidRDefault="006B4F47" w:rsidP="00E570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70BF" w:rsidRPr="0080265C" w:rsidRDefault="006B4F47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6B4F47" w:rsidRPr="00CB10C3" w:rsidRDefault="006B4F47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215"/>
        </w:trPr>
        <w:tc>
          <w:tcPr>
            <w:tcW w:w="1531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6B4F47" w:rsidRPr="00CB10C3" w:rsidRDefault="006B4F47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B4F47" w:rsidRPr="00CB10C3" w:rsidRDefault="006B4F47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B4F47" w:rsidRPr="00CB10C3" w:rsidRDefault="006B4F47" w:rsidP="00E570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70BF" w:rsidRPr="0080265C" w:rsidRDefault="00BD2075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</w:t>
            </w:r>
            <w:r w:rsidR="006B4F4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джет</w:t>
            </w:r>
          </w:p>
        </w:tc>
        <w:tc>
          <w:tcPr>
            <w:tcW w:w="850" w:type="dxa"/>
            <w:gridSpan w:val="2"/>
            <w:vAlign w:val="center"/>
          </w:tcPr>
          <w:p w:rsidR="00BD2075" w:rsidRPr="00CB10C3" w:rsidRDefault="00BD2075" w:rsidP="00BD2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4F47" w:rsidRPr="00CB10C3" w:rsidRDefault="006B4F47" w:rsidP="00BD2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849,98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993" w:type="dxa"/>
            <w:gridSpan w:val="2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849,98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849,98</w:t>
            </w:r>
          </w:p>
        </w:tc>
        <w:tc>
          <w:tcPr>
            <w:tcW w:w="851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6B4F47" w:rsidRPr="00CB10C3" w:rsidRDefault="006B4F47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6B4F47" w:rsidRPr="00CB10C3" w:rsidRDefault="006B4F47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6B4F47" w:rsidRPr="00CB10C3" w:rsidRDefault="006B4F47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21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70BF" w:rsidRPr="0080265C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21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70BF" w:rsidRPr="0080265C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157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1.4. Розвиток та оснащення обласної </w:t>
            </w:r>
            <w:proofErr w:type="spellStart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-рятувальної служби цивільного захисту населення сучасною аварійно-рятувальною та пожежною технікою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1418" w:type="dxa"/>
            <w:vMerge w:val="restart"/>
          </w:tcPr>
          <w:p w:rsidR="00E570BF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="00E570B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адміні</w:t>
            </w:r>
            <w:r w:rsidR="001C541C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страції, </w:t>
            </w:r>
          </w:p>
          <w:p w:rsidR="00E570BF" w:rsidRDefault="001C541C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</w:t>
            </w:r>
            <w:r w:rsidR="002E1CF0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Дніпропетровській області </w:t>
            </w:r>
          </w:p>
          <w:p w:rsidR="00E570BF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(за згодою), аварійно-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рятувальний загін спеціального призначення </w:t>
            </w:r>
          </w:p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</w:t>
            </w:r>
            <w:r w:rsidRPr="00E570BF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ru-RU"/>
              </w:rPr>
              <w:t>області</w:t>
            </w:r>
            <w:r w:rsidR="00E570BF" w:rsidRPr="00E570BF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E570BF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ru-RU"/>
              </w:rPr>
              <w:t>(за згодою),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 xml:space="preserve">8 ДПРЗ ГУ ДСНС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України у Дніпро</w:t>
            </w:r>
            <w:r w:rsidR="00EF78A3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петровській області (за згодою)</w:t>
            </w:r>
          </w:p>
        </w:tc>
        <w:tc>
          <w:tcPr>
            <w:tcW w:w="992" w:type="dxa"/>
            <w:vMerge w:val="restart"/>
          </w:tcPr>
          <w:p w:rsidR="00A94F3E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До </w:t>
            </w:r>
          </w:p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2E1CF0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570BF" w:rsidRPr="00CB10C3" w:rsidRDefault="00E570B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A6D22" w:rsidP="00B95E06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182558,35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7B13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7B1368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6856,92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120800,0</w:t>
            </w:r>
            <w:r w:rsidR="004A5747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B30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  <w:r w:rsidR="00B3012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7656,92</w:t>
            </w:r>
          </w:p>
        </w:tc>
        <w:tc>
          <w:tcPr>
            <w:tcW w:w="851" w:type="dxa"/>
            <w:vAlign w:val="center"/>
          </w:tcPr>
          <w:p w:rsidR="002E1CF0" w:rsidRPr="00CB10C3" w:rsidRDefault="003317F8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C8632F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425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3317F8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C8632F"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624</w:t>
            </w: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="00C8632F"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E1CF0" w:rsidRPr="00CB10C3" w:rsidRDefault="00C8632F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C8632F" w:rsidP="00331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4901,43</w:t>
            </w:r>
          </w:p>
        </w:tc>
        <w:tc>
          <w:tcPr>
            <w:tcW w:w="1275" w:type="dxa"/>
            <w:gridSpan w:val="2"/>
            <w:vMerge w:val="restart"/>
          </w:tcPr>
          <w:p w:rsidR="00BD44FE" w:rsidRPr="001C5D68" w:rsidRDefault="005B5AFF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 w:bidi="uk-UA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Розвиток та оснащення обласної </w:t>
            </w:r>
            <w:proofErr w:type="spellStart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-рятувальної служби цивільного захисту  сучасною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</w:t>
            </w:r>
            <w:r w:rsidR="00142B1E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 w:bidi="uk-UA"/>
              </w:rPr>
              <w:t>ількість 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</w:t>
            </w:r>
          </w:p>
        </w:tc>
      </w:tr>
      <w:tr w:rsidR="00EC5012" w:rsidRPr="00CB10C3" w:rsidTr="001C5D68">
        <w:trPr>
          <w:cantSplit/>
          <w:trHeight w:val="157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1CF0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  <w:p w:rsidR="00E570BF" w:rsidRPr="00CB10C3" w:rsidRDefault="00E570B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157"/>
        </w:trPr>
        <w:tc>
          <w:tcPr>
            <w:tcW w:w="1531" w:type="dxa"/>
            <w:vMerge/>
          </w:tcPr>
          <w:p w:rsidR="00C8632F" w:rsidRPr="00CB10C3" w:rsidRDefault="00C8632F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8632F" w:rsidRPr="00CB10C3" w:rsidRDefault="00C8632F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8632F" w:rsidRPr="00CB10C3" w:rsidRDefault="00C8632F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8632F" w:rsidRPr="00CB10C3" w:rsidRDefault="00C8632F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632F" w:rsidRDefault="00C8632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  <w:p w:rsidR="00E570BF" w:rsidRPr="00CB10C3" w:rsidRDefault="00E570B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8632F" w:rsidRPr="00CB10C3" w:rsidRDefault="002A6D22" w:rsidP="00714614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153358,35</w:t>
            </w:r>
          </w:p>
        </w:tc>
        <w:tc>
          <w:tcPr>
            <w:tcW w:w="993" w:type="dxa"/>
            <w:gridSpan w:val="2"/>
            <w:vAlign w:val="center"/>
          </w:tcPr>
          <w:p w:rsidR="00C8632F" w:rsidRPr="00CB10C3" w:rsidRDefault="007B1368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56856,92</w:t>
            </w:r>
          </w:p>
        </w:tc>
        <w:tc>
          <w:tcPr>
            <w:tcW w:w="992" w:type="dxa"/>
            <w:vAlign w:val="center"/>
          </w:tcPr>
          <w:p w:rsidR="00C8632F" w:rsidRPr="00CB10C3" w:rsidRDefault="00C8632F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91600,0</w:t>
            </w:r>
            <w:r w:rsidR="00942F2F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8632F" w:rsidRPr="00CB10C3" w:rsidRDefault="00C8632F" w:rsidP="00B30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</w:t>
            </w:r>
            <w:r w:rsidR="00B3012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8456,92</w:t>
            </w:r>
          </w:p>
        </w:tc>
        <w:tc>
          <w:tcPr>
            <w:tcW w:w="851" w:type="dxa"/>
            <w:vAlign w:val="center"/>
          </w:tcPr>
          <w:p w:rsidR="00C8632F" w:rsidRPr="00CB10C3" w:rsidRDefault="00C8632F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1425,0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8632F" w:rsidRPr="00CB10C3" w:rsidRDefault="00C8632F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1624,50</w:t>
            </w:r>
          </w:p>
        </w:tc>
        <w:tc>
          <w:tcPr>
            <w:tcW w:w="850" w:type="dxa"/>
            <w:vAlign w:val="center"/>
          </w:tcPr>
          <w:p w:rsidR="00C8632F" w:rsidRPr="00CB10C3" w:rsidRDefault="00C8632F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851" w:type="dxa"/>
            <w:gridSpan w:val="2"/>
            <w:vAlign w:val="center"/>
          </w:tcPr>
          <w:p w:rsidR="00C8632F" w:rsidRPr="00CB10C3" w:rsidRDefault="00C8632F" w:rsidP="00C8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4901,43</w:t>
            </w:r>
          </w:p>
        </w:tc>
        <w:tc>
          <w:tcPr>
            <w:tcW w:w="1275" w:type="dxa"/>
            <w:gridSpan w:val="2"/>
            <w:vMerge/>
          </w:tcPr>
          <w:p w:rsidR="00C8632F" w:rsidRPr="00CB10C3" w:rsidRDefault="00C8632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157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  <w:p w:rsidR="00E570BF" w:rsidRPr="00CB10C3" w:rsidRDefault="00E570BF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714614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29200,0</w:t>
            </w:r>
            <w:r w:rsidR="004A5747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29200,</w:t>
            </w:r>
            <w:r w:rsidR="004A5747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29200,0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157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521F71" w:rsidRPr="00CB10C3" w:rsidRDefault="00521F71" w:rsidP="001C541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1.5. Виконання заходів з утримання територіальної автоматизованої системи централізованого оповіщення населення про загрозу виникнення або виникнення НС (експлуатаційно-технічне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обслуговування, оренда приміщень, вартість спожитої електроенергії, оренда каналів (ліній) зв’язку, витрати на демонтаж і вивезення обладнання </w:t>
            </w:r>
            <w:r w:rsidR="00D472B7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тощо)</w:t>
            </w:r>
          </w:p>
        </w:tc>
        <w:tc>
          <w:tcPr>
            <w:tcW w:w="1418" w:type="dxa"/>
            <w:vMerge w:val="restart"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</w:p>
        </w:tc>
        <w:tc>
          <w:tcPr>
            <w:tcW w:w="992" w:type="dxa"/>
            <w:vMerge w:val="restart"/>
          </w:tcPr>
          <w:p w:rsidR="00A94F3E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521F71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94F3E" w:rsidRPr="00CB10C3" w:rsidRDefault="00A94F3E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15403,22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4544,3</w:t>
            </w:r>
            <w:r w:rsidR="004A5747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1756,92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6301,22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9102,0</w:t>
            </w:r>
            <w:r w:rsidR="004A574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521F71" w:rsidRPr="001C5D68" w:rsidRDefault="00132F80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Забезпечення працездатності територіальної автоматизованої системи  централізованого оповіщення населення про загрозу виникнення або виникнення НС (експлуатаційно-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lastRenderedPageBreak/>
              <w:t xml:space="preserve">технічне обслуговування, оренда приміщень, вартість спожитої електроенергії, оренда каналів (ліній) зв’язку, витрати на демонтаж і вивезення обладнання </w:t>
            </w:r>
            <w:r w:rsidR="003E1842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тощо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)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  <w:p w:rsidR="00A94F3E" w:rsidRPr="00CB10C3" w:rsidRDefault="00A94F3E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  <w:p w:rsidR="00A94F3E" w:rsidRPr="00CB10C3" w:rsidRDefault="00A94F3E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15403,22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4544,3</w:t>
            </w:r>
            <w:r w:rsidR="004A5747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1756,92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6301,22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3034,0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9102,0</w:t>
            </w:r>
            <w:r w:rsidR="004A574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  <w:p w:rsidR="00A94F3E" w:rsidRPr="00CB10C3" w:rsidRDefault="00A94F3E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 Виконання заходів з реконструкції (модернізації) територіальної автоматизованої системи централізованого оповіщення населення про загрозу та виникнення НС</w:t>
            </w:r>
          </w:p>
        </w:tc>
        <w:tc>
          <w:tcPr>
            <w:tcW w:w="1418" w:type="dxa"/>
            <w:vMerge w:val="restart"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</w:p>
        </w:tc>
        <w:tc>
          <w:tcPr>
            <w:tcW w:w="992" w:type="dxa"/>
            <w:vMerge w:val="restart"/>
          </w:tcPr>
          <w:p w:rsidR="00A94F3E" w:rsidRDefault="00521F71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521F71" w:rsidRPr="00CB10C3" w:rsidRDefault="00521F71" w:rsidP="00A9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521F71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F65CB9" w:rsidP="00A20D1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32241</w:t>
            </w:r>
            <w:r w:rsidR="00521F71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,055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14960,4</w:t>
            </w:r>
            <w:r w:rsidR="00A20D17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F65CB9" w:rsidP="00F65CB9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</w:t>
            </w:r>
            <w:r w:rsidR="00521F71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40,655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F65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F65CB9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58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01,055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6440,0</w:t>
            </w:r>
            <w:r w:rsidR="00A20D1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6440,0</w:t>
            </w:r>
            <w:r w:rsidR="00A20D1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521F71" w:rsidRPr="00CB10C3" w:rsidRDefault="00132F8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Створення сучасної цифрової  територіальної автоматизованої системи  централізованого оповіщення населення про загрозу та виникнення НС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521F71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521F71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A20D1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F65CB9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22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41,055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14960,4</w:t>
            </w:r>
            <w:r w:rsidR="00A20D17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F65CB9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65CB9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08</w:t>
            </w: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40,655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F65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F65CB9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58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01,055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6440,0</w:t>
            </w:r>
            <w:r w:rsidR="00A20D1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6440,0</w:t>
            </w:r>
            <w:r w:rsidR="00A20D1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:rsidR="00A94F3E" w:rsidRPr="00CB10C3" w:rsidRDefault="002E1CF0" w:rsidP="001C5D6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64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E1CF0" w:rsidRPr="00CB10C3" w:rsidRDefault="002E1CF0" w:rsidP="00A94F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1.7. Утворення </w:t>
            </w:r>
            <w:proofErr w:type="spellStart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чергово</w:t>
            </w:r>
            <w:proofErr w:type="spellEnd"/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-диспетчерської служби та регіонального центру 112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94F3E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="00A94F3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адміністрації,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ГУ ДСНС України у Дніпро</w:t>
            </w:r>
            <w:r w:rsidR="00A94F3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петровській області,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райдержадміні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виконавчі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комітети міських рад (за згодою), підприємства, установи та організації </w:t>
            </w:r>
          </w:p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(за згодою)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94F3E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До </w:t>
            </w:r>
          </w:p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A9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A94F3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:rsidR="00A94F3E" w:rsidRPr="00A94F3E" w:rsidRDefault="00132F80" w:rsidP="00A94F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Забезпечення комплексного, покращен</w:t>
            </w:r>
            <w:r w:rsidR="00AD02B9"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ого</w:t>
            </w: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та доступн</w:t>
            </w:r>
            <w:r w:rsidR="00AD02B9"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ого</w:t>
            </w: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реагування на екстрені ситуації шляхом координації роботи </w:t>
            </w:r>
          </w:p>
          <w:p w:rsidR="00A94F3E" w:rsidRDefault="00132F80" w:rsidP="00A94F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екстрених </w:t>
            </w:r>
            <w:r w:rsidR="002B5798"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служб (поліції, швидкої допомоги, пожежної охорони, аварійно-рятувальних служб) за єдиним телефонним номером, покращуючи доступність </w:t>
            </w:r>
          </w:p>
          <w:p w:rsidR="00A94F3E" w:rsidRDefault="00132F80" w:rsidP="00A94F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для всіх громадян, зокрема для </w:t>
            </w:r>
          </w:p>
          <w:p w:rsidR="00A94F3E" w:rsidRPr="00A94F3E" w:rsidRDefault="00132F80" w:rsidP="00A94F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осіб</w:t>
            </w:r>
          </w:p>
          <w:p w:rsidR="00A94F3E" w:rsidRDefault="00132F80" w:rsidP="00A94F3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з порушеннями слуху чи мовлення, та забезпечуючи оперативну інформаційну взаємодію між відповідними структурами </w:t>
            </w:r>
          </w:p>
          <w:p w:rsidR="00A94F3E" w:rsidRPr="0080265C" w:rsidRDefault="00132F8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дл</w:t>
            </w:r>
            <w:r w:rsidR="0086706D" w:rsidRPr="00A94F3E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я ефективного надання допомоги</w:t>
            </w:r>
          </w:p>
        </w:tc>
      </w:tr>
      <w:tr w:rsidR="00EC5012" w:rsidRPr="00CB10C3" w:rsidTr="001C5D68">
        <w:trPr>
          <w:cantSplit/>
          <w:trHeight w:val="460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60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60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460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1.8. Утворення, будівництво, реконструкція, доукомплектування та забезпечення функціонування підрозділів місцевої пожежної охорони, центрів безпеки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громадян</w:t>
            </w:r>
          </w:p>
        </w:tc>
        <w:tc>
          <w:tcPr>
            <w:tcW w:w="1418" w:type="dxa"/>
            <w:vMerge w:val="restart"/>
          </w:tcPr>
          <w:p w:rsidR="00A94F3E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="00A94F3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адміністрації,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райдержадміні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94F3E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(за згодою), </w:t>
            </w:r>
          </w:p>
          <w:p w:rsidR="00A94F3E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України у Дніпро</w:t>
            </w:r>
            <w:r w:rsidR="00A94F3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петровській області </w:t>
            </w:r>
          </w:p>
          <w:p w:rsidR="00A94F3E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(за згодою), </w:t>
            </w:r>
          </w:p>
          <w:p w:rsidR="00BD4E15" w:rsidRDefault="00BD4E15" w:rsidP="00BD4E1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виконавчі комітети міських, сільських, селищних рад </w:t>
            </w:r>
          </w:p>
          <w:p w:rsidR="00BD4E15" w:rsidRDefault="00BD4E15" w:rsidP="00BD4E1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(за згодою)</w:t>
            </w:r>
          </w:p>
          <w:p w:rsidR="002E1CF0" w:rsidRPr="00CB10C3" w:rsidRDefault="002E1CF0" w:rsidP="0013516B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4F3E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До </w:t>
            </w:r>
          </w:p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86706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A94F3E" w:rsidRPr="0080265C" w:rsidRDefault="00AD02B9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Забезпечення оперативного реагування на пожежі та інші надзвичайні ситуації, запобігання їх виникненню, а також захист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lastRenderedPageBreak/>
              <w:t xml:space="preserve">населення і території </w:t>
            </w: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Дніпропетровсь</w:t>
            </w:r>
            <w:r w:rsidR="00EF78A3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кої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області від наслідків надзвичайних подій шляхом проведення аварійно-рятувальних робіт та надання допомоги 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86706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86706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86706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281665,52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86706D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69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 Пропаганда безпеки життєдіяльності населення області, навчання громадян основ безпечної поведінки, правил пожежної безпеки в побуті та громадських місцях за допомогою засобів масової інформації, соціальної реклами та проведення масових громадських заходів</w:t>
            </w:r>
          </w:p>
        </w:tc>
        <w:tc>
          <w:tcPr>
            <w:tcW w:w="1418" w:type="dxa"/>
            <w:vMerge w:val="restart"/>
          </w:tcPr>
          <w:p w:rsidR="006E14D7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райдержадміні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України у Дніпро</w:t>
            </w:r>
            <w:r w:rsidR="006E14D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петровській області (за згодою)</w:t>
            </w:r>
          </w:p>
        </w:tc>
        <w:tc>
          <w:tcPr>
            <w:tcW w:w="992" w:type="dxa"/>
            <w:vMerge w:val="restart"/>
          </w:tcPr>
          <w:p w:rsidR="00A94F3E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2E1CF0" w:rsidRPr="00CB10C3" w:rsidRDefault="00B71E16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Придбання сучасної  цифрової техніки.</w:t>
            </w:r>
          </w:p>
          <w:p w:rsidR="00363122" w:rsidRPr="00CB10C3" w:rsidRDefault="00363122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Виготовлення поліграфічної продукції</w:t>
            </w:r>
            <w:r w:rsidR="00C76348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,</w:t>
            </w:r>
          </w:p>
          <w:p w:rsidR="00363122" w:rsidRPr="00CB10C3" w:rsidRDefault="00C76348" w:rsidP="00C7634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п</w:t>
            </w:r>
            <w:r w:rsidR="00AC0866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остерів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,</w:t>
            </w:r>
            <w:r w:rsidR="002F02BF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листівок соціальної реклами</w:t>
            </w:r>
          </w:p>
          <w:p w:rsidR="00363122" w:rsidRPr="00CB10C3" w:rsidRDefault="00363122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68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68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305,2</w:t>
            </w:r>
            <w:r w:rsidR="00A20D17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68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4F3E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368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514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 Проведення щорічного Всеукраїнського фестивалю дружин юних пожежників-рятувальників</w:t>
            </w:r>
          </w:p>
        </w:tc>
        <w:tc>
          <w:tcPr>
            <w:tcW w:w="1418" w:type="dxa"/>
            <w:vMerge w:val="restart"/>
          </w:tcPr>
          <w:p w:rsidR="005C5362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5C5362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України у Дніпро</w:t>
            </w:r>
            <w:r w:rsidR="005C53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петровській області </w:t>
            </w:r>
          </w:p>
          <w:p w:rsidR="005C5362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(за згодою),  департамент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освіти і науки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облдержадмініст</w:t>
            </w:r>
            <w:proofErr w:type="spellEnd"/>
            <w:r w:rsidR="00BB3E9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рації,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райдержадміні</w:t>
            </w:r>
            <w:r w:rsidR="00270F3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виконавчі комітети міських</w:t>
            </w:r>
            <w:r w:rsidR="003A010F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сільських, селищних 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рад </w:t>
            </w:r>
          </w:p>
          <w:p w:rsidR="005C5362" w:rsidRPr="00CB10C3" w:rsidRDefault="002E1CF0" w:rsidP="009857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(за згодою)</w:t>
            </w:r>
          </w:p>
        </w:tc>
        <w:tc>
          <w:tcPr>
            <w:tcW w:w="992" w:type="dxa"/>
            <w:vMerge w:val="restart"/>
          </w:tcPr>
          <w:p w:rsidR="00A94F3E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 xml:space="preserve">До </w:t>
            </w:r>
          </w:p>
          <w:p w:rsidR="002E1CF0" w:rsidRPr="00CB10C3" w:rsidRDefault="002E1CF0" w:rsidP="00A94F3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2E1CF0" w:rsidRPr="00CB10C3" w:rsidRDefault="00950586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Кількість проведених фестивалів</w:t>
            </w:r>
            <w:r w:rsidR="009D6620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з метою з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меншення ризику виникнення пожеж </w:t>
            </w:r>
          </w:p>
        </w:tc>
      </w:tr>
      <w:tr w:rsidR="00EC5012" w:rsidRPr="00CB10C3" w:rsidTr="001C5D68">
        <w:trPr>
          <w:cantSplit/>
          <w:trHeight w:val="566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69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510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2E1CF0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122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521F71" w:rsidRPr="00CB10C3" w:rsidRDefault="00521F71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521F71" w:rsidRPr="00CB10C3" w:rsidRDefault="00521F71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74A2" w:rsidRPr="0080265C" w:rsidRDefault="00521F71" w:rsidP="00E17A53">
            <w:pPr>
              <w:spacing w:after="0" w:line="240" w:lineRule="auto"/>
              <w:ind w:left="-57" w:right="-13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1.11. </w:t>
            </w:r>
            <w:r w:rsidRPr="00CB10C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Забезпечення сталого функціонування об’єктів цивільного захисту області, в тому числі тих, які перебувають на балансі департаменту цивільного захисту облдержадміністрації (охорона, вартість спожитої електроенергії, зв’язок, експлуатаційно-технічне обслуговування, матеріали, обладнання, запасні частини тощо)</w:t>
            </w:r>
          </w:p>
        </w:tc>
        <w:tc>
          <w:tcPr>
            <w:tcW w:w="1418" w:type="dxa"/>
            <w:vMerge w:val="restart"/>
          </w:tcPr>
          <w:p w:rsidR="005C5362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України у Дніпро</w:t>
            </w:r>
            <w:r w:rsidR="005C536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петровській області (за згодою)</w:t>
            </w:r>
          </w:p>
        </w:tc>
        <w:tc>
          <w:tcPr>
            <w:tcW w:w="992" w:type="dxa"/>
            <w:vMerge w:val="restart"/>
          </w:tcPr>
          <w:p w:rsidR="006E14D7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521F71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5225,62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1375,62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2225,62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3000,0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521F71" w:rsidRPr="00CB10C3" w:rsidRDefault="00CD79CA" w:rsidP="006E3B8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Забезпечення безперебійної роботи органів управління області (охорона, вартість спожитої електроенергії, зв’язок, експлуатаційно-технічне обслуговування, матеріали, обладнання, запасні частини, тощо)</w:t>
            </w:r>
            <w:r w:rsidR="002C5635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521F71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460F6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521F71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5225,62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1375,62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2225,62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1000,0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3000,0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5362" w:rsidRPr="00CB10C3" w:rsidRDefault="00521F71" w:rsidP="0080265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80265C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CF0" w:rsidRDefault="002E1CF0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1.12. </w:t>
            </w:r>
            <w:r w:rsidRPr="00CB10C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Забезпечення піротехнічних підрозділів аварійно-рятувального  загону спеціального призначення ГУ ДСНС України у Дніпропетровській області спеціальним захисним спорядженням та міношукачами</w:t>
            </w:r>
          </w:p>
          <w:p w:rsidR="004C74A2" w:rsidRPr="00CB10C3" w:rsidRDefault="004C74A2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ГУ ДСНС України у Дніпропетровській області (за згодою)</w:t>
            </w:r>
          </w:p>
        </w:tc>
        <w:tc>
          <w:tcPr>
            <w:tcW w:w="992" w:type="dxa"/>
            <w:vMerge w:val="restart"/>
          </w:tcPr>
          <w:p w:rsidR="004C74A2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2E1CF0" w:rsidRPr="00CB10C3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</w:tcPr>
          <w:p w:rsidR="002E1CF0" w:rsidRPr="00CB10C3" w:rsidRDefault="00CD79CA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Оснащення особового складу піротехніків під час розмінування та знешкодження </w:t>
            </w: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вибухонебез</w:t>
            </w:r>
            <w:r w:rsidR="00714614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печних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предметів спеціальним захисним сп</w:t>
            </w:r>
            <w:r w:rsidR="00C35F9E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орядженням та міношукачами тощо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4664,67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4C74A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E1CF0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74A2" w:rsidRDefault="00521F71" w:rsidP="00985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 Усунення наслідків надзвичайних ситуацій (подій), аварій тощо, у тому числі п</w:t>
            </w:r>
            <w:r w:rsidR="00EE07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ов’язаних зі збройною агресією російської ф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едерації, в житловому фонді, бюджетних установах, закладах незалежно від форми власності. Придбання техніки та обладнання для виконання зазначеного заходу</w:t>
            </w:r>
          </w:p>
          <w:p w:rsidR="00EE0787" w:rsidRPr="00CB10C3" w:rsidRDefault="00EE0787" w:rsidP="00985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7A2F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Обласне комунальне підприємство </w:t>
            </w:r>
            <w:r w:rsidR="00EE078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„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Будкомплект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” </w:t>
            </w:r>
          </w:p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(за згодою), Дніпровський державний університет внутрішніх справ (за згодою)</w:t>
            </w:r>
          </w:p>
        </w:tc>
        <w:tc>
          <w:tcPr>
            <w:tcW w:w="992" w:type="dxa"/>
            <w:vMerge w:val="restart"/>
          </w:tcPr>
          <w:p w:rsidR="004C74A2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521F71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D02850" w:rsidP="004C74A2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265652,16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D0285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263652,16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2000,0</w:t>
            </w:r>
            <w:r w:rsidR="00821956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D0285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265652,16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CD79CA" w:rsidRPr="00CB10C3" w:rsidRDefault="00CD79CA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Забезпечення захисту населення і територій від наслідків надзвичайних ситуацій,  у тому числі п</w:t>
            </w:r>
            <w:r w:rsidR="00512B16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ов’язаних зі збройною агресією російської ф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едерації.</w:t>
            </w:r>
          </w:p>
          <w:p w:rsidR="00521F71" w:rsidRPr="00CB10C3" w:rsidRDefault="00CD79CA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Придбання техніки та обладнання для виконання зазначеного заходу</w:t>
            </w: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5B2CCF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521F71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D02850" w:rsidP="005B2CCF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265652,16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D02850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263652,16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2000,0</w:t>
            </w:r>
            <w:r w:rsidR="00821956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D0285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265652,16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74A2" w:rsidRPr="00CB10C3" w:rsidRDefault="002E1CF0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0" w:type="dxa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985778">
        <w:trPr>
          <w:cantSplit/>
          <w:trHeight w:val="35"/>
        </w:trPr>
        <w:tc>
          <w:tcPr>
            <w:tcW w:w="1531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E1CF0" w:rsidRPr="00CB10C3" w:rsidRDefault="002E1CF0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E1CF0" w:rsidRPr="00CB10C3" w:rsidRDefault="002E1CF0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E1CF0" w:rsidRPr="00CB10C3" w:rsidRDefault="002E1CF0" w:rsidP="00E570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3" w:type="dxa"/>
            <w:gridSpan w:val="2"/>
          </w:tcPr>
          <w:p w:rsidR="002E1CF0" w:rsidRPr="00CB10C3" w:rsidRDefault="002E1CF0" w:rsidP="00FB15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992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0" w:type="dxa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gridSpan w:val="2"/>
          </w:tcPr>
          <w:p w:rsidR="002E1CF0" w:rsidRPr="00CB10C3" w:rsidRDefault="002E1CF0" w:rsidP="002E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1275" w:type="dxa"/>
            <w:gridSpan w:val="2"/>
            <w:vMerge/>
          </w:tcPr>
          <w:p w:rsidR="002E1CF0" w:rsidRPr="00CB10C3" w:rsidRDefault="002E1CF0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17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1.14. Сприяння покращенню матеріального забезпечення підрозділів </w:t>
            </w:r>
            <w:r w:rsidR="00270F38"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ГУ ДСНС </w:t>
            </w: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Дніпропетровській області для виконання заходів із ліквідації наслідків надзвичайних ситуацій, захисту населення і територій від надзвичайних ситуацій, проведення аварійно-рятувальних та інших невідкладних робіт</w:t>
            </w:r>
          </w:p>
        </w:tc>
        <w:tc>
          <w:tcPr>
            <w:tcW w:w="1418" w:type="dxa"/>
            <w:vMerge w:val="restart"/>
          </w:tcPr>
          <w:p w:rsidR="006E7A2F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облдержадміні</w:t>
            </w:r>
            <w:r w:rsidR="00FB15A7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страції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4C74A2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області (за згодою), аварійно-рятувальний загін спеціального призначення </w:t>
            </w:r>
          </w:p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ГУ ДСНС у Дніпро</w:t>
            </w:r>
            <w:r w:rsidR="00754AF8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петровській області (за згодою)</w:t>
            </w:r>
          </w:p>
        </w:tc>
        <w:tc>
          <w:tcPr>
            <w:tcW w:w="992" w:type="dxa"/>
            <w:vMerge w:val="restart"/>
          </w:tcPr>
          <w:p w:rsidR="006E7A2F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 </w:t>
            </w:r>
          </w:p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FB15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48050,0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FB15A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20000,0</w:t>
            </w:r>
            <w:r w:rsidR="009F2AAE"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20000,0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28050,0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4C74A2" w:rsidRPr="00CB10C3" w:rsidRDefault="00CD79CA" w:rsidP="00985778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Покращення матеріального забезпечення підрозділів </w:t>
            </w:r>
            <w:r w:rsidR="008E7B3F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br/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ГУ ДСНС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Дніпропетровсь</w:t>
            </w:r>
            <w:proofErr w:type="spellEnd"/>
            <w:r w:rsidR="002B632F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-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кій області під час виконання заходів із ліквідації наслідків надзвичайних ситуацій, захисту населення і територій від надзвичайних ситуацій, проведення аварійно-рятувальних та інших невідкладних робіт</w:t>
            </w:r>
          </w:p>
        </w:tc>
      </w:tr>
      <w:tr w:rsidR="00EC5012" w:rsidRPr="00CB10C3" w:rsidTr="001C5D68">
        <w:trPr>
          <w:cantSplit/>
          <w:trHeight w:val="378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11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48050,0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20000,0</w:t>
            </w:r>
            <w:r w:rsidR="009F2AAE" w:rsidRPr="00CB10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20000,0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9350,0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BD207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28050,0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419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521F71" w:rsidRPr="00CB10C3" w:rsidRDefault="002E1CF0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985778">
        <w:trPr>
          <w:cantSplit/>
          <w:trHeight w:val="427"/>
        </w:trPr>
        <w:tc>
          <w:tcPr>
            <w:tcW w:w="1531" w:type="dxa"/>
            <w:vMerge/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521F71" w:rsidRPr="00CB10C3" w:rsidRDefault="00521F71" w:rsidP="00FC7A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521F71" w:rsidRPr="00CB10C3" w:rsidRDefault="00521F71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21F71" w:rsidRPr="00CB10C3" w:rsidRDefault="00521F71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21F71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21F71" w:rsidRPr="00CB10C3" w:rsidRDefault="00521F71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521F71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521F71" w:rsidRPr="00CB10C3" w:rsidRDefault="00521F71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700"/>
        </w:trPr>
        <w:tc>
          <w:tcPr>
            <w:tcW w:w="1531" w:type="dxa"/>
            <w:vMerge/>
          </w:tcPr>
          <w:p w:rsidR="00C276B5" w:rsidRPr="00CB10C3" w:rsidRDefault="00C276B5" w:rsidP="00FC7A65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276B5" w:rsidRPr="00CB10C3" w:rsidRDefault="00C276B5" w:rsidP="00370F2A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</w:t>
            </w: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1898" w:rsidRPr="00CB10C3">
              <w:rPr>
                <w:rFonts w:ascii="Times New Roman" w:hAnsi="Times New Roman" w:cs="Times New Roman"/>
                <w:sz w:val="16"/>
                <w:szCs w:val="16"/>
              </w:rPr>
              <w:t>Виконання заходів з монтажу, експлуатації обладнання та матеріально-технічних засобів резервного запасу  Українського державного науково-дослідного і про</w:t>
            </w:r>
            <w:r w:rsidR="000F590E" w:rsidRPr="00CB10C3">
              <w:rPr>
                <w:rFonts w:ascii="Times New Roman" w:hAnsi="Times New Roman" w:cs="Times New Roman"/>
                <w:sz w:val="16"/>
                <w:szCs w:val="16"/>
              </w:rPr>
              <w:t xml:space="preserve">ектно-вишукувального інституту </w:t>
            </w:r>
            <w:r w:rsidR="00EE0787" w:rsidRPr="00EE0787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proofErr w:type="spellStart"/>
            <w:r w:rsidR="000F590E" w:rsidRPr="00CB10C3">
              <w:rPr>
                <w:rFonts w:ascii="Times New Roman" w:hAnsi="Times New Roman" w:cs="Times New Roman"/>
                <w:sz w:val="16"/>
                <w:szCs w:val="16"/>
              </w:rPr>
              <w:t>УкрНДІводоканал</w:t>
            </w:r>
            <w:proofErr w:type="spellEnd"/>
            <w:r w:rsidR="000F590E" w:rsidRPr="00CB10C3">
              <w:rPr>
                <w:rFonts w:ascii="Times New Roman" w:hAnsi="Times New Roman" w:cs="Times New Roman"/>
                <w:sz w:val="16"/>
                <w:szCs w:val="16"/>
              </w:rPr>
              <w:t>-проект</w:t>
            </w:r>
            <w:r w:rsidR="004C74A2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="006D1898" w:rsidRPr="00CB10C3">
              <w:rPr>
                <w:rFonts w:ascii="Times New Roman" w:hAnsi="Times New Roman" w:cs="Times New Roman"/>
                <w:sz w:val="16"/>
                <w:szCs w:val="16"/>
              </w:rPr>
              <w:t xml:space="preserve"> для надання комунальних послуг територіям Дніпропетровської області, які постраждали внаслідок НС, здійснення їх обслуговування спеціалізованими організаціями, консервацію для транспортування та підгот</w:t>
            </w:r>
            <w:r w:rsidR="00A40F7A" w:rsidRPr="00CB10C3">
              <w:rPr>
                <w:rFonts w:ascii="Times New Roman" w:hAnsi="Times New Roman" w:cs="Times New Roman"/>
                <w:sz w:val="16"/>
                <w:szCs w:val="16"/>
              </w:rPr>
              <w:t>овку до подальшого використання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4B1FB3" w:rsidRDefault="004B1FB3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Районні </w:t>
            </w:r>
          </w:p>
          <w:p w:rsidR="00C276B5" w:rsidRPr="00CB10C3" w:rsidRDefault="004B1FB3" w:rsidP="00E12C16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державні адміністрації 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570BF" w:rsidRDefault="00C276B5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:rsidR="00C276B5" w:rsidRPr="00CB10C3" w:rsidRDefault="00C276B5" w:rsidP="004C74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  <w:r w:rsidR="006E5D2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року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C276B5" w:rsidRPr="00CB10C3" w:rsidRDefault="00C276B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38F3" w:rsidRPr="00BC38F3" w:rsidRDefault="00BC38F3" w:rsidP="00BC38F3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76B5" w:rsidRPr="00CB10C3" w:rsidRDefault="00C276B5" w:rsidP="00BC38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 w:val="restart"/>
            <w:tcBorders>
              <w:bottom w:val="nil"/>
            </w:tcBorders>
          </w:tcPr>
          <w:p w:rsidR="00C276B5" w:rsidRPr="00CB10C3" w:rsidRDefault="00EE68F7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Виконання заходів з монтажу, </w:t>
            </w:r>
            <w:r w:rsidR="004C38BB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експлуатації</w:t>
            </w:r>
            <w:r w:rsidR="00642912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 обладнання </w:t>
            </w:r>
            <w:r w:rsidR="00B2695C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br/>
            </w:r>
            <w:r w:rsidR="00642912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 xml:space="preserve">(4 мобільні установки </w:t>
            </w:r>
            <w:r w:rsidR="004C38BB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для очищення поверхневих та артезіанських вод), здійснення їх обслуговування спеціалізованими організаціями, консервацію для транспортування та підгот</w:t>
            </w:r>
            <w:r w:rsidR="0086706D" w:rsidRPr="00CB10C3">
              <w:rPr>
                <w:rFonts w:ascii="Times New Roman" w:eastAsia="Calibri" w:hAnsi="Times New Roman" w:cs="Times New Roman"/>
                <w:iCs/>
                <w:spacing w:val="-6"/>
                <w:sz w:val="16"/>
                <w:szCs w:val="16"/>
                <w:lang w:eastAsia="ru-RU"/>
              </w:rPr>
              <w:t>овку до подальшого використання</w:t>
            </w:r>
          </w:p>
        </w:tc>
      </w:tr>
      <w:tr w:rsidR="00EC5012" w:rsidRPr="00CB10C3" w:rsidTr="001C5D68">
        <w:trPr>
          <w:cantSplit/>
          <w:trHeight w:val="696"/>
        </w:trPr>
        <w:tc>
          <w:tcPr>
            <w:tcW w:w="1531" w:type="dxa"/>
            <w:vMerge/>
          </w:tcPr>
          <w:p w:rsidR="00C276B5" w:rsidRPr="00CB10C3" w:rsidRDefault="00C276B5" w:rsidP="00527EA4">
            <w:pPr>
              <w:spacing w:after="0" w:line="240" w:lineRule="auto"/>
              <w:ind w:right="-12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276B5" w:rsidRPr="00CB10C3" w:rsidRDefault="00C276B5" w:rsidP="001D68E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276B5" w:rsidRPr="00CB10C3" w:rsidRDefault="00C276B5" w:rsidP="008A105A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C276B5" w:rsidRPr="00CB10C3" w:rsidRDefault="00C276B5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C27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top w:val="nil"/>
            </w:tcBorders>
            <w:vAlign w:val="center"/>
          </w:tcPr>
          <w:p w:rsidR="00C276B5" w:rsidRPr="00CB10C3" w:rsidRDefault="00C276B5" w:rsidP="008526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848"/>
        </w:trPr>
        <w:tc>
          <w:tcPr>
            <w:tcW w:w="1531" w:type="dxa"/>
            <w:vMerge/>
          </w:tcPr>
          <w:p w:rsidR="00C276B5" w:rsidRPr="00CB10C3" w:rsidRDefault="00C276B5" w:rsidP="00527EA4">
            <w:pPr>
              <w:spacing w:after="0" w:line="240" w:lineRule="auto"/>
              <w:ind w:right="-12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76B5" w:rsidRPr="00CB10C3" w:rsidRDefault="00C276B5" w:rsidP="001D68E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76B5" w:rsidRPr="00CB10C3" w:rsidRDefault="00C276B5" w:rsidP="008A105A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276B5" w:rsidRPr="00CB10C3" w:rsidRDefault="00C276B5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276B5" w:rsidRPr="00CB10C3" w:rsidRDefault="00C276B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0" w:type="dxa"/>
            <w:gridSpan w:val="2"/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4B1FB3" w:rsidRPr="004B1FB3" w:rsidRDefault="004B1FB3" w:rsidP="004B1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C276B5" w:rsidRPr="00CB10C3" w:rsidRDefault="00C276B5" w:rsidP="004B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C276B5" w:rsidRPr="00CB10C3" w:rsidRDefault="004B1FB3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276B5" w:rsidRPr="00CB10C3" w:rsidRDefault="00C276B5" w:rsidP="008526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cantSplit/>
          <w:trHeight w:val="704"/>
        </w:trPr>
        <w:tc>
          <w:tcPr>
            <w:tcW w:w="1531" w:type="dxa"/>
            <w:vMerge/>
          </w:tcPr>
          <w:p w:rsidR="00C276B5" w:rsidRPr="00CB10C3" w:rsidRDefault="00C276B5" w:rsidP="00527EA4">
            <w:pPr>
              <w:spacing w:after="0" w:line="240" w:lineRule="auto"/>
              <w:ind w:right="-12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76B5" w:rsidRPr="00CB10C3" w:rsidRDefault="00C276B5" w:rsidP="001D68E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76B5" w:rsidRPr="00CB10C3" w:rsidRDefault="00C276B5" w:rsidP="008A105A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276B5" w:rsidRPr="00CB10C3" w:rsidRDefault="00C276B5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276B5" w:rsidRPr="00CB10C3" w:rsidRDefault="00C276B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0" w:type="dxa"/>
            <w:gridSpan w:val="2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C276B5" w:rsidRPr="00CB10C3" w:rsidRDefault="00C276B5" w:rsidP="00C27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C276B5" w:rsidRPr="00CB10C3" w:rsidRDefault="00C276B5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  <w:vAlign w:val="center"/>
          </w:tcPr>
          <w:p w:rsidR="00C276B5" w:rsidRPr="00CB10C3" w:rsidRDefault="00C276B5" w:rsidP="00C27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276B5" w:rsidRPr="00CB10C3" w:rsidRDefault="00C276B5" w:rsidP="008526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985778">
        <w:trPr>
          <w:cantSplit/>
          <w:trHeight w:val="944"/>
        </w:trPr>
        <w:tc>
          <w:tcPr>
            <w:tcW w:w="1531" w:type="dxa"/>
            <w:vMerge/>
          </w:tcPr>
          <w:p w:rsidR="00C276B5" w:rsidRPr="00CB10C3" w:rsidRDefault="00C276B5" w:rsidP="00527EA4">
            <w:pPr>
              <w:spacing w:after="0" w:line="240" w:lineRule="auto"/>
              <w:ind w:right="-123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276B5" w:rsidRPr="00CB10C3" w:rsidRDefault="00C276B5" w:rsidP="001D68E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276B5" w:rsidRPr="00CB10C3" w:rsidRDefault="00C276B5" w:rsidP="008A105A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276B5" w:rsidRPr="00CB10C3" w:rsidRDefault="00C276B5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276B5" w:rsidRPr="00CB10C3" w:rsidRDefault="00C276B5" w:rsidP="005465DC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0" w:type="dxa"/>
            <w:gridSpan w:val="2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C276B5" w:rsidRPr="00CB10C3" w:rsidRDefault="00C276B5" w:rsidP="00C27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:rsidR="00C276B5" w:rsidRPr="00CB10C3" w:rsidRDefault="00C276B5" w:rsidP="006B4F4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:rsidR="00C276B5" w:rsidRPr="00CB10C3" w:rsidRDefault="00C276B5" w:rsidP="006B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gridSpan w:val="2"/>
          </w:tcPr>
          <w:p w:rsidR="00C276B5" w:rsidRPr="00CB10C3" w:rsidRDefault="00C276B5" w:rsidP="00C27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276B5" w:rsidRPr="00CB10C3" w:rsidRDefault="00C276B5" w:rsidP="008526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gridAfter w:val="1"/>
          <w:wAfter w:w="8" w:type="dxa"/>
          <w:cantSplit/>
          <w:trHeight w:val="157"/>
        </w:trPr>
        <w:tc>
          <w:tcPr>
            <w:tcW w:w="5508" w:type="dxa"/>
            <w:gridSpan w:val="5"/>
            <w:vMerge w:val="restart"/>
          </w:tcPr>
          <w:p w:rsidR="00521F71" w:rsidRPr="00CB10C3" w:rsidRDefault="004F35D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Всього за Програмою</w:t>
            </w:r>
            <w:r w:rsidR="00521F71"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84" w:type="dxa"/>
            <w:vAlign w:val="center"/>
          </w:tcPr>
          <w:p w:rsidR="004C74A2" w:rsidRDefault="00521F71" w:rsidP="004C74A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</w:t>
            </w:r>
          </w:p>
          <w:p w:rsidR="004C74A2" w:rsidRPr="00CB10C3" w:rsidRDefault="00521F71" w:rsidP="00370F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2" w:type="dxa"/>
            <w:vAlign w:val="center"/>
          </w:tcPr>
          <w:p w:rsidR="00521F71" w:rsidRPr="00CB10C3" w:rsidRDefault="009D7A9E" w:rsidP="00B8385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84</w:t>
            </w:r>
            <w:r w:rsidR="00B8385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729,91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93696B" w:rsidP="004C7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347</w:t>
            </w:r>
            <w:r w:rsidR="005052F0"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278</w:t>
            </w:r>
            <w:r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5052F0"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vAlign w:val="center"/>
          </w:tcPr>
          <w:p w:rsidR="00521F71" w:rsidRPr="00CB10C3" w:rsidRDefault="002E3F83" w:rsidP="004C7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  <w:r w:rsidR="00F65CB9"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  <w:r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57,502</w:t>
            </w:r>
          </w:p>
        </w:tc>
        <w:tc>
          <w:tcPr>
            <w:tcW w:w="992" w:type="dxa"/>
            <w:vAlign w:val="center"/>
          </w:tcPr>
          <w:p w:rsidR="00521F71" w:rsidRPr="00CB10C3" w:rsidRDefault="005052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787636,48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B8385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C8632F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449,0</w:t>
            </w:r>
            <w:r w:rsidR="009F2AAE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B83857" w:rsidP="004C7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C8632F"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208,5</w:t>
            </w:r>
            <w:r w:rsidR="009F2AAE" w:rsidRPr="00CB10C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8385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C8632F"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435,93</w:t>
            </w:r>
          </w:p>
        </w:tc>
        <w:tc>
          <w:tcPr>
            <w:tcW w:w="843" w:type="dxa"/>
            <w:vAlign w:val="center"/>
          </w:tcPr>
          <w:p w:rsidR="00521F71" w:rsidRPr="00CB10C3" w:rsidRDefault="002441DF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B8385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093,43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gridAfter w:val="1"/>
          <w:wAfter w:w="8" w:type="dxa"/>
          <w:cantSplit/>
          <w:trHeight w:val="157"/>
        </w:trPr>
        <w:tc>
          <w:tcPr>
            <w:tcW w:w="5508" w:type="dxa"/>
            <w:gridSpan w:val="5"/>
            <w:vMerge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Align w:val="center"/>
          </w:tcPr>
          <w:p w:rsidR="004C74A2" w:rsidRPr="00CB10C3" w:rsidRDefault="00521F71" w:rsidP="00370F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42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0" w:type="dxa"/>
            <w:gridSpan w:val="2"/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C276B5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43" w:type="dxa"/>
            <w:vAlign w:val="center"/>
          </w:tcPr>
          <w:p w:rsidR="00521F71" w:rsidRPr="00CB10C3" w:rsidRDefault="00C276B5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gridAfter w:val="1"/>
          <w:wAfter w:w="8" w:type="dxa"/>
          <w:cantSplit/>
          <w:trHeight w:val="157"/>
        </w:trPr>
        <w:tc>
          <w:tcPr>
            <w:tcW w:w="5508" w:type="dxa"/>
            <w:gridSpan w:val="5"/>
            <w:vMerge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Align w:val="center"/>
          </w:tcPr>
          <w:p w:rsidR="004C74A2" w:rsidRPr="00CB10C3" w:rsidRDefault="00521F71" w:rsidP="00370F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42" w:type="dxa"/>
            <w:vAlign w:val="center"/>
          </w:tcPr>
          <w:p w:rsidR="00521F71" w:rsidRPr="00CB10C3" w:rsidRDefault="009D7A9E" w:rsidP="00B8385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53</w:t>
            </w:r>
            <w:r w:rsidR="00B8385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864,39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5052F0" w:rsidP="004C7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347278,98</w:t>
            </w:r>
          </w:p>
        </w:tc>
        <w:tc>
          <w:tcPr>
            <w:tcW w:w="1000" w:type="dxa"/>
            <w:gridSpan w:val="2"/>
            <w:vAlign w:val="center"/>
          </w:tcPr>
          <w:p w:rsidR="00521F71" w:rsidRPr="00CB10C3" w:rsidRDefault="002E3F83" w:rsidP="004C74A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F65CB9" w:rsidRPr="00CB10C3">
              <w:rPr>
                <w:rFonts w:ascii="Times New Roman" w:eastAsia="Calibri" w:hAnsi="Times New Roman" w:cs="Times New Roman"/>
                <w:sz w:val="16"/>
                <w:szCs w:val="16"/>
              </w:rPr>
              <w:t>294</w:t>
            </w:r>
            <w:r w:rsidRPr="00CB10C3">
              <w:rPr>
                <w:rFonts w:ascii="Times New Roman" w:eastAsia="Calibri" w:hAnsi="Times New Roman" w:cs="Times New Roman"/>
                <w:sz w:val="16"/>
                <w:szCs w:val="16"/>
              </w:rPr>
              <w:t>91,982</w:t>
            </w:r>
          </w:p>
        </w:tc>
        <w:tc>
          <w:tcPr>
            <w:tcW w:w="992" w:type="dxa"/>
            <w:vAlign w:val="center"/>
          </w:tcPr>
          <w:p w:rsidR="00521F71" w:rsidRPr="00CB10C3" w:rsidRDefault="005052F0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476770,96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B8385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C8632F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449,0</w:t>
            </w:r>
            <w:r w:rsidR="009F2AAE"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21F71" w:rsidRPr="00CB10C3" w:rsidRDefault="00C8632F" w:rsidP="00B8385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838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208,5</w:t>
            </w:r>
            <w:r w:rsidR="009F2AAE" w:rsidRPr="00CB10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521F71" w:rsidRPr="00CB10C3" w:rsidRDefault="00C8632F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B8385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435,93</w:t>
            </w:r>
          </w:p>
        </w:tc>
        <w:tc>
          <w:tcPr>
            <w:tcW w:w="843" w:type="dxa"/>
            <w:vAlign w:val="center"/>
          </w:tcPr>
          <w:p w:rsidR="00521F71" w:rsidRPr="00CB10C3" w:rsidRDefault="002441DF" w:rsidP="00B83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B8385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093,43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gridAfter w:val="1"/>
          <w:wAfter w:w="8" w:type="dxa"/>
          <w:cantSplit/>
          <w:trHeight w:val="157"/>
        </w:trPr>
        <w:tc>
          <w:tcPr>
            <w:tcW w:w="5508" w:type="dxa"/>
            <w:gridSpan w:val="5"/>
            <w:vMerge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Align w:val="center"/>
          </w:tcPr>
          <w:p w:rsidR="004C74A2" w:rsidRPr="00CB10C3" w:rsidRDefault="00521F71" w:rsidP="00370F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42" w:type="dxa"/>
            <w:vAlign w:val="center"/>
          </w:tcPr>
          <w:p w:rsidR="00521F71" w:rsidRPr="00CB10C3" w:rsidRDefault="008E7B3F" w:rsidP="004C74A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993" w:type="dxa"/>
            <w:gridSpan w:val="2"/>
            <w:vAlign w:val="center"/>
          </w:tcPr>
          <w:p w:rsidR="00521F71" w:rsidRPr="00CB10C3" w:rsidRDefault="00F65CB9" w:rsidP="004C74A2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―</w:t>
            </w:r>
          </w:p>
        </w:tc>
        <w:tc>
          <w:tcPr>
            <w:tcW w:w="1000" w:type="dxa"/>
            <w:gridSpan w:val="2"/>
            <w:vAlign w:val="center"/>
          </w:tcPr>
          <w:p w:rsidR="00521F71" w:rsidRPr="00CB10C3" w:rsidRDefault="00521F71" w:rsidP="004C74A2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0C3">
              <w:rPr>
                <w:rFonts w:ascii="Times New Roman" w:hAnsi="Times New Roman" w:cs="Times New Roman"/>
                <w:sz w:val="16"/>
                <w:szCs w:val="16"/>
              </w:rPr>
              <w:t>310865,52</w:t>
            </w:r>
          </w:p>
        </w:tc>
        <w:tc>
          <w:tcPr>
            <w:tcW w:w="992" w:type="dxa"/>
            <w:vAlign w:val="center"/>
          </w:tcPr>
          <w:p w:rsidR="00521F71" w:rsidRPr="00CB10C3" w:rsidRDefault="008E7B3F" w:rsidP="004C74A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851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:rsidR="00521F71" w:rsidRPr="00CB10C3" w:rsidRDefault="00521F71" w:rsidP="004C74A2">
            <w:pPr>
              <w:spacing w:after="0" w:line="216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:rsidR="00521F71" w:rsidRPr="00CB10C3" w:rsidRDefault="00521F71" w:rsidP="004C74A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43" w:type="dxa"/>
            <w:vAlign w:val="center"/>
          </w:tcPr>
          <w:p w:rsidR="00521F71" w:rsidRPr="00CB10C3" w:rsidRDefault="00C276B5" w:rsidP="004C74A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5012" w:rsidRPr="00CB10C3" w:rsidTr="001C5D68">
        <w:trPr>
          <w:gridAfter w:val="1"/>
          <w:wAfter w:w="8" w:type="dxa"/>
          <w:cantSplit/>
          <w:trHeight w:val="157"/>
        </w:trPr>
        <w:tc>
          <w:tcPr>
            <w:tcW w:w="5508" w:type="dxa"/>
            <w:gridSpan w:val="5"/>
            <w:vMerge/>
            <w:tcBorders>
              <w:bottom w:val="single" w:sz="4" w:space="0" w:color="auto"/>
            </w:tcBorders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4C74A2" w:rsidRPr="00CB10C3" w:rsidRDefault="00521F71" w:rsidP="00370F2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1F71" w:rsidRPr="00CB10C3" w:rsidRDefault="00C276B5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4C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1F71" w:rsidRPr="00CB10C3" w:rsidRDefault="00521F71" w:rsidP="00527EA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001CE" w:rsidRPr="00CB10C3" w:rsidRDefault="005001CE" w:rsidP="00482D9C">
      <w:pPr>
        <w:spacing w:after="0" w:line="240" w:lineRule="auto"/>
        <w:ind w:left="11057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70F2A" w:rsidRDefault="00370F2A" w:rsidP="00A50DDB">
      <w:pPr>
        <w:shd w:val="clear" w:color="auto" w:fill="FFFFFF"/>
        <w:spacing w:after="0" w:line="233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4A2" w:rsidRPr="00EE0787" w:rsidRDefault="00A50DDB" w:rsidP="00EE0787">
      <w:pPr>
        <w:shd w:val="clear" w:color="auto" w:fill="FFFFFF"/>
        <w:spacing w:after="0" w:line="233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І. КАШИРІН</w:t>
      </w:r>
    </w:p>
    <w:sectPr w:rsidR="004C74A2" w:rsidRPr="00EE0787" w:rsidSect="001C5D68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25" w:rsidRDefault="00342425" w:rsidP="00365D79">
      <w:pPr>
        <w:spacing w:after="0" w:line="240" w:lineRule="auto"/>
      </w:pPr>
      <w:r>
        <w:separator/>
      </w:r>
    </w:p>
  </w:endnote>
  <w:endnote w:type="continuationSeparator" w:id="0">
    <w:p w:rsidR="00342425" w:rsidRDefault="00342425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25" w:rsidRDefault="00342425" w:rsidP="00365D79">
      <w:pPr>
        <w:spacing w:after="0" w:line="240" w:lineRule="auto"/>
      </w:pPr>
      <w:r>
        <w:separator/>
      </w:r>
    </w:p>
  </w:footnote>
  <w:footnote w:type="continuationSeparator" w:id="0">
    <w:p w:rsidR="00342425" w:rsidRDefault="00342425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266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65C" w:rsidRPr="001C5D68" w:rsidRDefault="0080265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5D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5D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5D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4AC8" w:rsidRPr="00984AC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1C5D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265C" w:rsidRPr="001C5D68" w:rsidRDefault="0080265C">
    <w:pPr>
      <w:pStyle w:val="ad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F"/>
    <w:rsid w:val="000055D8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B0655"/>
    <w:rsid w:val="000B078D"/>
    <w:rsid w:val="000B282A"/>
    <w:rsid w:val="000C1072"/>
    <w:rsid w:val="000C2B02"/>
    <w:rsid w:val="000D2150"/>
    <w:rsid w:val="000D557F"/>
    <w:rsid w:val="000D7872"/>
    <w:rsid w:val="000E0EC5"/>
    <w:rsid w:val="000E17C3"/>
    <w:rsid w:val="000E39FF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975"/>
    <w:rsid w:val="00143BDD"/>
    <w:rsid w:val="00144646"/>
    <w:rsid w:val="00144C91"/>
    <w:rsid w:val="00151A68"/>
    <w:rsid w:val="001529B6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522E"/>
    <w:rsid w:val="0019600B"/>
    <w:rsid w:val="001A0976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5D68"/>
    <w:rsid w:val="001C6000"/>
    <w:rsid w:val="001C6711"/>
    <w:rsid w:val="001D13C7"/>
    <w:rsid w:val="001D219A"/>
    <w:rsid w:val="001D2CD8"/>
    <w:rsid w:val="001D68E7"/>
    <w:rsid w:val="001D729A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76AD"/>
    <w:rsid w:val="00222BCF"/>
    <w:rsid w:val="00222ED9"/>
    <w:rsid w:val="002234EB"/>
    <w:rsid w:val="00230077"/>
    <w:rsid w:val="00233D2A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5E6"/>
    <w:rsid w:val="00270E06"/>
    <w:rsid w:val="00270F38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E1CF0"/>
    <w:rsid w:val="002E207F"/>
    <w:rsid w:val="002E3F83"/>
    <w:rsid w:val="002E441D"/>
    <w:rsid w:val="002E4513"/>
    <w:rsid w:val="002E4CC0"/>
    <w:rsid w:val="002F02BF"/>
    <w:rsid w:val="002F0BCD"/>
    <w:rsid w:val="002F4E52"/>
    <w:rsid w:val="002F5C06"/>
    <w:rsid w:val="002F5F4B"/>
    <w:rsid w:val="003006D7"/>
    <w:rsid w:val="003056B4"/>
    <w:rsid w:val="00306414"/>
    <w:rsid w:val="003128E9"/>
    <w:rsid w:val="003136D4"/>
    <w:rsid w:val="00322991"/>
    <w:rsid w:val="00324869"/>
    <w:rsid w:val="0033069D"/>
    <w:rsid w:val="003317F8"/>
    <w:rsid w:val="00332BC7"/>
    <w:rsid w:val="00333B1D"/>
    <w:rsid w:val="00340DB4"/>
    <w:rsid w:val="00342425"/>
    <w:rsid w:val="003456F2"/>
    <w:rsid w:val="003475E5"/>
    <w:rsid w:val="00353BD6"/>
    <w:rsid w:val="00363122"/>
    <w:rsid w:val="00364FB8"/>
    <w:rsid w:val="00365D79"/>
    <w:rsid w:val="00370F2A"/>
    <w:rsid w:val="00371ACA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45F3C"/>
    <w:rsid w:val="004462C7"/>
    <w:rsid w:val="00450697"/>
    <w:rsid w:val="00452DFA"/>
    <w:rsid w:val="004575EE"/>
    <w:rsid w:val="00460940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4A14"/>
    <w:rsid w:val="004974EC"/>
    <w:rsid w:val="004A072A"/>
    <w:rsid w:val="004A08D7"/>
    <w:rsid w:val="004A4715"/>
    <w:rsid w:val="004A50BA"/>
    <w:rsid w:val="004A5747"/>
    <w:rsid w:val="004A66FA"/>
    <w:rsid w:val="004B1FB3"/>
    <w:rsid w:val="004C38BB"/>
    <w:rsid w:val="004C74A2"/>
    <w:rsid w:val="004D21A9"/>
    <w:rsid w:val="004D2A70"/>
    <w:rsid w:val="004D7FEB"/>
    <w:rsid w:val="004E2244"/>
    <w:rsid w:val="004E2CAF"/>
    <w:rsid w:val="004E360F"/>
    <w:rsid w:val="004E5EFC"/>
    <w:rsid w:val="004F35D1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12B16"/>
    <w:rsid w:val="00521F71"/>
    <w:rsid w:val="00525F05"/>
    <w:rsid w:val="00526404"/>
    <w:rsid w:val="005269A9"/>
    <w:rsid w:val="00527EA4"/>
    <w:rsid w:val="00532066"/>
    <w:rsid w:val="00543537"/>
    <w:rsid w:val="00544503"/>
    <w:rsid w:val="005465DC"/>
    <w:rsid w:val="00550076"/>
    <w:rsid w:val="00550C42"/>
    <w:rsid w:val="00561635"/>
    <w:rsid w:val="00561EFB"/>
    <w:rsid w:val="00567040"/>
    <w:rsid w:val="00567F4A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719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EB1"/>
    <w:rsid w:val="00687F8C"/>
    <w:rsid w:val="00693D80"/>
    <w:rsid w:val="0069570B"/>
    <w:rsid w:val="0069621F"/>
    <w:rsid w:val="00696661"/>
    <w:rsid w:val="006A1431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7482"/>
    <w:rsid w:val="00720F92"/>
    <w:rsid w:val="0072123A"/>
    <w:rsid w:val="00721AD3"/>
    <w:rsid w:val="00721B78"/>
    <w:rsid w:val="007256B4"/>
    <w:rsid w:val="007268A6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5C7B"/>
    <w:rsid w:val="00771F78"/>
    <w:rsid w:val="00773151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C37"/>
    <w:rsid w:val="007F3EA9"/>
    <w:rsid w:val="007F483F"/>
    <w:rsid w:val="007F76DA"/>
    <w:rsid w:val="0080265C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A105A"/>
    <w:rsid w:val="008A1A81"/>
    <w:rsid w:val="008A1B0B"/>
    <w:rsid w:val="008A242C"/>
    <w:rsid w:val="008A47D1"/>
    <w:rsid w:val="008B02EC"/>
    <w:rsid w:val="008B0DC1"/>
    <w:rsid w:val="008B1A98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4486"/>
    <w:rsid w:val="00957AA3"/>
    <w:rsid w:val="009622DD"/>
    <w:rsid w:val="00963C73"/>
    <w:rsid w:val="00966C12"/>
    <w:rsid w:val="00970077"/>
    <w:rsid w:val="0097717D"/>
    <w:rsid w:val="00980632"/>
    <w:rsid w:val="00981E35"/>
    <w:rsid w:val="00984AC8"/>
    <w:rsid w:val="00984C9C"/>
    <w:rsid w:val="00985778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20D17"/>
    <w:rsid w:val="00A22F1F"/>
    <w:rsid w:val="00A234AE"/>
    <w:rsid w:val="00A3788B"/>
    <w:rsid w:val="00A40D7D"/>
    <w:rsid w:val="00A40F7A"/>
    <w:rsid w:val="00A417A3"/>
    <w:rsid w:val="00A4221C"/>
    <w:rsid w:val="00A439C9"/>
    <w:rsid w:val="00A50DDB"/>
    <w:rsid w:val="00A551C8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870B6"/>
    <w:rsid w:val="00A918F4"/>
    <w:rsid w:val="00A92240"/>
    <w:rsid w:val="00A94F3E"/>
    <w:rsid w:val="00A95BFD"/>
    <w:rsid w:val="00A96569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AC3"/>
    <w:rsid w:val="00AD6AE4"/>
    <w:rsid w:val="00AD6CD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5633"/>
    <w:rsid w:val="00B86114"/>
    <w:rsid w:val="00B91A81"/>
    <w:rsid w:val="00B94AFE"/>
    <w:rsid w:val="00B95E06"/>
    <w:rsid w:val="00B964A2"/>
    <w:rsid w:val="00BA2EE8"/>
    <w:rsid w:val="00BA4CAB"/>
    <w:rsid w:val="00BA6A1B"/>
    <w:rsid w:val="00BA7FCD"/>
    <w:rsid w:val="00BB3E97"/>
    <w:rsid w:val="00BB44CD"/>
    <w:rsid w:val="00BB5734"/>
    <w:rsid w:val="00BB6629"/>
    <w:rsid w:val="00BC38F3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11405"/>
    <w:rsid w:val="00C12605"/>
    <w:rsid w:val="00C13106"/>
    <w:rsid w:val="00C135BB"/>
    <w:rsid w:val="00C14A1F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73578"/>
    <w:rsid w:val="00C76348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2B52"/>
    <w:rsid w:val="00CE438F"/>
    <w:rsid w:val="00CE5AC5"/>
    <w:rsid w:val="00CE6275"/>
    <w:rsid w:val="00CE6DF7"/>
    <w:rsid w:val="00CF4530"/>
    <w:rsid w:val="00CF5AD0"/>
    <w:rsid w:val="00CF6A2D"/>
    <w:rsid w:val="00D02850"/>
    <w:rsid w:val="00D03389"/>
    <w:rsid w:val="00D0522F"/>
    <w:rsid w:val="00D07B4A"/>
    <w:rsid w:val="00D16997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46CC"/>
    <w:rsid w:val="00DA5959"/>
    <w:rsid w:val="00DB1166"/>
    <w:rsid w:val="00DB4991"/>
    <w:rsid w:val="00DC22CB"/>
    <w:rsid w:val="00DC3923"/>
    <w:rsid w:val="00DC4275"/>
    <w:rsid w:val="00DC7E56"/>
    <w:rsid w:val="00DD3E5E"/>
    <w:rsid w:val="00DD5300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17A53"/>
    <w:rsid w:val="00E276CB"/>
    <w:rsid w:val="00E3338F"/>
    <w:rsid w:val="00E34E77"/>
    <w:rsid w:val="00E3573B"/>
    <w:rsid w:val="00E42DA2"/>
    <w:rsid w:val="00E458A2"/>
    <w:rsid w:val="00E45D3B"/>
    <w:rsid w:val="00E5444B"/>
    <w:rsid w:val="00E570BF"/>
    <w:rsid w:val="00E60127"/>
    <w:rsid w:val="00E61E66"/>
    <w:rsid w:val="00E7020A"/>
    <w:rsid w:val="00E75B97"/>
    <w:rsid w:val="00E77F42"/>
    <w:rsid w:val="00E826D7"/>
    <w:rsid w:val="00E85B46"/>
    <w:rsid w:val="00E9619B"/>
    <w:rsid w:val="00E96EB7"/>
    <w:rsid w:val="00EA5BEA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0787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208E"/>
    <w:rsid w:val="00FB4FC8"/>
    <w:rsid w:val="00FC075A"/>
    <w:rsid w:val="00FC0898"/>
    <w:rsid w:val="00FC7A65"/>
    <w:rsid w:val="00FD01EA"/>
    <w:rsid w:val="00FD0277"/>
    <w:rsid w:val="00FD284B"/>
    <w:rsid w:val="00FD515E"/>
    <w:rsid w:val="00FD7FB4"/>
    <w:rsid w:val="00FE15C7"/>
    <w:rsid w:val="00FE1C2A"/>
    <w:rsid w:val="00FE60A0"/>
    <w:rsid w:val="00FE6F42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D7F6-23E1-4118-BC55-CD123611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9473</Words>
  <Characters>5400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2025-10-31T12:52:00Z</cp:lastPrinted>
  <dcterms:created xsi:type="dcterms:W3CDTF">2025-11-24T08:06:00Z</dcterms:created>
  <dcterms:modified xsi:type="dcterms:W3CDTF">2025-12-19T09:55:00Z</dcterms:modified>
</cp:coreProperties>
</file>