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7F41" w14:textId="6C75FAFC" w:rsidR="00F77479" w:rsidRPr="00F879BF" w:rsidRDefault="00F77479" w:rsidP="003150A7">
      <w:pPr>
        <w:jc w:val="center"/>
        <w:rPr>
          <w:b/>
          <w:color w:val="000000"/>
          <w:sz w:val="36"/>
          <w:szCs w:val="36"/>
        </w:rPr>
      </w:pPr>
      <w:r w:rsidRPr="00F879BF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786C8E88" wp14:editId="77A4EAA5">
            <wp:extent cx="723900" cy="714375"/>
            <wp:effectExtent l="0" t="0" r="0" b="9525"/>
            <wp:docPr id="131837827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8B20F" w14:textId="77777777" w:rsidR="00F77479" w:rsidRPr="00F879BF" w:rsidRDefault="00F77479" w:rsidP="00F77479">
      <w:pPr>
        <w:jc w:val="center"/>
      </w:pPr>
      <w:r w:rsidRPr="00F879BF">
        <w:rPr>
          <w:b/>
          <w:color w:val="000000"/>
          <w:sz w:val="36"/>
          <w:szCs w:val="36"/>
        </w:rPr>
        <w:t>ДНІПРОПЕТРОВСЬКА ОБЛАСНА РАДА</w:t>
      </w:r>
    </w:p>
    <w:p w14:paraId="5813D44C" w14:textId="77777777" w:rsidR="00F77479" w:rsidRPr="00F879BF" w:rsidRDefault="00F77479" w:rsidP="00F77479">
      <w:pPr>
        <w:shd w:val="clear" w:color="auto" w:fill="FFFFFF"/>
        <w:jc w:val="center"/>
      </w:pPr>
      <w:r w:rsidRPr="00F879BF">
        <w:rPr>
          <w:b/>
          <w:color w:val="000000"/>
          <w:sz w:val="36"/>
          <w:szCs w:val="36"/>
        </w:rPr>
        <w:t>VIIІ СКЛИКАННЯ</w:t>
      </w:r>
    </w:p>
    <w:p w14:paraId="0BC44234" w14:textId="77777777" w:rsidR="00F77479" w:rsidRPr="00F879BF" w:rsidRDefault="00F77479" w:rsidP="00F77479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032C6929" w14:textId="77777777" w:rsidR="00F77479" w:rsidRPr="00F879BF" w:rsidRDefault="00F77479" w:rsidP="00F77479">
      <w:pPr>
        <w:ind w:left="-8" w:right="-8"/>
        <w:jc w:val="center"/>
        <w:rPr>
          <w:b/>
          <w:bCs/>
          <w:iCs/>
          <w:sz w:val="32"/>
          <w:szCs w:val="32"/>
        </w:rPr>
      </w:pPr>
      <w:r w:rsidRPr="00F879BF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59CAFA12" w14:textId="77777777" w:rsidR="00F77479" w:rsidRPr="00F879BF" w:rsidRDefault="00F77479" w:rsidP="00F77479">
      <w:pPr>
        <w:ind w:left="-8" w:right="-8"/>
        <w:jc w:val="center"/>
      </w:pPr>
      <w:r w:rsidRPr="00F879BF">
        <w:rPr>
          <w:b/>
          <w:bCs/>
          <w:iCs/>
          <w:sz w:val="32"/>
          <w:szCs w:val="32"/>
        </w:rPr>
        <w:t>з питань сім’ї, молоді та спорту</w:t>
      </w:r>
    </w:p>
    <w:p w14:paraId="5AE87CE0" w14:textId="77777777" w:rsidR="00F77479" w:rsidRPr="00F879BF" w:rsidRDefault="00F77479" w:rsidP="00F77479">
      <w:pPr>
        <w:ind w:left="-8" w:right="-8"/>
        <w:jc w:val="center"/>
      </w:pPr>
      <w:r w:rsidRPr="00F879B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AA3DF" wp14:editId="54FD5317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8100" t="38100" r="57150" b="57150"/>
                <wp:wrapSquare wrapText="bothSides"/>
                <wp:docPr id="849100129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967A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F879BF">
        <w:rPr>
          <w:color w:val="000000"/>
          <w:sz w:val="24"/>
        </w:rPr>
        <w:t xml:space="preserve">49004, м. Дніпро, </w:t>
      </w:r>
      <w:proofErr w:type="spellStart"/>
      <w:r w:rsidRPr="00F879BF">
        <w:rPr>
          <w:color w:val="000000"/>
          <w:sz w:val="24"/>
        </w:rPr>
        <w:t>просп</w:t>
      </w:r>
      <w:proofErr w:type="spellEnd"/>
      <w:r w:rsidRPr="00F879BF">
        <w:rPr>
          <w:color w:val="000000"/>
          <w:sz w:val="24"/>
        </w:rPr>
        <w:t>. Поля, 2</w:t>
      </w:r>
    </w:p>
    <w:p w14:paraId="240B8348" w14:textId="77777777" w:rsidR="00F77479" w:rsidRPr="00F879BF" w:rsidRDefault="00F77479" w:rsidP="00F77479">
      <w:pPr>
        <w:pStyle w:val="a6"/>
        <w:rPr>
          <w:sz w:val="24"/>
        </w:rPr>
      </w:pPr>
    </w:p>
    <w:p w14:paraId="68B815D4" w14:textId="1165A96B" w:rsidR="00F77479" w:rsidRPr="00F879BF" w:rsidRDefault="00F77479" w:rsidP="00F77479">
      <w:pPr>
        <w:pStyle w:val="a6"/>
        <w:rPr>
          <w:lang w:val="ru-RU"/>
        </w:rPr>
      </w:pPr>
      <w:r w:rsidRPr="00F879BF">
        <w:t>П Р О Т О К О Л   №</w:t>
      </w:r>
      <w:r w:rsidR="00911811" w:rsidRPr="00F879BF">
        <w:t xml:space="preserve"> </w:t>
      </w:r>
      <w:r w:rsidR="00CF17DD" w:rsidRPr="00F879BF">
        <w:t>40</w:t>
      </w:r>
    </w:p>
    <w:p w14:paraId="792A5A73" w14:textId="77777777" w:rsidR="00F77479" w:rsidRPr="00F879BF" w:rsidRDefault="00F77479" w:rsidP="00F77479">
      <w:pPr>
        <w:jc w:val="center"/>
      </w:pPr>
      <w:r w:rsidRPr="00F879BF">
        <w:t>засідання постійної комісії ради</w:t>
      </w:r>
    </w:p>
    <w:p w14:paraId="68DCF851" w14:textId="77777777" w:rsidR="00F77479" w:rsidRPr="00F879BF" w:rsidRDefault="00F77479" w:rsidP="00F77479">
      <w:pPr>
        <w:tabs>
          <w:tab w:val="left" w:pos="7088"/>
        </w:tabs>
        <w:ind w:firstLine="7513"/>
      </w:pPr>
    </w:p>
    <w:p w14:paraId="002F3616" w14:textId="286A5DD9" w:rsidR="00F77479" w:rsidRPr="00F879BF" w:rsidRDefault="00CF17DD" w:rsidP="00F77479">
      <w:pPr>
        <w:tabs>
          <w:tab w:val="left" w:pos="7088"/>
        </w:tabs>
        <w:ind w:firstLine="6804"/>
      </w:pPr>
      <w:r w:rsidRPr="00F879BF">
        <w:rPr>
          <w:bCs/>
          <w:szCs w:val="28"/>
          <w:lang w:val="ru-RU"/>
        </w:rPr>
        <w:t>11</w:t>
      </w:r>
      <w:r w:rsidR="009C2D6B" w:rsidRPr="00F879BF">
        <w:rPr>
          <w:bCs/>
          <w:szCs w:val="28"/>
          <w:lang w:val="ru-RU"/>
        </w:rPr>
        <w:t xml:space="preserve"> грудня</w:t>
      </w:r>
      <w:r w:rsidR="006269FB" w:rsidRPr="00F879BF">
        <w:rPr>
          <w:bCs/>
          <w:szCs w:val="28"/>
        </w:rPr>
        <w:t xml:space="preserve"> 2025 року</w:t>
      </w:r>
    </w:p>
    <w:p w14:paraId="2E3AAABB" w14:textId="22B7A5D0" w:rsidR="00F77479" w:rsidRPr="00F879BF" w:rsidRDefault="00F77479" w:rsidP="00F77479">
      <w:pPr>
        <w:tabs>
          <w:tab w:val="left" w:pos="6521"/>
        </w:tabs>
        <w:ind w:firstLine="6804"/>
      </w:pPr>
      <w:r w:rsidRPr="00F879BF">
        <w:t>1</w:t>
      </w:r>
      <w:r w:rsidR="00C877E3" w:rsidRPr="00F879BF">
        <w:t>5</w:t>
      </w:r>
      <w:r w:rsidRPr="00F879BF">
        <w:t>.00</w:t>
      </w:r>
    </w:p>
    <w:p w14:paraId="1BB49F61" w14:textId="77777777" w:rsidR="00F77479" w:rsidRPr="00F879BF" w:rsidRDefault="00F77479" w:rsidP="00DE13DF">
      <w:pPr>
        <w:spacing w:line="240" w:lineRule="exact"/>
      </w:pPr>
      <w:r w:rsidRPr="00F879BF">
        <w:rPr>
          <w:szCs w:val="28"/>
        </w:rPr>
        <w:t>Всього членів комісії:  6 осіб</w:t>
      </w:r>
    </w:p>
    <w:p w14:paraId="7B530D1F" w14:textId="188A4018" w:rsidR="00F77479" w:rsidRPr="00F879BF" w:rsidRDefault="00F77479" w:rsidP="00DE13DF">
      <w:pPr>
        <w:spacing w:line="240" w:lineRule="exact"/>
      </w:pPr>
      <w:r w:rsidRPr="00F879BF">
        <w:rPr>
          <w:szCs w:val="28"/>
        </w:rPr>
        <w:t xml:space="preserve">Присутні:                       </w:t>
      </w:r>
      <w:r w:rsidR="00481991">
        <w:rPr>
          <w:szCs w:val="28"/>
        </w:rPr>
        <w:t>5</w:t>
      </w:r>
      <w:r w:rsidRPr="00F879BF">
        <w:rPr>
          <w:szCs w:val="28"/>
        </w:rPr>
        <w:t xml:space="preserve"> ос</w:t>
      </w:r>
      <w:r w:rsidR="00AF109C">
        <w:rPr>
          <w:szCs w:val="28"/>
        </w:rPr>
        <w:t>і</w:t>
      </w:r>
      <w:r w:rsidR="00AB54C4" w:rsidRPr="00F879BF">
        <w:rPr>
          <w:szCs w:val="28"/>
        </w:rPr>
        <w:t>б</w:t>
      </w:r>
      <w:r w:rsidR="00503E2F" w:rsidRPr="00F879BF">
        <w:rPr>
          <w:szCs w:val="28"/>
        </w:rPr>
        <w:t xml:space="preserve"> </w:t>
      </w:r>
    </w:p>
    <w:p w14:paraId="3C2B6A01" w14:textId="3E237C01" w:rsidR="00F77479" w:rsidRPr="00F879BF" w:rsidRDefault="00F77479" w:rsidP="00DE13DF">
      <w:pPr>
        <w:spacing w:line="240" w:lineRule="exact"/>
      </w:pPr>
      <w:r w:rsidRPr="00F879BF">
        <w:rPr>
          <w:szCs w:val="28"/>
        </w:rPr>
        <w:t xml:space="preserve">Відсутні:                        </w:t>
      </w:r>
      <w:r w:rsidR="00481991">
        <w:rPr>
          <w:szCs w:val="28"/>
        </w:rPr>
        <w:t>1</w:t>
      </w:r>
      <w:r w:rsidRPr="00F879BF">
        <w:rPr>
          <w:szCs w:val="28"/>
        </w:rPr>
        <w:t xml:space="preserve"> особ</w:t>
      </w:r>
      <w:r w:rsidR="00AF109C">
        <w:rPr>
          <w:szCs w:val="28"/>
        </w:rPr>
        <w:t>а</w:t>
      </w:r>
    </w:p>
    <w:p w14:paraId="688E790F" w14:textId="77777777" w:rsidR="00F77479" w:rsidRPr="00F879BF" w:rsidRDefault="00F77479" w:rsidP="00DE13DF">
      <w:pPr>
        <w:spacing w:line="240" w:lineRule="exact"/>
        <w:rPr>
          <w:sz w:val="16"/>
          <w:szCs w:val="16"/>
        </w:rPr>
      </w:pPr>
    </w:p>
    <w:p w14:paraId="3CC72657" w14:textId="0E95BAAD" w:rsidR="00F77479" w:rsidRPr="00F879BF" w:rsidRDefault="00F77479" w:rsidP="00DE13DF">
      <w:pPr>
        <w:spacing w:line="240" w:lineRule="exact"/>
        <w:jc w:val="both"/>
        <w:rPr>
          <w:szCs w:val="28"/>
        </w:rPr>
      </w:pPr>
      <w:r w:rsidRPr="00F879BF">
        <w:rPr>
          <w:szCs w:val="28"/>
        </w:rPr>
        <w:t xml:space="preserve">Присутні члени комісії: </w:t>
      </w:r>
      <w:proofErr w:type="spellStart"/>
      <w:r w:rsidRPr="00F879BF">
        <w:rPr>
          <w:szCs w:val="28"/>
        </w:rPr>
        <w:t>Кошляк</w:t>
      </w:r>
      <w:proofErr w:type="spellEnd"/>
      <w:r w:rsidRPr="00F879BF">
        <w:rPr>
          <w:szCs w:val="28"/>
        </w:rPr>
        <w:t xml:space="preserve"> М.А., </w:t>
      </w:r>
      <w:proofErr w:type="spellStart"/>
      <w:r w:rsidRPr="00F879BF">
        <w:rPr>
          <w:szCs w:val="28"/>
        </w:rPr>
        <w:t>Міфтахутдінова</w:t>
      </w:r>
      <w:proofErr w:type="spellEnd"/>
      <w:r w:rsidRPr="00F879BF">
        <w:rPr>
          <w:szCs w:val="28"/>
        </w:rPr>
        <w:t xml:space="preserve"> Д.А., Музика Д.С.</w:t>
      </w:r>
      <w:r w:rsidR="00503E2F" w:rsidRPr="00F879BF">
        <w:rPr>
          <w:szCs w:val="28"/>
        </w:rPr>
        <w:t xml:space="preserve"> (онлайн)</w:t>
      </w:r>
      <w:r w:rsidRPr="00F879BF">
        <w:rPr>
          <w:szCs w:val="28"/>
        </w:rPr>
        <w:t xml:space="preserve">, </w:t>
      </w:r>
      <w:proofErr w:type="spellStart"/>
      <w:r w:rsidR="0083534A" w:rsidRPr="00F879BF">
        <w:rPr>
          <w:szCs w:val="28"/>
        </w:rPr>
        <w:t>Немченко</w:t>
      </w:r>
      <w:proofErr w:type="spellEnd"/>
      <w:r w:rsidR="0083534A" w:rsidRPr="00F879BF">
        <w:rPr>
          <w:szCs w:val="28"/>
        </w:rPr>
        <w:t xml:space="preserve"> К.І. (онлайн)</w:t>
      </w:r>
      <w:r w:rsidR="00F7720B">
        <w:rPr>
          <w:szCs w:val="28"/>
        </w:rPr>
        <w:t xml:space="preserve">, </w:t>
      </w:r>
      <w:r w:rsidR="00F7720B" w:rsidRPr="00F879BF">
        <w:rPr>
          <w:szCs w:val="28"/>
        </w:rPr>
        <w:t>Світла В.В.</w:t>
      </w:r>
      <w:r w:rsidR="00F7720B" w:rsidRPr="00F7720B">
        <w:rPr>
          <w:szCs w:val="28"/>
        </w:rPr>
        <w:t xml:space="preserve"> </w:t>
      </w:r>
      <w:r w:rsidR="00F7720B" w:rsidRPr="00F879BF">
        <w:rPr>
          <w:szCs w:val="28"/>
        </w:rPr>
        <w:t>(онлайн)</w:t>
      </w:r>
    </w:p>
    <w:p w14:paraId="3F16B50B" w14:textId="76D0F6AF" w:rsidR="00F77479" w:rsidRPr="00F879BF" w:rsidRDefault="00F77479" w:rsidP="00DE13DF">
      <w:pPr>
        <w:spacing w:line="240" w:lineRule="exact"/>
        <w:jc w:val="both"/>
        <w:rPr>
          <w:szCs w:val="28"/>
        </w:rPr>
      </w:pPr>
      <w:r w:rsidRPr="00F879BF">
        <w:rPr>
          <w:szCs w:val="28"/>
        </w:rPr>
        <w:t xml:space="preserve">Відсутні члени комісії: </w:t>
      </w:r>
      <w:r w:rsidR="000708E8" w:rsidRPr="00F879BF">
        <w:rPr>
          <w:szCs w:val="28"/>
        </w:rPr>
        <w:t>Сірий О.С.</w:t>
      </w:r>
    </w:p>
    <w:p w14:paraId="652C2DE0" w14:textId="77777777" w:rsidR="00F77479" w:rsidRPr="00F879BF" w:rsidRDefault="00F77479" w:rsidP="00DE13DF">
      <w:pPr>
        <w:spacing w:line="240" w:lineRule="exact"/>
        <w:jc w:val="both"/>
        <w:rPr>
          <w:szCs w:val="28"/>
        </w:rPr>
      </w:pPr>
    </w:p>
    <w:p w14:paraId="6AE8E422" w14:textId="77777777" w:rsidR="00F77479" w:rsidRPr="00F879BF" w:rsidRDefault="00F77479" w:rsidP="00DE13DF">
      <w:pPr>
        <w:spacing w:line="240" w:lineRule="exact"/>
        <w:jc w:val="both"/>
      </w:pPr>
      <w:r w:rsidRPr="00F879BF">
        <w:rPr>
          <w:szCs w:val="28"/>
        </w:rPr>
        <w:t>У роботі комісії взяли участь:</w:t>
      </w:r>
    </w:p>
    <w:p w14:paraId="0384CC90" w14:textId="3EC3D9E1" w:rsidR="00F77479" w:rsidRPr="00F879BF" w:rsidRDefault="00F77479" w:rsidP="00DE13DF">
      <w:pPr>
        <w:tabs>
          <w:tab w:val="left" w:pos="426"/>
        </w:tabs>
        <w:spacing w:line="240" w:lineRule="exact"/>
        <w:jc w:val="both"/>
        <w:rPr>
          <w:szCs w:val="28"/>
        </w:rPr>
      </w:pPr>
      <w:r w:rsidRPr="00F879BF">
        <w:rPr>
          <w:szCs w:val="28"/>
        </w:rPr>
        <w:t>1. </w:t>
      </w:r>
      <w:proofErr w:type="spellStart"/>
      <w:r w:rsidRPr="00F879BF">
        <w:rPr>
          <w:szCs w:val="28"/>
        </w:rPr>
        <w:t>Гиренко</w:t>
      </w:r>
      <w:proofErr w:type="spellEnd"/>
      <w:r w:rsidRPr="00F879BF">
        <w:rPr>
          <w:szCs w:val="28"/>
        </w:rPr>
        <w:t xml:space="preserve"> Лілія Анатоліївна,  начальник управління з питань культури та спорту виконавчого апарату обласної ради</w:t>
      </w:r>
    </w:p>
    <w:p w14:paraId="6A9FAFAA" w14:textId="37137CAC" w:rsidR="00F36E8A" w:rsidRPr="00F879BF" w:rsidRDefault="00F36E8A" w:rsidP="00DE13DF">
      <w:pPr>
        <w:tabs>
          <w:tab w:val="left" w:pos="426"/>
        </w:tabs>
        <w:spacing w:line="240" w:lineRule="exact"/>
        <w:jc w:val="both"/>
        <w:rPr>
          <w:rFonts w:eastAsia="Calibri"/>
          <w:szCs w:val="28"/>
        </w:rPr>
      </w:pPr>
      <w:bookmarkStart w:id="0" w:name="_Hlk149572936"/>
      <w:r w:rsidRPr="00F879BF">
        <w:rPr>
          <w:szCs w:val="28"/>
        </w:rPr>
        <w:t xml:space="preserve">2. </w:t>
      </w:r>
      <w:proofErr w:type="spellStart"/>
      <w:r w:rsidRPr="00F879BF">
        <w:rPr>
          <w:szCs w:val="28"/>
        </w:rPr>
        <w:t>Возна</w:t>
      </w:r>
      <w:proofErr w:type="spellEnd"/>
      <w:r w:rsidRPr="00F879BF">
        <w:rPr>
          <w:szCs w:val="28"/>
        </w:rPr>
        <w:t xml:space="preserve"> Вікторія Ігорівна, начальник відділу з питань молоді, спорту та гендерної політики управління з питань культури та спорту виконавчого апарату обласної ради</w:t>
      </w:r>
      <w:r w:rsidRPr="00F879BF">
        <w:rPr>
          <w:rFonts w:eastAsia="Calibri"/>
          <w:szCs w:val="28"/>
        </w:rPr>
        <w:t xml:space="preserve"> </w:t>
      </w:r>
    </w:p>
    <w:p w14:paraId="72672A56" w14:textId="48C15AFD" w:rsidR="00F36E8A" w:rsidRPr="00F879BF" w:rsidRDefault="00F36E8A" w:rsidP="00DE13DF">
      <w:pPr>
        <w:tabs>
          <w:tab w:val="left" w:pos="426"/>
        </w:tabs>
        <w:spacing w:line="240" w:lineRule="exact"/>
        <w:jc w:val="both"/>
        <w:rPr>
          <w:rFonts w:eastAsia="Calibri"/>
          <w:szCs w:val="28"/>
        </w:rPr>
      </w:pPr>
      <w:r w:rsidRPr="00F879BF">
        <w:rPr>
          <w:rFonts w:eastAsia="Calibri"/>
          <w:szCs w:val="28"/>
        </w:rPr>
        <w:t xml:space="preserve">3. Заварзіна Альона Вікторівна, головний спеціаліст </w:t>
      </w:r>
      <w:r w:rsidRPr="00F879BF">
        <w:rPr>
          <w:szCs w:val="28"/>
        </w:rPr>
        <w:t>відділу з питань молоді, спорту та гендерної політики управління з питань культури та спорту виконавчого апарату обласної ради</w:t>
      </w:r>
      <w:r w:rsidRPr="00F879BF">
        <w:rPr>
          <w:rFonts w:eastAsia="Calibri"/>
          <w:szCs w:val="28"/>
        </w:rPr>
        <w:t xml:space="preserve"> </w:t>
      </w:r>
    </w:p>
    <w:bookmarkEnd w:id="0"/>
    <w:p w14:paraId="531095A1" w14:textId="77777777" w:rsidR="008201EC" w:rsidRPr="00F879BF" w:rsidRDefault="008201EC" w:rsidP="00DE13DF">
      <w:pPr>
        <w:spacing w:line="240" w:lineRule="exact"/>
        <w:jc w:val="both"/>
        <w:rPr>
          <w:szCs w:val="28"/>
        </w:rPr>
      </w:pPr>
    </w:p>
    <w:p w14:paraId="7BD67659" w14:textId="72D79233" w:rsidR="00F77479" w:rsidRPr="00F879BF" w:rsidRDefault="00F77479" w:rsidP="00DE13DF">
      <w:pPr>
        <w:spacing w:line="240" w:lineRule="exact"/>
        <w:jc w:val="both"/>
      </w:pPr>
      <w:r w:rsidRPr="00F879BF">
        <w:rPr>
          <w:szCs w:val="28"/>
        </w:rPr>
        <w:t xml:space="preserve">Головував:  голова постійної комісії </w:t>
      </w:r>
      <w:proofErr w:type="spellStart"/>
      <w:r w:rsidRPr="00F879BF">
        <w:rPr>
          <w:szCs w:val="28"/>
        </w:rPr>
        <w:t>Кошляк</w:t>
      </w:r>
      <w:proofErr w:type="spellEnd"/>
      <w:r w:rsidRPr="00F879BF">
        <w:rPr>
          <w:szCs w:val="28"/>
        </w:rPr>
        <w:t xml:space="preserve"> М.А.</w:t>
      </w:r>
    </w:p>
    <w:p w14:paraId="486B5099" w14:textId="77777777" w:rsidR="004F0C55" w:rsidRPr="00F879BF" w:rsidRDefault="004F0C55" w:rsidP="00DE13DF">
      <w:pPr>
        <w:spacing w:line="240" w:lineRule="exact"/>
        <w:jc w:val="center"/>
        <w:rPr>
          <w:b/>
          <w:szCs w:val="28"/>
        </w:rPr>
      </w:pPr>
      <w:bookmarkStart w:id="1" w:name="_Hlk167800107"/>
    </w:p>
    <w:p w14:paraId="1691DF1A" w14:textId="77777777" w:rsidR="009E40F4" w:rsidRPr="00F879BF" w:rsidRDefault="009E40F4" w:rsidP="00DE13DF">
      <w:pPr>
        <w:spacing w:line="240" w:lineRule="exact"/>
        <w:jc w:val="center"/>
        <w:rPr>
          <w:b/>
          <w:szCs w:val="28"/>
        </w:rPr>
      </w:pPr>
    </w:p>
    <w:p w14:paraId="34904046" w14:textId="77777777" w:rsidR="009E40F4" w:rsidRPr="00F879BF" w:rsidRDefault="009E40F4" w:rsidP="00DE13DF">
      <w:pPr>
        <w:spacing w:line="240" w:lineRule="exact"/>
        <w:jc w:val="center"/>
        <w:rPr>
          <w:b/>
          <w:szCs w:val="28"/>
        </w:rPr>
      </w:pPr>
    </w:p>
    <w:p w14:paraId="6040E25D" w14:textId="77777777" w:rsidR="001705EC" w:rsidRPr="00F879BF" w:rsidRDefault="001705EC" w:rsidP="00DE13DF">
      <w:pPr>
        <w:spacing w:line="240" w:lineRule="exact"/>
        <w:jc w:val="center"/>
        <w:rPr>
          <w:b/>
          <w:szCs w:val="28"/>
        </w:rPr>
      </w:pPr>
    </w:p>
    <w:p w14:paraId="3439033F" w14:textId="77777777" w:rsidR="001705EC" w:rsidRPr="00F879BF" w:rsidRDefault="001705EC" w:rsidP="00DE13DF">
      <w:pPr>
        <w:spacing w:line="240" w:lineRule="exact"/>
        <w:jc w:val="center"/>
        <w:rPr>
          <w:b/>
          <w:szCs w:val="28"/>
        </w:rPr>
      </w:pPr>
    </w:p>
    <w:p w14:paraId="5B3CDFB3" w14:textId="77777777" w:rsidR="00EC780A" w:rsidRPr="00F879BF" w:rsidRDefault="00EC780A" w:rsidP="00DE13DF">
      <w:pPr>
        <w:spacing w:line="240" w:lineRule="exact"/>
        <w:jc w:val="center"/>
        <w:rPr>
          <w:b/>
          <w:szCs w:val="28"/>
        </w:rPr>
      </w:pPr>
    </w:p>
    <w:p w14:paraId="7EA2B27F" w14:textId="77777777" w:rsidR="00DE13DF" w:rsidRPr="00F879BF" w:rsidRDefault="00DE13DF" w:rsidP="00DE13DF">
      <w:pPr>
        <w:spacing w:line="240" w:lineRule="exact"/>
        <w:jc w:val="center"/>
        <w:rPr>
          <w:b/>
          <w:szCs w:val="28"/>
        </w:rPr>
      </w:pPr>
    </w:p>
    <w:p w14:paraId="12000F51" w14:textId="77777777" w:rsidR="00DE13DF" w:rsidRPr="00F879BF" w:rsidRDefault="00DE13DF" w:rsidP="00DE13DF">
      <w:pPr>
        <w:spacing w:line="240" w:lineRule="exact"/>
        <w:jc w:val="center"/>
        <w:rPr>
          <w:b/>
          <w:szCs w:val="28"/>
        </w:rPr>
      </w:pPr>
    </w:p>
    <w:p w14:paraId="00FE15C2" w14:textId="77777777" w:rsidR="00DE13DF" w:rsidRPr="00F879BF" w:rsidRDefault="00DE13DF" w:rsidP="00DE13DF">
      <w:pPr>
        <w:spacing w:line="240" w:lineRule="exact"/>
        <w:jc w:val="center"/>
        <w:rPr>
          <w:b/>
          <w:szCs w:val="28"/>
        </w:rPr>
      </w:pPr>
    </w:p>
    <w:p w14:paraId="3459534A" w14:textId="77777777" w:rsidR="00DE13DF" w:rsidRPr="00F879BF" w:rsidRDefault="00DE13DF" w:rsidP="00DE13DF">
      <w:pPr>
        <w:spacing w:line="240" w:lineRule="exact"/>
        <w:jc w:val="center"/>
        <w:rPr>
          <w:b/>
          <w:szCs w:val="28"/>
        </w:rPr>
      </w:pPr>
    </w:p>
    <w:p w14:paraId="7880E5D9" w14:textId="77777777" w:rsidR="00DE13DF" w:rsidRPr="00F879BF" w:rsidRDefault="00DE13DF" w:rsidP="00DE13DF">
      <w:pPr>
        <w:spacing w:line="240" w:lineRule="exact"/>
        <w:jc w:val="center"/>
        <w:rPr>
          <w:b/>
          <w:szCs w:val="28"/>
        </w:rPr>
      </w:pPr>
    </w:p>
    <w:p w14:paraId="5C32F941" w14:textId="77777777" w:rsidR="00DE13DF" w:rsidRPr="00F879BF" w:rsidRDefault="00DE13DF" w:rsidP="00DE13DF">
      <w:pPr>
        <w:spacing w:line="240" w:lineRule="exact"/>
        <w:jc w:val="center"/>
        <w:rPr>
          <w:b/>
          <w:szCs w:val="28"/>
        </w:rPr>
      </w:pPr>
    </w:p>
    <w:p w14:paraId="1E127C37" w14:textId="77777777" w:rsidR="00DE13DF" w:rsidRPr="00F879BF" w:rsidRDefault="00DE13DF" w:rsidP="00DE13DF">
      <w:pPr>
        <w:spacing w:line="240" w:lineRule="exact"/>
        <w:jc w:val="center"/>
        <w:rPr>
          <w:b/>
          <w:szCs w:val="28"/>
        </w:rPr>
      </w:pPr>
    </w:p>
    <w:p w14:paraId="544A1AC5" w14:textId="77777777" w:rsidR="00DE13DF" w:rsidRPr="00F879BF" w:rsidRDefault="00DE13DF" w:rsidP="00DE13DF">
      <w:pPr>
        <w:spacing w:line="240" w:lineRule="exact"/>
        <w:jc w:val="center"/>
        <w:rPr>
          <w:b/>
          <w:szCs w:val="28"/>
        </w:rPr>
      </w:pPr>
    </w:p>
    <w:p w14:paraId="0D03F412" w14:textId="77777777" w:rsidR="00DE13DF" w:rsidRPr="00F879BF" w:rsidRDefault="00DE13DF" w:rsidP="00DE13DF">
      <w:pPr>
        <w:spacing w:line="240" w:lineRule="exact"/>
        <w:jc w:val="center"/>
        <w:rPr>
          <w:b/>
          <w:szCs w:val="28"/>
        </w:rPr>
      </w:pPr>
    </w:p>
    <w:p w14:paraId="661C833D" w14:textId="77777777" w:rsidR="00DE13DF" w:rsidRPr="00F879BF" w:rsidRDefault="00DE13DF" w:rsidP="00DE13DF">
      <w:pPr>
        <w:spacing w:line="240" w:lineRule="exact"/>
        <w:jc w:val="center"/>
        <w:rPr>
          <w:b/>
          <w:szCs w:val="28"/>
        </w:rPr>
      </w:pPr>
    </w:p>
    <w:p w14:paraId="2DE8DAE1" w14:textId="77777777" w:rsidR="00DE13DF" w:rsidRPr="00F879BF" w:rsidRDefault="00DE13DF" w:rsidP="00DE13DF">
      <w:pPr>
        <w:spacing w:line="240" w:lineRule="exact"/>
        <w:jc w:val="center"/>
        <w:rPr>
          <w:b/>
          <w:szCs w:val="28"/>
        </w:rPr>
      </w:pPr>
    </w:p>
    <w:p w14:paraId="7AE689A6" w14:textId="77777777" w:rsidR="00DE13DF" w:rsidRPr="00F879BF" w:rsidRDefault="00DE13DF" w:rsidP="00DE13DF">
      <w:pPr>
        <w:spacing w:line="240" w:lineRule="exact"/>
        <w:jc w:val="center"/>
        <w:rPr>
          <w:b/>
          <w:szCs w:val="28"/>
        </w:rPr>
      </w:pPr>
    </w:p>
    <w:p w14:paraId="7D919D44" w14:textId="77777777" w:rsidR="00DE13DF" w:rsidRPr="00F879BF" w:rsidRDefault="00DE13DF" w:rsidP="00DE13DF">
      <w:pPr>
        <w:spacing w:line="240" w:lineRule="exact"/>
        <w:jc w:val="center"/>
        <w:rPr>
          <w:b/>
          <w:szCs w:val="28"/>
        </w:rPr>
      </w:pPr>
    </w:p>
    <w:p w14:paraId="495EAC45" w14:textId="77777777" w:rsidR="00EC780A" w:rsidRPr="00F879BF" w:rsidRDefault="00EC780A" w:rsidP="00DE13DF">
      <w:pPr>
        <w:spacing w:line="240" w:lineRule="exact"/>
        <w:jc w:val="center"/>
        <w:rPr>
          <w:b/>
          <w:szCs w:val="28"/>
        </w:rPr>
      </w:pPr>
    </w:p>
    <w:p w14:paraId="5003AF87" w14:textId="77777777" w:rsidR="00EC780A" w:rsidRPr="00F879BF" w:rsidRDefault="00EC780A" w:rsidP="00DE13DF">
      <w:pPr>
        <w:spacing w:line="240" w:lineRule="exact"/>
        <w:jc w:val="center"/>
        <w:rPr>
          <w:b/>
          <w:szCs w:val="28"/>
        </w:rPr>
      </w:pPr>
    </w:p>
    <w:p w14:paraId="2A716B96" w14:textId="2BFDF34B" w:rsidR="00F77479" w:rsidRPr="00F879BF" w:rsidRDefault="00CF384B" w:rsidP="00DE13DF">
      <w:pPr>
        <w:spacing w:line="240" w:lineRule="exact"/>
        <w:jc w:val="center"/>
        <w:rPr>
          <w:b/>
          <w:szCs w:val="28"/>
        </w:rPr>
      </w:pPr>
      <w:r w:rsidRPr="00F879BF">
        <w:rPr>
          <w:b/>
          <w:szCs w:val="28"/>
        </w:rPr>
        <w:lastRenderedPageBreak/>
        <w:t>П</w:t>
      </w:r>
      <w:r w:rsidR="00F77479" w:rsidRPr="00F879BF">
        <w:rPr>
          <w:b/>
          <w:szCs w:val="28"/>
        </w:rPr>
        <w:t>орядок денний засідання постійної комісії</w:t>
      </w:r>
    </w:p>
    <w:p w14:paraId="5C393547" w14:textId="77777777" w:rsidR="00F77479" w:rsidRPr="00F879BF" w:rsidRDefault="00F77479" w:rsidP="00DE13DF">
      <w:pPr>
        <w:spacing w:line="240" w:lineRule="exact"/>
        <w:jc w:val="center"/>
        <w:rPr>
          <w:sz w:val="16"/>
          <w:szCs w:val="16"/>
        </w:rPr>
      </w:pPr>
    </w:p>
    <w:p w14:paraId="1D9A135C" w14:textId="77777777" w:rsidR="002152F4" w:rsidRPr="00F879BF" w:rsidRDefault="00820E5A" w:rsidP="00DE13DF">
      <w:pPr>
        <w:suppressAutoHyphens w:val="0"/>
        <w:spacing w:line="240" w:lineRule="exact"/>
        <w:jc w:val="both"/>
        <w:rPr>
          <w:szCs w:val="28"/>
          <w:lang w:eastAsia="uk-UA"/>
        </w:rPr>
      </w:pPr>
      <w:bookmarkStart w:id="2" w:name="_Hlk176249510"/>
      <w:bookmarkEnd w:id="1"/>
      <w:r w:rsidRPr="00F879BF">
        <w:rPr>
          <w:szCs w:val="28"/>
          <w:lang w:eastAsia="uk-UA"/>
        </w:rPr>
        <w:t>1. Про затвердження порядку денного.</w:t>
      </w:r>
    </w:p>
    <w:p w14:paraId="56781408" w14:textId="78BA1F02" w:rsidR="007738AE" w:rsidRPr="00F879BF" w:rsidRDefault="007744EA" w:rsidP="00DE13DF">
      <w:pPr>
        <w:suppressAutoHyphens w:val="0"/>
        <w:spacing w:line="240" w:lineRule="exact"/>
        <w:jc w:val="both"/>
        <w:rPr>
          <w:rStyle w:val="docdata"/>
          <w:color w:val="000000"/>
          <w:szCs w:val="28"/>
        </w:rPr>
      </w:pPr>
      <w:r w:rsidRPr="00F879BF">
        <w:rPr>
          <w:szCs w:val="28"/>
          <w:lang w:eastAsia="uk-UA"/>
        </w:rPr>
        <w:t>2. Про збільшення видатків на виплату щорічних та щомісячних обласних стипендій для провідних спортсменів Дніпропетровської області.</w:t>
      </w:r>
    </w:p>
    <w:p w14:paraId="52BE4E4A" w14:textId="6B9C1742" w:rsidR="007738AE" w:rsidRPr="00F879BF" w:rsidRDefault="00436396" w:rsidP="00DE13DF">
      <w:pPr>
        <w:suppressAutoHyphens w:val="0"/>
        <w:spacing w:line="240" w:lineRule="exact"/>
        <w:jc w:val="both"/>
        <w:rPr>
          <w:szCs w:val="28"/>
        </w:rPr>
      </w:pPr>
      <w:r w:rsidRPr="00F879BF">
        <w:rPr>
          <w:color w:val="000000"/>
          <w:szCs w:val="28"/>
        </w:rPr>
        <w:t>3</w:t>
      </w:r>
      <w:r w:rsidR="007738AE" w:rsidRPr="00F879BF">
        <w:rPr>
          <w:color w:val="000000"/>
          <w:szCs w:val="28"/>
        </w:rPr>
        <w:t xml:space="preserve">. Про затвердження </w:t>
      </w:r>
      <w:r w:rsidR="007738AE" w:rsidRPr="00F879BF">
        <w:rPr>
          <w:szCs w:val="28"/>
        </w:rPr>
        <w:t>висновків та рекомендацій з поіменним голосуванням за зазначеними питаннями.</w:t>
      </w:r>
    </w:p>
    <w:p w14:paraId="36E38D0B" w14:textId="2C131C3F" w:rsidR="00D70742" w:rsidRPr="00F879BF" w:rsidRDefault="00D70742" w:rsidP="00DE13DF">
      <w:pPr>
        <w:suppressAutoHyphens w:val="0"/>
        <w:spacing w:line="240" w:lineRule="exact"/>
        <w:jc w:val="both"/>
        <w:rPr>
          <w:szCs w:val="28"/>
          <w:lang w:eastAsia="uk-UA"/>
        </w:rPr>
      </w:pPr>
    </w:p>
    <w:p w14:paraId="0D09EB56" w14:textId="7D658EFB" w:rsidR="002105C8" w:rsidRPr="00F879BF" w:rsidRDefault="002105C8" w:rsidP="00DE13DF">
      <w:pPr>
        <w:suppressAutoHyphens w:val="0"/>
        <w:spacing w:line="240" w:lineRule="exact"/>
        <w:jc w:val="both"/>
        <w:rPr>
          <w:szCs w:val="28"/>
          <w:lang w:eastAsia="uk-UA"/>
        </w:rPr>
      </w:pPr>
    </w:p>
    <w:bookmarkEnd w:id="2"/>
    <w:p w14:paraId="05EE40C0" w14:textId="77777777" w:rsidR="00557375" w:rsidRPr="00F879BF" w:rsidRDefault="00557375" w:rsidP="00DE13DF">
      <w:pPr>
        <w:suppressAutoHyphens w:val="0"/>
        <w:spacing w:line="240" w:lineRule="exact"/>
        <w:jc w:val="both"/>
        <w:rPr>
          <w:szCs w:val="28"/>
        </w:rPr>
      </w:pPr>
    </w:p>
    <w:p w14:paraId="69A2DBB3" w14:textId="77777777" w:rsidR="004D17D9" w:rsidRPr="00F879BF" w:rsidRDefault="004D17D9" w:rsidP="00DE13DF">
      <w:pPr>
        <w:suppressAutoHyphens w:val="0"/>
        <w:spacing w:line="240" w:lineRule="exact"/>
        <w:jc w:val="both"/>
        <w:rPr>
          <w:szCs w:val="28"/>
        </w:rPr>
      </w:pPr>
    </w:p>
    <w:p w14:paraId="724FAFE8" w14:textId="77777777" w:rsidR="004D17D9" w:rsidRPr="00F879BF" w:rsidRDefault="004D17D9" w:rsidP="00DE13DF">
      <w:pPr>
        <w:suppressAutoHyphens w:val="0"/>
        <w:spacing w:line="240" w:lineRule="exact"/>
        <w:jc w:val="both"/>
        <w:rPr>
          <w:szCs w:val="28"/>
        </w:rPr>
      </w:pPr>
    </w:p>
    <w:p w14:paraId="362A3AD4" w14:textId="77777777" w:rsidR="004D17D9" w:rsidRPr="00F879BF" w:rsidRDefault="004D17D9" w:rsidP="00DE13DF">
      <w:pPr>
        <w:suppressAutoHyphens w:val="0"/>
        <w:spacing w:line="240" w:lineRule="exact"/>
        <w:jc w:val="both"/>
        <w:rPr>
          <w:szCs w:val="28"/>
        </w:rPr>
      </w:pPr>
    </w:p>
    <w:p w14:paraId="144F0D8B" w14:textId="77777777" w:rsidR="004D17D9" w:rsidRPr="00F879BF" w:rsidRDefault="004D17D9" w:rsidP="00DE13DF">
      <w:pPr>
        <w:suppressAutoHyphens w:val="0"/>
        <w:spacing w:line="240" w:lineRule="exact"/>
        <w:jc w:val="both"/>
        <w:rPr>
          <w:szCs w:val="28"/>
        </w:rPr>
      </w:pPr>
    </w:p>
    <w:p w14:paraId="739590CC" w14:textId="77777777" w:rsidR="004D17D9" w:rsidRPr="00F879BF" w:rsidRDefault="004D17D9" w:rsidP="00DE13DF">
      <w:pPr>
        <w:suppressAutoHyphens w:val="0"/>
        <w:spacing w:line="240" w:lineRule="exact"/>
        <w:jc w:val="both"/>
        <w:rPr>
          <w:szCs w:val="28"/>
        </w:rPr>
      </w:pPr>
    </w:p>
    <w:p w14:paraId="0B0103B6" w14:textId="77777777" w:rsidR="004D17D9" w:rsidRPr="00F879BF" w:rsidRDefault="004D17D9" w:rsidP="00DE13DF">
      <w:pPr>
        <w:suppressAutoHyphens w:val="0"/>
        <w:spacing w:line="240" w:lineRule="exact"/>
        <w:jc w:val="both"/>
        <w:rPr>
          <w:szCs w:val="28"/>
        </w:rPr>
      </w:pPr>
    </w:p>
    <w:p w14:paraId="0A9566E2" w14:textId="77777777" w:rsidR="004D17D9" w:rsidRPr="00F879BF" w:rsidRDefault="004D17D9" w:rsidP="00DE13DF">
      <w:pPr>
        <w:suppressAutoHyphens w:val="0"/>
        <w:spacing w:line="240" w:lineRule="exact"/>
        <w:jc w:val="both"/>
        <w:rPr>
          <w:szCs w:val="28"/>
        </w:rPr>
      </w:pPr>
    </w:p>
    <w:p w14:paraId="18AAB3E6" w14:textId="77777777" w:rsidR="004D17D9" w:rsidRPr="00F879BF" w:rsidRDefault="004D17D9" w:rsidP="00DE13DF">
      <w:pPr>
        <w:suppressAutoHyphens w:val="0"/>
        <w:spacing w:line="240" w:lineRule="exact"/>
        <w:jc w:val="both"/>
        <w:rPr>
          <w:szCs w:val="28"/>
        </w:rPr>
      </w:pPr>
    </w:p>
    <w:p w14:paraId="6F91AE1D" w14:textId="77777777" w:rsidR="004D17D9" w:rsidRPr="00F879BF" w:rsidRDefault="004D17D9" w:rsidP="00DE13DF">
      <w:pPr>
        <w:suppressAutoHyphens w:val="0"/>
        <w:spacing w:line="240" w:lineRule="exact"/>
        <w:jc w:val="both"/>
        <w:rPr>
          <w:szCs w:val="28"/>
        </w:rPr>
      </w:pPr>
    </w:p>
    <w:p w14:paraId="3DF61C54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73EC22BE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543EFC33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268CA0A4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78C11DD4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254C0455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21C5B8C1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6CBAE479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067177D2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27C54524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7C9CB5C7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64DF0AFD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5A9156F6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72B483B9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11717047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6C08CA8E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0F858659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0F64EA3E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6679069B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1BD88F20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793FFCD9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2D6B1CF3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6CA322C4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1FF07FE9" w14:textId="77777777" w:rsidR="00DE13DF" w:rsidRPr="00F879BF" w:rsidRDefault="00DE13DF" w:rsidP="00DE13DF">
      <w:pPr>
        <w:suppressAutoHyphens w:val="0"/>
        <w:spacing w:line="240" w:lineRule="exact"/>
        <w:jc w:val="both"/>
        <w:rPr>
          <w:szCs w:val="28"/>
        </w:rPr>
      </w:pPr>
    </w:p>
    <w:p w14:paraId="6F03F875" w14:textId="77777777" w:rsidR="00DE13DF" w:rsidRPr="00F879BF" w:rsidRDefault="00DE13DF" w:rsidP="00DE13DF">
      <w:pPr>
        <w:suppressAutoHyphens w:val="0"/>
        <w:spacing w:line="240" w:lineRule="exact"/>
        <w:jc w:val="both"/>
        <w:rPr>
          <w:szCs w:val="28"/>
        </w:rPr>
      </w:pPr>
    </w:p>
    <w:p w14:paraId="1C324243" w14:textId="77777777" w:rsidR="00DE13DF" w:rsidRPr="00F879BF" w:rsidRDefault="00DE13DF" w:rsidP="00DE13DF">
      <w:pPr>
        <w:suppressAutoHyphens w:val="0"/>
        <w:spacing w:line="240" w:lineRule="exact"/>
        <w:jc w:val="both"/>
        <w:rPr>
          <w:szCs w:val="28"/>
        </w:rPr>
      </w:pPr>
    </w:p>
    <w:p w14:paraId="4FE030C2" w14:textId="77777777" w:rsidR="00DE13DF" w:rsidRPr="00F879BF" w:rsidRDefault="00DE13DF" w:rsidP="00DE13DF">
      <w:pPr>
        <w:suppressAutoHyphens w:val="0"/>
        <w:spacing w:line="240" w:lineRule="exact"/>
        <w:jc w:val="both"/>
        <w:rPr>
          <w:szCs w:val="28"/>
        </w:rPr>
      </w:pPr>
    </w:p>
    <w:p w14:paraId="3FA8A061" w14:textId="77777777" w:rsidR="00DE13DF" w:rsidRPr="00F879BF" w:rsidRDefault="00DE13DF" w:rsidP="00DE13DF">
      <w:pPr>
        <w:suppressAutoHyphens w:val="0"/>
        <w:spacing w:line="240" w:lineRule="exact"/>
        <w:jc w:val="both"/>
        <w:rPr>
          <w:szCs w:val="28"/>
        </w:rPr>
      </w:pPr>
    </w:p>
    <w:p w14:paraId="5D23947B" w14:textId="77777777" w:rsidR="00DE13DF" w:rsidRPr="00F879BF" w:rsidRDefault="00DE13DF" w:rsidP="00DE13DF">
      <w:pPr>
        <w:suppressAutoHyphens w:val="0"/>
        <w:spacing w:line="240" w:lineRule="exact"/>
        <w:jc w:val="both"/>
        <w:rPr>
          <w:szCs w:val="28"/>
        </w:rPr>
      </w:pPr>
    </w:p>
    <w:p w14:paraId="6DBA0752" w14:textId="77777777" w:rsidR="00DE13DF" w:rsidRPr="00F879BF" w:rsidRDefault="00DE13DF" w:rsidP="00DE13DF">
      <w:pPr>
        <w:suppressAutoHyphens w:val="0"/>
        <w:spacing w:line="240" w:lineRule="exact"/>
        <w:jc w:val="both"/>
        <w:rPr>
          <w:szCs w:val="28"/>
        </w:rPr>
      </w:pPr>
    </w:p>
    <w:p w14:paraId="68C9A4BE" w14:textId="77777777" w:rsidR="00DE13DF" w:rsidRPr="00F879BF" w:rsidRDefault="00DE13DF" w:rsidP="00DE13DF">
      <w:pPr>
        <w:suppressAutoHyphens w:val="0"/>
        <w:spacing w:line="240" w:lineRule="exact"/>
        <w:jc w:val="both"/>
        <w:rPr>
          <w:szCs w:val="28"/>
        </w:rPr>
      </w:pPr>
    </w:p>
    <w:p w14:paraId="206B684A" w14:textId="77777777" w:rsidR="00DE13DF" w:rsidRPr="00F879BF" w:rsidRDefault="00DE13DF" w:rsidP="00DE13DF">
      <w:pPr>
        <w:suppressAutoHyphens w:val="0"/>
        <w:spacing w:line="240" w:lineRule="exact"/>
        <w:jc w:val="both"/>
        <w:rPr>
          <w:szCs w:val="28"/>
        </w:rPr>
      </w:pPr>
    </w:p>
    <w:p w14:paraId="55306A10" w14:textId="77777777" w:rsidR="00DE13DF" w:rsidRPr="00F879BF" w:rsidRDefault="00DE13DF" w:rsidP="00DE13DF">
      <w:pPr>
        <w:suppressAutoHyphens w:val="0"/>
        <w:spacing w:line="240" w:lineRule="exact"/>
        <w:jc w:val="both"/>
        <w:rPr>
          <w:szCs w:val="28"/>
        </w:rPr>
      </w:pPr>
    </w:p>
    <w:p w14:paraId="6D6571C6" w14:textId="77777777" w:rsidR="00DE13DF" w:rsidRPr="00F879BF" w:rsidRDefault="00DE13DF" w:rsidP="00DE13DF">
      <w:pPr>
        <w:suppressAutoHyphens w:val="0"/>
        <w:spacing w:line="240" w:lineRule="exact"/>
        <w:jc w:val="both"/>
        <w:rPr>
          <w:szCs w:val="28"/>
        </w:rPr>
      </w:pPr>
    </w:p>
    <w:p w14:paraId="63FFA39F" w14:textId="77777777" w:rsidR="00DE13DF" w:rsidRPr="00F879BF" w:rsidRDefault="00DE13DF" w:rsidP="00DE13DF">
      <w:pPr>
        <w:suppressAutoHyphens w:val="0"/>
        <w:spacing w:line="240" w:lineRule="exact"/>
        <w:jc w:val="both"/>
        <w:rPr>
          <w:szCs w:val="28"/>
        </w:rPr>
      </w:pPr>
    </w:p>
    <w:p w14:paraId="476EBFE2" w14:textId="77777777" w:rsidR="00DE13DF" w:rsidRPr="00F879BF" w:rsidRDefault="00DE13DF" w:rsidP="00DE13DF">
      <w:pPr>
        <w:suppressAutoHyphens w:val="0"/>
        <w:spacing w:line="240" w:lineRule="exact"/>
        <w:jc w:val="both"/>
        <w:rPr>
          <w:szCs w:val="28"/>
        </w:rPr>
      </w:pPr>
    </w:p>
    <w:p w14:paraId="420E5AF5" w14:textId="77777777" w:rsidR="00DE13DF" w:rsidRPr="00F879BF" w:rsidRDefault="00DE13DF" w:rsidP="00DE13DF">
      <w:pPr>
        <w:suppressAutoHyphens w:val="0"/>
        <w:spacing w:line="240" w:lineRule="exact"/>
        <w:jc w:val="both"/>
        <w:rPr>
          <w:szCs w:val="28"/>
        </w:rPr>
      </w:pPr>
    </w:p>
    <w:p w14:paraId="756191D3" w14:textId="77777777" w:rsidR="00DE13DF" w:rsidRPr="00F879BF" w:rsidRDefault="00DE13DF" w:rsidP="00DE13DF">
      <w:pPr>
        <w:suppressAutoHyphens w:val="0"/>
        <w:spacing w:line="240" w:lineRule="exact"/>
        <w:jc w:val="both"/>
        <w:rPr>
          <w:szCs w:val="28"/>
        </w:rPr>
      </w:pPr>
    </w:p>
    <w:p w14:paraId="794E3003" w14:textId="77777777" w:rsidR="00DE13DF" w:rsidRPr="00F879BF" w:rsidRDefault="00DE13DF" w:rsidP="00DE13DF">
      <w:pPr>
        <w:suppressAutoHyphens w:val="0"/>
        <w:spacing w:line="240" w:lineRule="exact"/>
        <w:jc w:val="both"/>
        <w:rPr>
          <w:szCs w:val="28"/>
        </w:rPr>
      </w:pPr>
    </w:p>
    <w:p w14:paraId="5CB99447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2C290A88" w14:textId="77777777" w:rsidR="007744EA" w:rsidRPr="00F879BF" w:rsidRDefault="007744EA" w:rsidP="00DE13DF">
      <w:pPr>
        <w:suppressAutoHyphens w:val="0"/>
        <w:spacing w:line="240" w:lineRule="exact"/>
        <w:jc w:val="both"/>
        <w:rPr>
          <w:szCs w:val="28"/>
        </w:rPr>
      </w:pPr>
    </w:p>
    <w:p w14:paraId="618F03C3" w14:textId="7A323F73" w:rsidR="007738AE" w:rsidRPr="00F879BF" w:rsidRDefault="007738AE" w:rsidP="00DE13DF">
      <w:pPr>
        <w:suppressAutoHyphens w:val="0"/>
        <w:spacing w:line="240" w:lineRule="exact"/>
        <w:jc w:val="both"/>
        <w:rPr>
          <w:b/>
          <w:szCs w:val="28"/>
          <w:lang w:eastAsia="uk-UA"/>
        </w:rPr>
      </w:pPr>
      <w:r w:rsidRPr="00F879BF">
        <w:rPr>
          <w:b/>
          <w:bCs/>
        </w:rPr>
        <w:lastRenderedPageBreak/>
        <w:t>СЛУХАЛИ: 1.</w:t>
      </w:r>
      <w:r w:rsidRPr="00F879BF">
        <w:rPr>
          <w:b/>
          <w:bCs/>
          <w:lang w:eastAsia="ru-RU"/>
        </w:rPr>
        <w:t> </w:t>
      </w:r>
      <w:r w:rsidRPr="00F879BF">
        <w:rPr>
          <w:b/>
          <w:szCs w:val="28"/>
          <w:lang w:val="en-US" w:eastAsia="uk-UA"/>
        </w:rPr>
        <w:t> </w:t>
      </w:r>
      <w:r w:rsidRPr="00F879BF">
        <w:rPr>
          <w:b/>
          <w:szCs w:val="28"/>
          <w:lang w:eastAsia="uk-UA"/>
        </w:rPr>
        <w:t>Про затвердження порядку денного.</w:t>
      </w:r>
    </w:p>
    <w:p w14:paraId="46903A3D" w14:textId="77777777" w:rsidR="007738AE" w:rsidRPr="00F879BF" w:rsidRDefault="007738AE" w:rsidP="00DE13DF">
      <w:pPr>
        <w:tabs>
          <w:tab w:val="left" w:pos="0"/>
        </w:tabs>
        <w:spacing w:line="240" w:lineRule="exact"/>
        <w:jc w:val="both"/>
        <w:rPr>
          <w:b/>
          <w:bCs/>
          <w:szCs w:val="28"/>
        </w:rPr>
      </w:pPr>
    </w:p>
    <w:p w14:paraId="26170D4E" w14:textId="3D85D7C7" w:rsidR="007738AE" w:rsidRPr="00F879BF" w:rsidRDefault="007738AE" w:rsidP="00DE13DF">
      <w:pPr>
        <w:tabs>
          <w:tab w:val="left" w:pos="0"/>
        </w:tabs>
        <w:spacing w:line="240" w:lineRule="exact"/>
        <w:jc w:val="both"/>
        <w:rPr>
          <w:color w:val="000000"/>
          <w:szCs w:val="28"/>
        </w:rPr>
      </w:pPr>
      <w:r w:rsidRPr="00F879BF">
        <w:rPr>
          <w:color w:val="000000"/>
          <w:szCs w:val="28"/>
          <w:u w:val="single"/>
        </w:rPr>
        <w:t>Інформація:</w:t>
      </w:r>
      <w:r w:rsidRPr="00F879BF">
        <w:rPr>
          <w:color w:val="000000"/>
          <w:szCs w:val="28"/>
        </w:rPr>
        <w:t xml:space="preserve"> </w:t>
      </w:r>
      <w:proofErr w:type="spellStart"/>
      <w:r w:rsidRPr="00F879BF">
        <w:rPr>
          <w:color w:val="000000"/>
          <w:szCs w:val="28"/>
        </w:rPr>
        <w:t>Кошляк</w:t>
      </w:r>
      <w:r w:rsidR="00F60DF6" w:rsidRPr="00F879BF">
        <w:rPr>
          <w:color w:val="000000"/>
          <w:szCs w:val="28"/>
        </w:rPr>
        <w:t>а</w:t>
      </w:r>
      <w:proofErr w:type="spellEnd"/>
      <w:r w:rsidRPr="00F879BF">
        <w:rPr>
          <w:color w:val="000000"/>
          <w:szCs w:val="28"/>
        </w:rPr>
        <w:t xml:space="preserve"> М.А.</w:t>
      </w:r>
      <w:r w:rsidR="00F60DF6" w:rsidRPr="00F879BF">
        <w:rPr>
          <w:color w:val="000000"/>
          <w:szCs w:val="28"/>
        </w:rPr>
        <w:t xml:space="preserve"> </w:t>
      </w:r>
    </w:p>
    <w:p w14:paraId="2A11A509" w14:textId="77777777" w:rsidR="00F60DF6" w:rsidRPr="00F879BF" w:rsidRDefault="00F60DF6" w:rsidP="00DE13DF">
      <w:pPr>
        <w:tabs>
          <w:tab w:val="left" w:pos="0"/>
        </w:tabs>
        <w:spacing w:line="240" w:lineRule="exact"/>
        <w:jc w:val="both"/>
        <w:rPr>
          <w:color w:val="000000"/>
          <w:szCs w:val="28"/>
        </w:rPr>
      </w:pPr>
    </w:p>
    <w:p w14:paraId="32D938D0" w14:textId="77777777" w:rsidR="007738AE" w:rsidRPr="00F879BF" w:rsidRDefault="007738AE" w:rsidP="00DE13DF">
      <w:pPr>
        <w:tabs>
          <w:tab w:val="left" w:pos="0"/>
        </w:tabs>
        <w:spacing w:line="240" w:lineRule="exact"/>
        <w:jc w:val="both"/>
        <w:rPr>
          <w:szCs w:val="28"/>
        </w:rPr>
      </w:pPr>
      <w:r w:rsidRPr="00F879BF">
        <w:rPr>
          <w:b/>
          <w:bCs/>
          <w:szCs w:val="28"/>
        </w:rPr>
        <w:t xml:space="preserve">ВИРІШИЛИ: </w:t>
      </w:r>
    </w:p>
    <w:p w14:paraId="5265444D" w14:textId="77777777" w:rsidR="007738AE" w:rsidRPr="00F879BF" w:rsidRDefault="007738AE" w:rsidP="00DE13DF">
      <w:pPr>
        <w:tabs>
          <w:tab w:val="left" w:pos="0"/>
        </w:tabs>
        <w:spacing w:line="240" w:lineRule="exact"/>
        <w:jc w:val="both"/>
        <w:rPr>
          <w:b/>
          <w:bCs/>
          <w:szCs w:val="28"/>
        </w:rPr>
      </w:pPr>
    </w:p>
    <w:p w14:paraId="0224DE33" w14:textId="355CA282" w:rsidR="007744EA" w:rsidRPr="00F879BF" w:rsidRDefault="007744EA" w:rsidP="00DE13DF">
      <w:pPr>
        <w:pStyle w:val="a3"/>
        <w:tabs>
          <w:tab w:val="left" w:pos="426"/>
        </w:tabs>
        <w:spacing w:line="240" w:lineRule="exact"/>
        <w:ind w:left="0"/>
        <w:jc w:val="both"/>
        <w:rPr>
          <w:lang w:val="uk-UA"/>
        </w:rPr>
      </w:pPr>
      <w:r w:rsidRPr="00F879BF">
        <w:rPr>
          <w:lang w:val="uk-UA"/>
        </w:rPr>
        <w:t xml:space="preserve">1. Інформацію голови постійної комісії обласної ради з питань сім’ї, молоді та спорту </w:t>
      </w:r>
      <w:proofErr w:type="spellStart"/>
      <w:r w:rsidRPr="00F879BF">
        <w:rPr>
          <w:lang w:val="uk-UA"/>
        </w:rPr>
        <w:t>Кошляка</w:t>
      </w:r>
      <w:proofErr w:type="spellEnd"/>
      <w:r w:rsidRPr="00F879BF">
        <w:rPr>
          <w:lang w:val="uk-UA"/>
        </w:rPr>
        <w:t xml:space="preserve"> М.А. взяти до відома.</w:t>
      </w:r>
    </w:p>
    <w:p w14:paraId="11FA156B" w14:textId="3DD320E8" w:rsidR="007738AE" w:rsidRPr="00F879BF" w:rsidRDefault="00F60DF6" w:rsidP="00DE13DF">
      <w:pPr>
        <w:tabs>
          <w:tab w:val="left" w:pos="426"/>
        </w:tabs>
        <w:spacing w:line="240" w:lineRule="exact"/>
        <w:jc w:val="both"/>
        <w:rPr>
          <w:szCs w:val="28"/>
        </w:rPr>
      </w:pPr>
      <w:r w:rsidRPr="00F879BF">
        <w:rPr>
          <w:szCs w:val="28"/>
        </w:rPr>
        <w:t>2.</w:t>
      </w:r>
      <w:r w:rsidR="007738AE" w:rsidRPr="00F879BF">
        <w:rPr>
          <w:szCs w:val="28"/>
        </w:rPr>
        <w:t> Затвердити порядок денний.</w:t>
      </w:r>
    </w:p>
    <w:p w14:paraId="42145C5F" w14:textId="77777777" w:rsidR="007738AE" w:rsidRPr="00F879BF" w:rsidRDefault="007738AE" w:rsidP="00DE13DF">
      <w:pPr>
        <w:pStyle w:val="a3"/>
        <w:tabs>
          <w:tab w:val="left" w:pos="426"/>
        </w:tabs>
        <w:spacing w:line="240" w:lineRule="exact"/>
        <w:ind w:left="927"/>
        <w:jc w:val="both"/>
        <w:rPr>
          <w:lang w:val="uk-UA"/>
        </w:rPr>
      </w:pPr>
    </w:p>
    <w:p w14:paraId="222892B0" w14:textId="77777777" w:rsidR="007738AE" w:rsidRPr="00F879BF" w:rsidRDefault="007738AE" w:rsidP="00DE13DF">
      <w:pPr>
        <w:spacing w:line="240" w:lineRule="exact"/>
        <w:ind w:left="1287" w:hanging="720"/>
        <w:jc w:val="center"/>
        <w:rPr>
          <w:b/>
          <w:bCs/>
          <w:szCs w:val="28"/>
        </w:rPr>
      </w:pPr>
      <w:r w:rsidRPr="00F879BF">
        <w:rPr>
          <w:b/>
          <w:bCs/>
          <w:szCs w:val="28"/>
        </w:rPr>
        <w:t>Результати голосування:</w:t>
      </w:r>
    </w:p>
    <w:p w14:paraId="09902C2E" w14:textId="77777777" w:rsidR="007738AE" w:rsidRPr="00F879BF" w:rsidRDefault="007738AE" w:rsidP="00DE13DF">
      <w:pPr>
        <w:spacing w:line="240" w:lineRule="exact"/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7738AE" w:rsidRPr="00F879BF" w14:paraId="5D1056C4" w14:textId="77777777" w:rsidTr="003124CB">
        <w:tc>
          <w:tcPr>
            <w:tcW w:w="2180" w:type="dxa"/>
            <w:hideMark/>
          </w:tcPr>
          <w:p w14:paraId="7AFB83B3" w14:textId="77777777" w:rsidR="007738AE" w:rsidRPr="00F879BF" w:rsidRDefault="007738AE" w:rsidP="00DE13DF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F879BF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1DF86390" w14:textId="64A0BE43" w:rsidR="007738AE" w:rsidRPr="00F879BF" w:rsidRDefault="00F7720B" w:rsidP="00DE13DF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5</w:t>
            </w:r>
          </w:p>
        </w:tc>
      </w:tr>
      <w:tr w:rsidR="007738AE" w:rsidRPr="00F879BF" w14:paraId="306E866F" w14:textId="77777777" w:rsidTr="003124CB">
        <w:tc>
          <w:tcPr>
            <w:tcW w:w="2180" w:type="dxa"/>
            <w:hideMark/>
          </w:tcPr>
          <w:p w14:paraId="56DD73AB" w14:textId="77777777" w:rsidR="007738AE" w:rsidRPr="00F879BF" w:rsidRDefault="007738AE" w:rsidP="00DE13DF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F879BF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08AB587E" w14:textId="77777777" w:rsidR="007738AE" w:rsidRPr="00F879BF" w:rsidRDefault="007738AE" w:rsidP="00DE13DF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F879BF">
              <w:rPr>
                <w:bCs/>
                <w:szCs w:val="28"/>
                <w:lang w:val="ru-RU"/>
              </w:rPr>
              <w:t>0</w:t>
            </w:r>
          </w:p>
        </w:tc>
      </w:tr>
      <w:tr w:rsidR="007738AE" w:rsidRPr="00F879BF" w14:paraId="664F7B65" w14:textId="77777777" w:rsidTr="003124CB">
        <w:tc>
          <w:tcPr>
            <w:tcW w:w="2180" w:type="dxa"/>
            <w:hideMark/>
          </w:tcPr>
          <w:p w14:paraId="1B280DB1" w14:textId="77777777" w:rsidR="007738AE" w:rsidRPr="00F879BF" w:rsidRDefault="007738AE" w:rsidP="00DE13DF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F879BF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F879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6AA21012" w14:textId="77777777" w:rsidR="007738AE" w:rsidRPr="00F879BF" w:rsidRDefault="007738AE" w:rsidP="00DE13DF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F879BF">
              <w:rPr>
                <w:bCs/>
                <w:szCs w:val="28"/>
                <w:lang w:val="ru-RU"/>
              </w:rPr>
              <w:t>0</w:t>
            </w:r>
          </w:p>
        </w:tc>
      </w:tr>
      <w:tr w:rsidR="007738AE" w:rsidRPr="00F879BF" w14:paraId="5B428570" w14:textId="77777777" w:rsidTr="003124CB">
        <w:tc>
          <w:tcPr>
            <w:tcW w:w="2180" w:type="dxa"/>
            <w:hideMark/>
          </w:tcPr>
          <w:p w14:paraId="123DD15F" w14:textId="77777777" w:rsidR="007738AE" w:rsidRPr="00F879BF" w:rsidRDefault="007738AE" w:rsidP="00DE13DF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F879BF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F879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6895F0C4" w14:textId="4BBCF598" w:rsidR="007738AE" w:rsidRPr="00F879BF" w:rsidRDefault="00F7720B" w:rsidP="00DE13DF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5</w:t>
            </w:r>
          </w:p>
        </w:tc>
      </w:tr>
    </w:tbl>
    <w:p w14:paraId="22060BA8" w14:textId="77777777" w:rsidR="007738AE" w:rsidRPr="00F879BF" w:rsidRDefault="007738AE" w:rsidP="00DE13DF">
      <w:pPr>
        <w:spacing w:line="240" w:lineRule="exact"/>
        <w:ind w:left="1287" w:hanging="720"/>
        <w:jc w:val="both"/>
        <w:rPr>
          <w:b/>
          <w:bCs/>
          <w:szCs w:val="28"/>
        </w:rPr>
      </w:pPr>
    </w:p>
    <w:p w14:paraId="5CF9EA12" w14:textId="77777777" w:rsidR="007738AE" w:rsidRPr="00F879BF" w:rsidRDefault="007738AE" w:rsidP="00DE13DF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F879BF">
        <w:rPr>
          <w:szCs w:val="28"/>
        </w:rPr>
        <w:t>Кошляк</w:t>
      </w:r>
      <w:proofErr w:type="spellEnd"/>
      <w:r w:rsidRPr="00F879BF">
        <w:rPr>
          <w:szCs w:val="28"/>
        </w:rPr>
        <w:t xml:space="preserve"> М.А. – за</w:t>
      </w:r>
    </w:p>
    <w:p w14:paraId="7A959DA9" w14:textId="77777777" w:rsidR="007738AE" w:rsidRPr="00F879BF" w:rsidRDefault="007738AE" w:rsidP="00DE13DF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F879BF">
        <w:rPr>
          <w:szCs w:val="28"/>
        </w:rPr>
        <w:t>Міфтахутдінова</w:t>
      </w:r>
      <w:proofErr w:type="spellEnd"/>
      <w:r w:rsidRPr="00F879BF">
        <w:rPr>
          <w:szCs w:val="28"/>
        </w:rPr>
        <w:t xml:space="preserve"> Д.А. – за</w:t>
      </w:r>
    </w:p>
    <w:p w14:paraId="58CE5687" w14:textId="77777777" w:rsidR="007738AE" w:rsidRPr="00F879BF" w:rsidRDefault="007738AE" w:rsidP="00DE13DF">
      <w:pPr>
        <w:spacing w:line="240" w:lineRule="exact"/>
        <w:ind w:left="1287" w:hanging="720"/>
        <w:jc w:val="both"/>
        <w:rPr>
          <w:szCs w:val="28"/>
        </w:rPr>
      </w:pPr>
      <w:r w:rsidRPr="00F879BF">
        <w:rPr>
          <w:szCs w:val="28"/>
        </w:rPr>
        <w:t>Музика Д.С. – за</w:t>
      </w:r>
    </w:p>
    <w:p w14:paraId="7EDA55E0" w14:textId="77777777" w:rsidR="007738AE" w:rsidRDefault="007738AE" w:rsidP="00DE13DF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F879BF">
        <w:rPr>
          <w:szCs w:val="28"/>
        </w:rPr>
        <w:t>Немченко</w:t>
      </w:r>
      <w:proofErr w:type="spellEnd"/>
      <w:r w:rsidRPr="00F879BF">
        <w:rPr>
          <w:szCs w:val="28"/>
        </w:rPr>
        <w:t xml:space="preserve"> К.І. – за</w:t>
      </w:r>
    </w:p>
    <w:p w14:paraId="191D749A" w14:textId="54F1EF2D" w:rsidR="007738AE" w:rsidRPr="00F879BF" w:rsidRDefault="00F7720B" w:rsidP="00F7720B">
      <w:pPr>
        <w:spacing w:line="240" w:lineRule="exact"/>
        <w:ind w:left="1287" w:hanging="720"/>
        <w:jc w:val="both"/>
        <w:rPr>
          <w:b/>
          <w:szCs w:val="28"/>
          <w:lang w:eastAsia="ru-RU"/>
        </w:rPr>
      </w:pPr>
      <w:r>
        <w:rPr>
          <w:szCs w:val="28"/>
        </w:rPr>
        <w:t xml:space="preserve">Світла В.В. – за </w:t>
      </w:r>
    </w:p>
    <w:p w14:paraId="33540347" w14:textId="77777777" w:rsidR="00DE13DF" w:rsidRPr="00F879BF" w:rsidRDefault="00DE13DF" w:rsidP="00DE13DF">
      <w:pPr>
        <w:tabs>
          <w:tab w:val="left" w:pos="993"/>
        </w:tabs>
        <w:spacing w:line="240" w:lineRule="exact"/>
        <w:jc w:val="both"/>
        <w:rPr>
          <w:b/>
          <w:szCs w:val="28"/>
          <w:lang w:eastAsia="ru-RU"/>
        </w:rPr>
      </w:pPr>
    </w:p>
    <w:p w14:paraId="7BCE2609" w14:textId="77777777" w:rsidR="00DE13DF" w:rsidRPr="00F879BF" w:rsidRDefault="00DE13DF" w:rsidP="00DE13DF">
      <w:pPr>
        <w:tabs>
          <w:tab w:val="left" w:pos="993"/>
        </w:tabs>
        <w:spacing w:line="240" w:lineRule="exact"/>
        <w:jc w:val="both"/>
        <w:rPr>
          <w:b/>
          <w:szCs w:val="28"/>
          <w:lang w:eastAsia="ru-RU"/>
        </w:rPr>
      </w:pPr>
    </w:p>
    <w:p w14:paraId="68AE8893" w14:textId="77777777" w:rsidR="00DE13DF" w:rsidRPr="00F879BF" w:rsidRDefault="00DE13DF" w:rsidP="00DE13DF">
      <w:pPr>
        <w:pStyle w:val="a3"/>
        <w:tabs>
          <w:tab w:val="left" w:pos="426"/>
        </w:tabs>
        <w:spacing w:line="240" w:lineRule="exact"/>
        <w:ind w:left="0"/>
        <w:jc w:val="both"/>
        <w:rPr>
          <w:b/>
          <w:bCs/>
        </w:rPr>
      </w:pPr>
      <w:r w:rsidRPr="00F879BF">
        <w:rPr>
          <w:b/>
          <w:bCs/>
        </w:rPr>
        <w:t xml:space="preserve">СЛУХАЛИ: 2.  Про </w:t>
      </w:r>
      <w:proofErr w:type="spellStart"/>
      <w:r w:rsidRPr="00F879BF">
        <w:rPr>
          <w:b/>
          <w:bCs/>
        </w:rPr>
        <w:t>збільшення</w:t>
      </w:r>
      <w:proofErr w:type="spellEnd"/>
      <w:r w:rsidRPr="00F879BF">
        <w:rPr>
          <w:b/>
          <w:bCs/>
        </w:rPr>
        <w:t xml:space="preserve"> </w:t>
      </w:r>
      <w:proofErr w:type="spellStart"/>
      <w:r w:rsidRPr="00F879BF">
        <w:rPr>
          <w:b/>
          <w:bCs/>
        </w:rPr>
        <w:t>видатків</w:t>
      </w:r>
      <w:proofErr w:type="spellEnd"/>
      <w:r w:rsidRPr="00F879BF">
        <w:rPr>
          <w:b/>
          <w:bCs/>
        </w:rPr>
        <w:t xml:space="preserve"> на </w:t>
      </w:r>
      <w:proofErr w:type="spellStart"/>
      <w:r w:rsidRPr="00F879BF">
        <w:rPr>
          <w:b/>
          <w:bCs/>
        </w:rPr>
        <w:t>виплату</w:t>
      </w:r>
      <w:proofErr w:type="spellEnd"/>
      <w:r w:rsidRPr="00F879BF">
        <w:rPr>
          <w:b/>
          <w:bCs/>
        </w:rPr>
        <w:t xml:space="preserve"> </w:t>
      </w:r>
      <w:proofErr w:type="spellStart"/>
      <w:r w:rsidRPr="00F879BF">
        <w:rPr>
          <w:b/>
          <w:bCs/>
        </w:rPr>
        <w:t>щорічних</w:t>
      </w:r>
      <w:proofErr w:type="spellEnd"/>
      <w:r w:rsidRPr="00F879BF">
        <w:rPr>
          <w:b/>
          <w:bCs/>
        </w:rPr>
        <w:t xml:space="preserve"> та </w:t>
      </w:r>
      <w:proofErr w:type="spellStart"/>
      <w:r w:rsidRPr="00F879BF">
        <w:rPr>
          <w:b/>
          <w:bCs/>
        </w:rPr>
        <w:t>щомісячних</w:t>
      </w:r>
      <w:proofErr w:type="spellEnd"/>
      <w:r w:rsidRPr="00F879BF">
        <w:rPr>
          <w:b/>
          <w:bCs/>
        </w:rPr>
        <w:t xml:space="preserve"> </w:t>
      </w:r>
      <w:proofErr w:type="spellStart"/>
      <w:r w:rsidRPr="00F879BF">
        <w:rPr>
          <w:b/>
          <w:bCs/>
        </w:rPr>
        <w:t>обласних</w:t>
      </w:r>
      <w:proofErr w:type="spellEnd"/>
      <w:r w:rsidRPr="00F879BF">
        <w:rPr>
          <w:b/>
          <w:bCs/>
        </w:rPr>
        <w:t xml:space="preserve"> </w:t>
      </w:r>
      <w:proofErr w:type="spellStart"/>
      <w:r w:rsidRPr="00F879BF">
        <w:rPr>
          <w:b/>
          <w:bCs/>
        </w:rPr>
        <w:t>стипендій</w:t>
      </w:r>
      <w:proofErr w:type="spellEnd"/>
      <w:r w:rsidRPr="00F879BF">
        <w:rPr>
          <w:b/>
          <w:bCs/>
        </w:rPr>
        <w:t xml:space="preserve"> для </w:t>
      </w:r>
      <w:proofErr w:type="spellStart"/>
      <w:r w:rsidRPr="00F879BF">
        <w:rPr>
          <w:b/>
          <w:bCs/>
        </w:rPr>
        <w:t>провідних</w:t>
      </w:r>
      <w:proofErr w:type="spellEnd"/>
      <w:r w:rsidRPr="00F879BF">
        <w:rPr>
          <w:b/>
          <w:bCs/>
        </w:rPr>
        <w:t xml:space="preserve"> </w:t>
      </w:r>
      <w:proofErr w:type="spellStart"/>
      <w:r w:rsidRPr="00F879BF">
        <w:rPr>
          <w:b/>
          <w:bCs/>
        </w:rPr>
        <w:t>спортсменів</w:t>
      </w:r>
      <w:proofErr w:type="spellEnd"/>
      <w:r w:rsidRPr="00F879BF">
        <w:rPr>
          <w:b/>
          <w:bCs/>
        </w:rPr>
        <w:t xml:space="preserve"> </w:t>
      </w:r>
      <w:proofErr w:type="spellStart"/>
      <w:r w:rsidRPr="00F879BF">
        <w:rPr>
          <w:b/>
          <w:bCs/>
        </w:rPr>
        <w:t>Дніпропетровської</w:t>
      </w:r>
      <w:proofErr w:type="spellEnd"/>
      <w:r w:rsidRPr="00F879BF">
        <w:rPr>
          <w:b/>
          <w:bCs/>
        </w:rPr>
        <w:t xml:space="preserve"> </w:t>
      </w:r>
      <w:proofErr w:type="spellStart"/>
      <w:r w:rsidRPr="00F879BF">
        <w:rPr>
          <w:b/>
          <w:bCs/>
        </w:rPr>
        <w:t>області</w:t>
      </w:r>
      <w:proofErr w:type="spellEnd"/>
      <w:r w:rsidRPr="00F879BF">
        <w:rPr>
          <w:b/>
          <w:bCs/>
        </w:rPr>
        <w:t>.</w:t>
      </w:r>
    </w:p>
    <w:p w14:paraId="0ABA5921" w14:textId="77777777" w:rsidR="00DE13DF" w:rsidRPr="00F879BF" w:rsidRDefault="00DE13DF" w:rsidP="00DE13DF">
      <w:pPr>
        <w:pStyle w:val="a3"/>
        <w:tabs>
          <w:tab w:val="left" w:pos="426"/>
        </w:tabs>
        <w:spacing w:line="240" w:lineRule="exact"/>
        <w:ind w:left="0"/>
        <w:jc w:val="both"/>
      </w:pPr>
    </w:p>
    <w:p w14:paraId="29FA05C8" w14:textId="054FCC93" w:rsidR="00DE13DF" w:rsidRPr="00F879BF" w:rsidRDefault="00DE13DF" w:rsidP="00DE13DF">
      <w:pPr>
        <w:pStyle w:val="a3"/>
        <w:tabs>
          <w:tab w:val="left" w:pos="426"/>
        </w:tabs>
        <w:spacing w:line="240" w:lineRule="exact"/>
        <w:ind w:left="0"/>
        <w:jc w:val="both"/>
      </w:pPr>
      <w:proofErr w:type="spellStart"/>
      <w:r w:rsidRPr="00F879BF">
        <w:rPr>
          <w:u w:val="single"/>
        </w:rPr>
        <w:t>Інформація</w:t>
      </w:r>
      <w:proofErr w:type="spellEnd"/>
      <w:r w:rsidRPr="00F879BF">
        <w:rPr>
          <w:u w:val="single"/>
        </w:rPr>
        <w:t>:</w:t>
      </w:r>
      <w:r w:rsidRPr="00F879BF">
        <w:t xml:space="preserve"> Кошляк М.А.</w:t>
      </w:r>
      <w:r w:rsidRPr="00F879BF">
        <w:rPr>
          <w:lang w:val="uk-UA"/>
        </w:rPr>
        <w:t xml:space="preserve"> – </w:t>
      </w:r>
      <w:r w:rsidRPr="00F879BF">
        <w:t xml:space="preserve">з метою </w:t>
      </w:r>
      <w:proofErr w:type="spellStart"/>
      <w:r w:rsidRPr="00F879BF">
        <w:t>заохочення</w:t>
      </w:r>
      <w:proofErr w:type="spellEnd"/>
      <w:r w:rsidRPr="00F879BF">
        <w:t xml:space="preserve"> </w:t>
      </w:r>
      <w:proofErr w:type="spellStart"/>
      <w:r w:rsidRPr="00F879BF">
        <w:t>провідних</w:t>
      </w:r>
      <w:proofErr w:type="spellEnd"/>
      <w:r w:rsidRPr="00F879BF">
        <w:t xml:space="preserve"> </w:t>
      </w:r>
      <w:proofErr w:type="spellStart"/>
      <w:r w:rsidRPr="00F879BF">
        <w:t>спортсменів</w:t>
      </w:r>
      <w:proofErr w:type="spellEnd"/>
      <w:r w:rsidRPr="00F879BF">
        <w:t xml:space="preserve"> </w:t>
      </w:r>
      <w:proofErr w:type="spellStart"/>
      <w:r w:rsidRPr="00F879BF">
        <w:t>Дніпропетровської</w:t>
      </w:r>
      <w:proofErr w:type="spellEnd"/>
      <w:r w:rsidRPr="00F879BF">
        <w:t xml:space="preserve"> </w:t>
      </w:r>
      <w:proofErr w:type="spellStart"/>
      <w:r w:rsidRPr="00F879BF">
        <w:t>області</w:t>
      </w:r>
      <w:proofErr w:type="spellEnd"/>
      <w:r w:rsidRPr="00F879BF">
        <w:t xml:space="preserve"> </w:t>
      </w:r>
      <w:proofErr w:type="spellStart"/>
      <w:r w:rsidRPr="00F879BF">
        <w:t>пропонується</w:t>
      </w:r>
      <w:proofErr w:type="spellEnd"/>
      <w:r w:rsidRPr="00F879BF">
        <w:t xml:space="preserve"> </w:t>
      </w:r>
      <w:proofErr w:type="spellStart"/>
      <w:r w:rsidRPr="00F879BF">
        <w:t>збільшити</w:t>
      </w:r>
      <w:proofErr w:type="spellEnd"/>
      <w:r w:rsidRPr="00F879BF">
        <w:t xml:space="preserve"> </w:t>
      </w:r>
      <w:proofErr w:type="spellStart"/>
      <w:r w:rsidRPr="00F879BF">
        <w:t>видатки</w:t>
      </w:r>
      <w:proofErr w:type="spellEnd"/>
      <w:r w:rsidRPr="00F879BF">
        <w:t xml:space="preserve"> </w:t>
      </w:r>
      <w:proofErr w:type="spellStart"/>
      <w:r w:rsidRPr="00F879BF">
        <w:t>обласного</w:t>
      </w:r>
      <w:proofErr w:type="spellEnd"/>
      <w:r w:rsidRPr="00F879BF">
        <w:t xml:space="preserve"> бюджету на 2026 </w:t>
      </w:r>
      <w:proofErr w:type="spellStart"/>
      <w:r w:rsidRPr="00F879BF">
        <w:t>рік</w:t>
      </w:r>
      <w:proofErr w:type="spellEnd"/>
      <w:r w:rsidRPr="00F879BF">
        <w:t xml:space="preserve"> на </w:t>
      </w:r>
      <w:proofErr w:type="spellStart"/>
      <w:r w:rsidRPr="00F879BF">
        <w:t>виплату</w:t>
      </w:r>
      <w:proofErr w:type="spellEnd"/>
      <w:r w:rsidRPr="00F879BF">
        <w:t xml:space="preserve"> </w:t>
      </w:r>
      <w:proofErr w:type="spellStart"/>
      <w:r w:rsidRPr="00F879BF">
        <w:t>щорічних</w:t>
      </w:r>
      <w:proofErr w:type="spellEnd"/>
      <w:r w:rsidRPr="00F879BF">
        <w:t xml:space="preserve"> та </w:t>
      </w:r>
      <w:proofErr w:type="spellStart"/>
      <w:r w:rsidRPr="00F879BF">
        <w:t>щомісячних</w:t>
      </w:r>
      <w:proofErr w:type="spellEnd"/>
      <w:r w:rsidRPr="00F879BF">
        <w:t xml:space="preserve"> </w:t>
      </w:r>
      <w:proofErr w:type="spellStart"/>
      <w:r w:rsidRPr="00F879BF">
        <w:t>обласних</w:t>
      </w:r>
      <w:proofErr w:type="spellEnd"/>
      <w:r w:rsidRPr="00F879BF">
        <w:t xml:space="preserve"> </w:t>
      </w:r>
      <w:proofErr w:type="spellStart"/>
      <w:r w:rsidRPr="00F879BF">
        <w:t>стипендій</w:t>
      </w:r>
      <w:proofErr w:type="spellEnd"/>
      <w:r w:rsidRPr="00F879BF">
        <w:t xml:space="preserve"> для </w:t>
      </w:r>
      <w:proofErr w:type="spellStart"/>
      <w:r w:rsidRPr="00F879BF">
        <w:t>провідних</w:t>
      </w:r>
      <w:proofErr w:type="spellEnd"/>
      <w:r w:rsidRPr="00F879BF">
        <w:t xml:space="preserve"> </w:t>
      </w:r>
      <w:proofErr w:type="spellStart"/>
      <w:r w:rsidRPr="00F879BF">
        <w:t>спортсменів</w:t>
      </w:r>
      <w:proofErr w:type="spellEnd"/>
      <w:r w:rsidRPr="00F879BF">
        <w:t xml:space="preserve"> </w:t>
      </w:r>
      <w:proofErr w:type="spellStart"/>
      <w:r w:rsidRPr="00F879BF">
        <w:t>Дніпропетровської</w:t>
      </w:r>
      <w:proofErr w:type="spellEnd"/>
      <w:r w:rsidRPr="00F879BF">
        <w:t xml:space="preserve"> </w:t>
      </w:r>
      <w:proofErr w:type="spellStart"/>
      <w:r w:rsidRPr="00F879BF">
        <w:t>області</w:t>
      </w:r>
      <w:proofErr w:type="spellEnd"/>
      <w:r w:rsidRPr="00F879BF">
        <w:t xml:space="preserve"> на 3 000 000 грн </w:t>
      </w:r>
      <w:proofErr w:type="spellStart"/>
      <w:r w:rsidRPr="00F879BF">
        <w:t>порівняно</w:t>
      </w:r>
      <w:proofErr w:type="spellEnd"/>
      <w:r w:rsidRPr="00F879BF">
        <w:t xml:space="preserve"> з </w:t>
      </w:r>
      <w:proofErr w:type="spellStart"/>
      <w:r w:rsidRPr="00F879BF">
        <w:t>загальною</w:t>
      </w:r>
      <w:proofErr w:type="spellEnd"/>
      <w:r w:rsidRPr="00F879BF">
        <w:t xml:space="preserve"> сумою </w:t>
      </w:r>
      <w:proofErr w:type="spellStart"/>
      <w:r w:rsidRPr="00F879BF">
        <w:t>видатків</w:t>
      </w:r>
      <w:proofErr w:type="spellEnd"/>
      <w:r w:rsidRPr="00F879BF">
        <w:t xml:space="preserve"> на </w:t>
      </w:r>
      <w:proofErr w:type="spellStart"/>
      <w:r w:rsidRPr="00F879BF">
        <w:t>ці</w:t>
      </w:r>
      <w:proofErr w:type="spellEnd"/>
      <w:r w:rsidRPr="00F879BF">
        <w:t xml:space="preserve"> потреби у 2025 </w:t>
      </w:r>
      <w:proofErr w:type="spellStart"/>
      <w:r w:rsidRPr="00F879BF">
        <w:t>році</w:t>
      </w:r>
      <w:proofErr w:type="spellEnd"/>
      <w:r w:rsidRPr="00F879BF">
        <w:t>.</w:t>
      </w:r>
    </w:p>
    <w:p w14:paraId="77BC855F" w14:textId="77777777" w:rsidR="00DE13DF" w:rsidRPr="00F879BF" w:rsidRDefault="00DE13DF" w:rsidP="00DE13DF">
      <w:pPr>
        <w:pStyle w:val="a3"/>
        <w:tabs>
          <w:tab w:val="left" w:pos="426"/>
        </w:tabs>
        <w:spacing w:line="240" w:lineRule="exact"/>
        <w:ind w:left="0"/>
        <w:jc w:val="both"/>
      </w:pPr>
      <w:proofErr w:type="spellStart"/>
      <w:r w:rsidRPr="00F879BF">
        <w:rPr>
          <w:u w:val="single"/>
        </w:rPr>
        <w:t>Виступили</w:t>
      </w:r>
      <w:proofErr w:type="spellEnd"/>
      <w:r w:rsidRPr="00F879BF">
        <w:rPr>
          <w:u w:val="single"/>
        </w:rPr>
        <w:t>:</w:t>
      </w:r>
      <w:r w:rsidRPr="00F879BF">
        <w:t xml:space="preserve"> Кошляк М.А.</w:t>
      </w:r>
    </w:p>
    <w:p w14:paraId="165584CD" w14:textId="77777777" w:rsidR="00DE13DF" w:rsidRPr="00F879BF" w:rsidRDefault="00DE13DF" w:rsidP="00DE13DF">
      <w:pPr>
        <w:pStyle w:val="a3"/>
        <w:tabs>
          <w:tab w:val="left" w:pos="426"/>
        </w:tabs>
        <w:spacing w:line="240" w:lineRule="exact"/>
        <w:ind w:left="0"/>
        <w:jc w:val="both"/>
      </w:pPr>
    </w:p>
    <w:p w14:paraId="69D4668A" w14:textId="77777777" w:rsidR="00DE13DF" w:rsidRPr="00F879BF" w:rsidRDefault="00DE13DF" w:rsidP="00DE13DF">
      <w:pPr>
        <w:pStyle w:val="a3"/>
        <w:tabs>
          <w:tab w:val="left" w:pos="426"/>
        </w:tabs>
        <w:spacing w:line="240" w:lineRule="exact"/>
        <w:ind w:left="0"/>
        <w:jc w:val="both"/>
        <w:rPr>
          <w:b/>
          <w:bCs/>
        </w:rPr>
      </w:pPr>
      <w:r w:rsidRPr="00F879BF">
        <w:rPr>
          <w:b/>
          <w:bCs/>
        </w:rPr>
        <w:t>ВИРІШИЛИ:</w:t>
      </w:r>
    </w:p>
    <w:p w14:paraId="146EB392" w14:textId="77777777" w:rsidR="00DE13DF" w:rsidRPr="00F879BF" w:rsidRDefault="00DE13DF" w:rsidP="00DE13DF">
      <w:pPr>
        <w:pStyle w:val="a3"/>
        <w:tabs>
          <w:tab w:val="left" w:pos="426"/>
        </w:tabs>
        <w:spacing w:line="240" w:lineRule="exact"/>
        <w:ind w:left="0"/>
        <w:jc w:val="both"/>
      </w:pPr>
    </w:p>
    <w:p w14:paraId="75EBB00B" w14:textId="77777777" w:rsidR="00DE13DF" w:rsidRPr="00F879BF" w:rsidRDefault="00DE13DF" w:rsidP="00DE13DF">
      <w:pPr>
        <w:pStyle w:val="a3"/>
        <w:tabs>
          <w:tab w:val="left" w:pos="426"/>
        </w:tabs>
        <w:spacing w:line="240" w:lineRule="exact"/>
        <w:ind w:left="0"/>
        <w:jc w:val="both"/>
      </w:pPr>
      <w:r w:rsidRPr="00F879BF">
        <w:t xml:space="preserve">1. </w:t>
      </w:r>
      <w:proofErr w:type="spellStart"/>
      <w:r w:rsidRPr="00F879BF">
        <w:t>Інформацію</w:t>
      </w:r>
      <w:proofErr w:type="spellEnd"/>
      <w:r w:rsidRPr="00F879BF">
        <w:t xml:space="preserve"> </w:t>
      </w:r>
      <w:proofErr w:type="spellStart"/>
      <w:r w:rsidRPr="00F879BF">
        <w:t>голови</w:t>
      </w:r>
      <w:proofErr w:type="spellEnd"/>
      <w:r w:rsidRPr="00F879BF">
        <w:t xml:space="preserve"> </w:t>
      </w:r>
      <w:proofErr w:type="spellStart"/>
      <w:r w:rsidRPr="00F879BF">
        <w:t>постійної</w:t>
      </w:r>
      <w:proofErr w:type="spellEnd"/>
      <w:r w:rsidRPr="00F879BF">
        <w:t xml:space="preserve"> </w:t>
      </w:r>
      <w:proofErr w:type="spellStart"/>
      <w:r w:rsidRPr="00F879BF">
        <w:t>комісії</w:t>
      </w:r>
      <w:proofErr w:type="spellEnd"/>
      <w:r w:rsidRPr="00F879BF">
        <w:t xml:space="preserve"> </w:t>
      </w:r>
      <w:proofErr w:type="spellStart"/>
      <w:r w:rsidRPr="00F879BF">
        <w:t>обласної</w:t>
      </w:r>
      <w:proofErr w:type="spellEnd"/>
      <w:r w:rsidRPr="00F879BF">
        <w:t xml:space="preserve"> ради з </w:t>
      </w:r>
      <w:proofErr w:type="spellStart"/>
      <w:r w:rsidRPr="00F879BF">
        <w:t>питань</w:t>
      </w:r>
      <w:proofErr w:type="spellEnd"/>
      <w:r w:rsidRPr="00F879BF">
        <w:t xml:space="preserve"> </w:t>
      </w:r>
      <w:proofErr w:type="spellStart"/>
      <w:r w:rsidRPr="00F879BF">
        <w:t>сім'ї</w:t>
      </w:r>
      <w:proofErr w:type="spellEnd"/>
      <w:r w:rsidRPr="00F879BF">
        <w:t xml:space="preserve">, </w:t>
      </w:r>
      <w:proofErr w:type="spellStart"/>
      <w:r w:rsidRPr="00F879BF">
        <w:t>молоді</w:t>
      </w:r>
      <w:proofErr w:type="spellEnd"/>
      <w:r w:rsidRPr="00F879BF">
        <w:t xml:space="preserve"> та спорту Кошляка М.А. </w:t>
      </w:r>
      <w:proofErr w:type="spellStart"/>
      <w:r w:rsidRPr="00F879BF">
        <w:t>взяти</w:t>
      </w:r>
      <w:proofErr w:type="spellEnd"/>
      <w:r w:rsidRPr="00F879BF">
        <w:t xml:space="preserve"> до </w:t>
      </w:r>
      <w:proofErr w:type="spellStart"/>
      <w:r w:rsidRPr="00F879BF">
        <w:t>відома</w:t>
      </w:r>
      <w:proofErr w:type="spellEnd"/>
      <w:r w:rsidRPr="00F879BF">
        <w:t>.</w:t>
      </w:r>
    </w:p>
    <w:p w14:paraId="007B718F" w14:textId="77777777" w:rsidR="00DE13DF" w:rsidRPr="00F879BF" w:rsidRDefault="00DE13DF" w:rsidP="00DE13DF">
      <w:pPr>
        <w:pStyle w:val="a3"/>
        <w:tabs>
          <w:tab w:val="left" w:pos="426"/>
        </w:tabs>
        <w:spacing w:line="240" w:lineRule="exact"/>
        <w:ind w:left="0"/>
        <w:jc w:val="both"/>
      </w:pPr>
      <w:r w:rsidRPr="00F879BF">
        <w:t xml:space="preserve">2. З метою </w:t>
      </w:r>
      <w:proofErr w:type="spellStart"/>
      <w:r w:rsidRPr="00F879BF">
        <w:t>заохочення</w:t>
      </w:r>
      <w:proofErr w:type="spellEnd"/>
      <w:r w:rsidRPr="00F879BF">
        <w:t xml:space="preserve"> </w:t>
      </w:r>
      <w:proofErr w:type="spellStart"/>
      <w:r w:rsidRPr="00F879BF">
        <w:t>провідних</w:t>
      </w:r>
      <w:proofErr w:type="spellEnd"/>
      <w:r w:rsidRPr="00F879BF">
        <w:t xml:space="preserve"> </w:t>
      </w:r>
      <w:proofErr w:type="spellStart"/>
      <w:r w:rsidRPr="00F879BF">
        <w:t>спортсменів</w:t>
      </w:r>
      <w:proofErr w:type="spellEnd"/>
      <w:r w:rsidRPr="00F879BF">
        <w:t xml:space="preserve"> </w:t>
      </w:r>
      <w:proofErr w:type="spellStart"/>
      <w:r w:rsidRPr="00F879BF">
        <w:t>Дніпропетровської</w:t>
      </w:r>
      <w:proofErr w:type="spellEnd"/>
      <w:r w:rsidRPr="00F879BF">
        <w:t xml:space="preserve"> </w:t>
      </w:r>
      <w:proofErr w:type="spellStart"/>
      <w:r w:rsidRPr="00F879BF">
        <w:t>області</w:t>
      </w:r>
      <w:proofErr w:type="spellEnd"/>
      <w:r w:rsidRPr="00F879BF">
        <w:t xml:space="preserve"> </w:t>
      </w:r>
      <w:proofErr w:type="spellStart"/>
      <w:r w:rsidRPr="00F879BF">
        <w:t>збільшити</w:t>
      </w:r>
      <w:proofErr w:type="spellEnd"/>
      <w:r w:rsidRPr="00F879BF">
        <w:t xml:space="preserve"> </w:t>
      </w:r>
      <w:proofErr w:type="spellStart"/>
      <w:r w:rsidRPr="00F879BF">
        <w:t>видатки</w:t>
      </w:r>
      <w:proofErr w:type="spellEnd"/>
      <w:r w:rsidRPr="00F879BF">
        <w:t xml:space="preserve"> </w:t>
      </w:r>
      <w:proofErr w:type="spellStart"/>
      <w:r w:rsidRPr="00F879BF">
        <w:t>обласного</w:t>
      </w:r>
      <w:proofErr w:type="spellEnd"/>
      <w:r w:rsidRPr="00F879BF">
        <w:t xml:space="preserve"> бюджету на 2026 </w:t>
      </w:r>
      <w:proofErr w:type="spellStart"/>
      <w:r w:rsidRPr="00F879BF">
        <w:t>рік</w:t>
      </w:r>
      <w:proofErr w:type="spellEnd"/>
      <w:r w:rsidRPr="00F879BF">
        <w:t xml:space="preserve"> на </w:t>
      </w:r>
      <w:proofErr w:type="spellStart"/>
      <w:r w:rsidRPr="00F879BF">
        <w:t>виплату</w:t>
      </w:r>
      <w:proofErr w:type="spellEnd"/>
      <w:r w:rsidRPr="00F879BF">
        <w:t xml:space="preserve"> </w:t>
      </w:r>
      <w:proofErr w:type="spellStart"/>
      <w:r w:rsidRPr="00F879BF">
        <w:t>щорічних</w:t>
      </w:r>
      <w:proofErr w:type="spellEnd"/>
      <w:r w:rsidRPr="00F879BF">
        <w:t xml:space="preserve"> та </w:t>
      </w:r>
      <w:proofErr w:type="spellStart"/>
      <w:r w:rsidRPr="00F879BF">
        <w:t>щомісячних</w:t>
      </w:r>
      <w:proofErr w:type="spellEnd"/>
      <w:r w:rsidRPr="00F879BF">
        <w:t xml:space="preserve"> </w:t>
      </w:r>
      <w:proofErr w:type="spellStart"/>
      <w:r w:rsidRPr="00F879BF">
        <w:t>обласних</w:t>
      </w:r>
      <w:proofErr w:type="spellEnd"/>
      <w:r w:rsidRPr="00F879BF">
        <w:t xml:space="preserve"> </w:t>
      </w:r>
      <w:proofErr w:type="spellStart"/>
      <w:r w:rsidRPr="00F879BF">
        <w:t>стипендій</w:t>
      </w:r>
      <w:proofErr w:type="spellEnd"/>
      <w:r w:rsidRPr="00F879BF">
        <w:t xml:space="preserve"> для </w:t>
      </w:r>
      <w:proofErr w:type="spellStart"/>
      <w:r w:rsidRPr="00F879BF">
        <w:t>провідних</w:t>
      </w:r>
      <w:proofErr w:type="spellEnd"/>
      <w:r w:rsidRPr="00F879BF">
        <w:t xml:space="preserve"> </w:t>
      </w:r>
      <w:proofErr w:type="spellStart"/>
      <w:r w:rsidRPr="00F879BF">
        <w:t>спортсменів</w:t>
      </w:r>
      <w:proofErr w:type="spellEnd"/>
      <w:r w:rsidRPr="00F879BF">
        <w:t xml:space="preserve"> </w:t>
      </w:r>
      <w:proofErr w:type="spellStart"/>
      <w:r w:rsidRPr="00F879BF">
        <w:t>Дніпропетровської</w:t>
      </w:r>
      <w:proofErr w:type="spellEnd"/>
      <w:r w:rsidRPr="00F879BF">
        <w:t xml:space="preserve"> </w:t>
      </w:r>
      <w:proofErr w:type="spellStart"/>
      <w:r w:rsidRPr="00F879BF">
        <w:t>області</w:t>
      </w:r>
      <w:proofErr w:type="spellEnd"/>
      <w:r w:rsidRPr="00F879BF">
        <w:t xml:space="preserve"> на 3 000 000 грн </w:t>
      </w:r>
      <w:proofErr w:type="spellStart"/>
      <w:r w:rsidRPr="00F879BF">
        <w:t>порівняно</w:t>
      </w:r>
      <w:proofErr w:type="spellEnd"/>
      <w:r w:rsidRPr="00F879BF">
        <w:t xml:space="preserve"> з </w:t>
      </w:r>
      <w:proofErr w:type="spellStart"/>
      <w:r w:rsidRPr="00F879BF">
        <w:t>загальною</w:t>
      </w:r>
      <w:proofErr w:type="spellEnd"/>
      <w:r w:rsidRPr="00F879BF">
        <w:t xml:space="preserve"> сумою </w:t>
      </w:r>
      <w:proofErr w:type="spellStart"/>
      <w:r w:rsidRPr="00F879BF">
        <w:t>видатків</w:t>
      </w:r>
      <w:proofErr w:type="spellEnd"/>
      <w:r w:rsidRPr="00F879BF">
        <w:t xml:space="preserve"> на </w:t>
      </w:r>
      <w:proofErr w:type="spellStart"/>
      <w:r w:rsidRPr="00F879BF">
        <w:t>ці</w:t>
      </w:r>
      <w:proofErr w:type="spellEnd"/>
      <w:r w:rsidRPr="00F879BF">
        <w:t xml:space="preserve"> потреби у 2025 </w:t>
      </w:r>
      <w:proofErr w:type="spellStart"/>
      <w:r w:rsidRPr="00F879BF">
        <w:t>році</w:t>
      </w:r>
      <w:proofErr w:type="spellEnd"/>
      <w:r w:rsidRPr="00F879BF">
        <w:t>.</w:t>
      </w:r>
    </w:p>
    <w:p w14:paraId="5BE9C470" w14:textId="2E09FC88" w:rsidR="00DE13DF" w:rsidRPr="00F879BF" w:rsidRDefault="00DE13DF" w:rsidP="00DE13DF">
      <w:pPr>
        <w:pStyle w:val="a3"/>
        <w:tabs>
          <w:tab w:val="left" w:pos="426"/>
        </w:tabs>
        <w:spacing w:line="240" w:lineRule="exact"/>
        <w:ind w:left="0"/>
        <w:jc w:val="both"/>
      </w:pPr>
      <w:r w:rsidRPr="00F879BF">
        <w:t xml:space="preserve">3. </w:t>
      </w:r>
      <w:proofErr w:type="spellStart"/>
      <w:r w:rsidRPr="00F879BF">
        <w:t>Доручити</w:t>
      </w:r>
      <w:proofErr w:type="spellEnd"/>
      <w:r w:rsidRPr="00F879BF">
        <w:t xml:space="preserve"> </w:t>
      </w:r>
      <w:proofErr w:type="spellStart"/>
      <w:r w:rsidRPr="00F879BF">
        <w:t>управлінню</w:t>
      </w:r>
      <w:proofErr w:type="spellEnd"/>
      <w:r w:rsidRPr="00F879BF">
        <w:t xml:space="preserve"> </w:t>
      </w:r>
      <w:proofErr w:type="spellStart"/>
      <w:r w:rsidRPr="00F879BF">
        <w:t>молоді</w:t>
      </w:r>
      <w:proofErr w:type="spellEnd"/>
      <w:r w:rsidRPr="00F879BF">
        <w:t xml:space="preserve"> і спорту </w:t>
      </w:r>
      <w:proofErr w:type="spellStart"/>
      <w:r w:rsidRPr="00F879BF">
        <w:t>Дніпропетровської</w:t>
      </w:r>
      <w:proofErr w:type="spellEnd"/>
      <w:r w:rsidRPr="00F879BF">
        <w:t xml:space="preserve"> </w:t>
      </w:r>
      <w:proofErr w:type="spellStart"/>
      <w:r w:rsidRPr="00F879BF">
        <w:t>обласної</w:t>
      </w:r>
      <w:proofErr w:type="spellEnd"/>
      <w:r w:rsidRPr="00F879BF">
        <w:t xml:space="preserve"> </w:t>
      </w:r>
      <w:proofErr w:type="spellStart"/>
      <w:r w:rsidRPr="00F879BF">
        <w:t>державної</w:t>
      </w:r>
      <w:proofErr w:type="spellEnd"/>
      <w:r w:rsidRPr="00F879BF">
        <w:t xml:space="preserve"> </w:t>
      </w:r>
      <w:proofErr w:type="spellStart"/>
      <w:r w:rsidRPr="00F879BF">
        <w:t>адміністрації</w:t>
      </w:r>
      <w:proofErr w:type="spellEnd"/>
      <w:r w:rsidRPr="00F879BF">
        <w:t xml:space="preserve"> </w:t>
      </w:r>
      <w:proofErr w:type="spellStart"/>
      <w:r w:rsidRPr="00F879BF">
        <w:t>спільно</w:t>
      </w:r>
      <w:proofErr w:type="spellEnd"/>
      <w:r w:rsidRPr="00F879BF">
        <w:t xml:space="preserve"> з департаментом </w:t>
      </w:r>
      <w:proofErr w:type="spellStart"/>
      <w:r w:rsidRPr="00F879BF">
        <w:t>фінансів</w:t>
      </w:r>
      <w:proofErr w:type="spellEnd"/>
      <w:r w:rsidRPr="00F879BF">
        <w:t xml:space="preserve"> </w:t>
      </w:r>
      <w:proofErr w:type="spellStart"/>
      <w:r w:rsidRPr="00F879BF">
        <w:t>Дніпропетровської</w:t>
      </w:r>
      <w:proofErr w:type="spellEnd"/>
      <w:r w:rsidRPr="00F879BF">
        <w:t xml:space="preserve"> </w:t>
      </w:r>
      <w:proofErr w:type="spellStart"/>
      <w:r w:rsidRPr="00F879BF">
        <w:t>обласної</w:t>
      </w:r>
      <w:proofErr w:type="spellEnd"/>
      <w:r w:rsidRPr="00F879BF">
        <w:t xml:space="preserve"> </w:t>
      </w:r>
      <w:proofErr w:type="spellStart"/>
      <w:r w:rsidRPr="00F879BF">
        <w:t>державної</w:t>
      </w:r>
      <w:proofErr w:type="spellEnd"/>
      <w:r w:rsidRPr="00F879BF">
        <w:t xml:space="preserve"> </w:t>
      </w:r>
      <w:proofErr w:type="spellStart"/>
      <w:r w:rsidRPr="00F879BF">
        <w:t>адміністрації</w:t>
      </w:r>
      <w:proofErr w:type="spellEnd"/>
      <w:r w:rsidRPr="00F879BF">
        <w:t xml:space="preserve"> </w:t>
      </w:r>
      <w:proofErr w:type="spellStart"/>
      <w:r w:rsidRPr="00F879BF">
        <w:t>збільшити</w:t>
      </w:r>
      <w:proofErr w:type="spellEnd"/>
      <w:r w:rsidRPr="00F879BF">
        <w:t xml:space="preserve"> </w:t>
      </w:r>
      <w:proofErr w:type="spellStart"/>
      <w:r w:rsidRPr="00F879BF">
        <w:t>видатки</w:t>
      </w:r>
      <w:proofErr w:type="spellEnd"/>
      <w:r w:rsidRPr="00F879BF">
        <w:t xml:space="preserve"> </w:t>
      </w:r>
      <w:proofErr w:type="spellStart"/>
      <w:r w:rsidRPr="00F879BF">
        <w:t>обласного</w:t>
      </w:r>
      <w:proofErr w:type="spellEnd"/>
      <w:r w:rsidRPr="00F879BF">
        <w:t xml:space="preserve"> бюджету на 2026 </w:t>
      </w:r>
      <w:proofErr w:type="spellStart"/>
      <w:r w:rsidRPr="00F879BF">
        <w:t>рік</w:t>
      </w:r>
      <w:proofErr w:type="spellEnd"/>
      <w:r w:rsidRPr="00F879BF">
        <w:t xml:space="preserve"> на </w:t>
      </w:r>
      <w:proofErr w:type="spellStart"/>
      <w:r w:rsidRPr="00F879BF">
        <w:t>виплату</w:t>
      </w:r>
      <w:proofErr w:type="spellEnd"/>
      <w:r w:rsidRPr="00F879BF">
        <w:t xml:space="preserve"> </w:t>
      </w:r>
      <w:proofErr w:type="spellStart"/>
      <w:r w:rsidRPr="00F879BF">
        <w:t>щорічних</w:t>
      </w:r>
      <w:proofErr w:type="spellEnd"/>
      <w:r w:rsidRPr="00F879BF">
        <w:t xml:space="preserve"> та </w:t>
      </w:r>
      <w:proofErr w:type="spellStart"/>
      <w:r w:rsidRPr="00F879BF">
        <w:t>щомісячних</w:t>
      </w:r>
      <w:proofErr w:type="spellEnd"/>
      <w:r w:rsidRPr="00F879BF">
        <w:t xml:space="preserve"> </w:t>
      </w:r>
      <w:proofErr w:type="spellStart"/>
      <w:r w:rsidRPr="00F879BF">
        <w:t>обласних</w:t>
      </w:r>
      <w:proofErr w:type="spellEnd"/>
      <w:r w:rsidRPr="00F879BF">
        <w:t xml:space="preserve"> </w:t>
      </w:r>
      <w:proofErr w:type="spellStart"/>
      <w:r w:rsidRPr="00F879BF">
        <w:t>стипендій</w:t>
      </w:r>
      <w:proofErr w:type="spellEnd"/>
      <w:r w:rsidRPr="00F879BF">
        <w:t xml:space="preserve"> для </w:t>
      </w:r>
      <w:proofErr w:type="spellStart"/>
      <w:r w:rsidRPr="00F879BF">
        <w:t>провідних</w:t>
      </w:r>
      <w:proofErr w:type="spellEnd"/>
      <w:r w:rsidRPr="00F879BF">
        <w:t xml:space="preserve"> </w:t>
      </w:r>
      <w:proofErr w:type="spellStart"/>
      <w:r w:rsidRPr="00F879BF">
        <w:t>спортсменів</w:t>
      </w:r>
      <w:proofErr w:type="spellEnd"/>
      <w:r w:rsidRPr="00F879BF">
        <w:t xml:space="preserve"> </w:t>
      </w:r>
      <w:proofErr w:type="spellStart"/>
      <w:r w:rsidRPr="00F879BF">
        <w:t>Дніпропетровської</w:t>
      </w:r>
      <w:proofErr w:type="spellEnd"/>
      <w:r w:rsidRPr="00F879BF">
        <w:t xml:space="preserve"> </w:t>
      </w:r>
      <w:proofErr w:type="spellStart"/>
      <w:r w:rsidRPr="00F879BF">
        <w:t>області</w:t>
      </w:r>
      <w:proofErr w:type="spellEnd"/>
      <w:r w:rsidRPr="00F879BF">
        <w:t xml:space="preserve"> на 3 000 000 грн </w:t>
      </w:r>
      <w:proofErr w:type="spellStart"/>
      <w:r w:rsidRPr="00F879BF">
        <w:t>порівняно</w:t>
      </w:r>
      <w:proofErr w:type="spellEnd"/>
      <w:r w:rsidRPr="00F879BF">
        <w:t xml:space="preserve"> з </w:t>
      </w:r>
      <w:proofErr w:type="spellStart"/>
      <w:r w:rsidRPr="00F879BF">
        <w:t>загальною</w:t>
      </w:r>
      <w:proofErr w:type="spellEnd"/>
      <w:r w:rsidRPr="00F879BF">
        <w:t xml:space="preserve"> сумою </w:t>
      </w:r>
      <w:proofErr w:type="spellStart"/>
      <w:r w:rsidRPr="00F879BF">
        <w:t>видатків</w:t>
      </w:r>
      <w:proofErr w:type="spellEnd"/>
      <w:r w:rsidRPr="00F879BF">
        <w:t xml:space="preserve"> на </w:t>
      </w:r>
      <w:proofErr w:type="spellStart"/>
      <w:r w:rsidRPr="00F879BF">
        <w:t>ці</w:t>
      </w:r>
      <w:proofErr w:type="spellEnd"/>
      <w:r w:rsidRPr="00F879BF">
        <w:t xml:space="preserve"> потреби у 2025 </w:t>
      </w:r>
      <w:proofErr w:type="spellStart"/>
      <w:r w:rsidRPr="00F879BF">
        <w:t>році</w:t>
      </w:r>
      <w:proofErr w:type="spellEnd"/>
      <w:r w:rsidRPr="00F879BF">
        <w:t xml:space="preserve"> при </w:t>
      </w:r>
      <w:proofErr w:type="spellStart"/>
      <w:r w:rsidRPr="00F879BF">
        <w:t>формуванні</w:t>
      </w:r>
      <w:proofErr w:type="spellEnd"/>
      <w:r w:rsidRPr="00F879BF">
        <w:t xml:space="preserve"> </w:t>
      </w:r>
      <w:proofErr w:type="spellStart"/>
      <w:r w:rsidRPr="00F879BF">
        <w:t>обласного</w:t>
      </w:r>
      <w:proofErr w:type="spellEnd"/>
      <w:r w:rsidRPr="00F879BF">
        <w:t xml:space="preserve"> бюджету на 2026 </w:t>
      </w:r>
      <w:proofErr w:type="spellStart"/>
      <w:r w:rsidRPr="00F879BF">
        <w:t>рік</w:t>
      </w:r>
      <w:proofErr w:type="spellEnd"/>
      <w:r w:rsidRPr="00F879BF">
        <w:t xml:space="preserve"> </w:t>
      </w:r>
      <w:proofErr w:type="spellStart"/>
      <w:r w:rsidRPr="00F879BF">
        <w:t>відповідно</w:t>
      </w:r>
      <w:proofErr w:type="spellEnd"/>
      <w:r w:rsidRPr="00F879BF">
        <w:t xml:space="preserve"> до</w:t>
      </w:r>
      <w:r w:rsidR="001C3412" w:rsidRPr="001C3412">
        <w:rPr>
          <w:lang w:val="uk-UA"/>
        </w:rPr>
        <w:t xml:space="preserve"> </w:t>
      </w:r>
      <w:proofErr w:type="spellStart"/>
      <w:r w:rsidR="001C3412" w:rsidRPr="001C3412">
        <w:rPr>
          <w:lang w:val="uk-UA"/>
        </w:rPr>
        <w:t>п.п</w:t>
      </w:r>
      <w:proofErr w:type="spellEnd"/>
      <w:r w:rsidR="001C3412" w:rsidRPr="001C3412">
        <w:rPr>
          <w:lang w:val="uk-UA"/>
        </w:rPr>
        <w:t xml:space="preserve">. 6.4 додатку 1 до додатка до </w:t>
      </w:r>
      <w:proofErr w:type="spellStart"/>
      <w:r w:rsidRPr="00F879BF">
        <w:t>Цільової</w:t>
      </w:r>
      <w:proofErr w:type="spellEnd"/>
      <w:r w:rsidRPr="00F879BF">
        <w:t xml:space="preserve"> </w:t>
      </w:r>
      <w:proofErr w:type="spellStart"/>
      <w:r w:rsidRPr="00F879BF">
        <w:t>соціальної</w:t>
      </w:r>
      <w:proofErr w:type="spellEnd"/>
      <w:r w:rsidRPr="00F879BF">
        <w:t xml:space="preserve"> </w:t>
      </w:r>
      <w:proofErr w:type="spellStart"/>
      <w:r w:rsidRPr="00F879BF">
        <w:t>комплексної</w:t>
      </w:r>
      <w:proofErr w:type="spellEnd"/>
      <w:r w:rsidRPr="00F879BF">
        <w:t xml:space="preserve"> </w:t>
      </w:r>
      <w:proofErr w:type="spellStart"/>
      <w:r w:rsidRPr="00F879BF">
        <w:t>програми</w:t>
      </w:r>
      <w:proofErr w:type="spellEnd"/>
      <w:r w:rsidRPr="00F879BF">
        <w:t xml:space="preserve"> </w:t>
      </w:r>
      <w:proofErr w:type="spellStart"/>
      <w:r w:rsidRPr="00F879BF">
        <w:t>розвитку</w:t>
      </w:r>
      <w:proofErr w:type="spellEnd"/>
      <w:r w:rsidRPr="00F879BF">
        <w:t xml:space="preserve"> </w:t>
      </w:r>
      <w:proofErr w:type="spellStart"/>
      <w:r w:rsidRPr="00F879BF">
        <w:t>фізичної</w:t>
      </w:r>
      <w:proofErr w:type="spellEnd"/>
      <w:r w:rsidRPr="00F879BF">
        <w:t xml:space="preserve"> </w:t>
      </w:r>
      <w:proofErr w:type="spellStart"/>
      <w:r w:rsidRPr="00F879BF">
        <w:t>культури</w:t>
      </w:r>
      <w:proofErr w:type="spellEnd"/>
      <w:r w:rsidRPr="00F879BF">
        <w:t xml:space="preserve"> і спорту в </w:t>
      </w:r>
      <w:proofErr w:type="spellStart"/>
      <w:r w:rsidRPr="00F879BF">
        <w:t>Дніпропетровській</w:t>
      </w:r>
      <w:proofErr w:type="spellEnd"/>
      <w:r w:rsidRPr="00F879BF">
        <w:t xml:space="preserve"> </w:t>
      </w:r>
      <w:proofErr w:type="spellStart"/>
      <w:r w:rsidRPr="00F879BF">
        <w:t>області</w:t>
      </w:r>
      <w:proofErr w:type="spellEnd"/>
      <w:r w:rsidRPr="00F879BF">
        <w:t xml:space="preserve"> до 2026 року.</w:t>
      </w:r>
    </w:p>
    <w:p w14:paraId="5AFFAED8" w14:textId="37BF9092" w:rsidR="00DE13DF" w:rsidRPr="00F879BF" w:rsidRDefault="00DE13DF" w:rsidP="00DE13DF">
      <w:pPr>
        <w:pStyle w:val="a3"/>
        <w:tabs>
          <w:tab w:val="left" w:pos="426"/>
        </w:tabs>
        <w:spacing w:line="240" w:lineRule="exact"/>
        <w:ind w:left="0"/>
        <w:jc w:val="both"/>
      </w:pPr>
      <w:r w:rsidRPr="00F879BF">
        <w:t xml:space="preserve">4. </w:t>
      </w:r>
      <w:proofErr w:type="spellStart"/>
      <w:r w:rsidRPr="00F879BF">
        <w:t>Звернутися</w:t>
      </w:r>
      <w:proofErr w:type="spellEnd"/>
      <w:r w:rsidRPr="00F879BF">
        <w:t xml:space="preserve"> до </w:t>
      </w:r>
      <w:proofErr w:type="spellStart"/>
      <w:r w:rsidRPr="00F879BF">
        <w:t>Дніпропетровської</w:t>
      </w:r>
      <w:proofErr w:type="spellEnd"/>
      <w:r w:rsidRPr="00F879BF">
        <w:t xml:space="preserve"> </w:t>
      </w:r>
      <w:proofErr w:type="spellStart"/>
      <w:r w:rsidRPr="00F879BF">
        <w:t>обласної</w:t>
      </w:r>
      <w:proofErr w:type="spellEnd"/>
      <w:r w:rsidRPr="00F879BF">
        <w:t xml:space="preserve"> ради з </w:t>
      </w:r>
      <w:proofErr w:type="spellStart"/>
      <w:r w:rsidRPr="00F879BF">
        <w:t>пропозицією</w:t>
      </w:r>
      <w:proofErr w:type="spellEnd"/>
      <w:r w:rsidRPr="00F879BF">
        <w:t xml:space="preserve"> </w:t>
      </w:r>
      <w:proofErr w:type="spellStart"/>
      <w:r w:rsidRPr="00F879BF">
        <w:t>клопотання</w:t>
      </w:r>
      <w:proofErr w:type="spellEnd"/>
      <w:r w:rsidRPr="00F879BF">
        <w:t xml:space="preserve"> перед </w:t>
      </w:r>
      <w:proofErr w:type="spellStart"/>
      <w:r w:rsidRPr="00F879BF">
        <w:t>Дніпропетровською</w:t>
      </w:r>
      <w:proofErr w:type="spellEnd"/>
      <w:r w:rsidRPr="00F879BF">
        <w:t xml:space="preserve"> </w:t>
      </w:r>
      <w:proofErr w:type="spellStart"/>
      <w:r w:rsidRPr="00F879BF">
        <w:t>обласною</w:t>
      </w:r>
      <w:proofErr w:type="spellEnd"/>
      <w:r w:rsidRPr="00F879BF">
        <w:t xml:space="preserve"> державною </w:t>
      </w:r>
      <w:proofErr w:type="spellStart"/>
      <w:r w:rsidRPr="00F879BF">
        <w:t>адміністрацією</w:t>
      </w:r>
      <w:proofErr w:type="spellEnd"/>
      <w:r w:rsidRPr="00F879BF">
        <w:t xml:space="preserve"> – </w:t>
      </w:r>
      <w:proofErr w:type="spellStart"/>
      <w:r w:rsidRPr="00F879BF">
        <w:t>обласною</w:t>
      </w:r>
      <w:proofErr w:type="spellEnd"/>
      <w:r w:rsidRPr="00F879BF">
        <w:t xml:space="preserve"> </w:t>
      </w:r>
      <w:proofErr w:type="spellStart"/>
      <w:r w:rsidRPr="00F879BF">
        <w:t>військовою</w:t>
      </w:r>
      <w:proofErr w:type="spellEnd"/>
      <w:r w:rsidRPr="00F879BF">
        <w:t xml:space="preserve"> </w:t>
      </w:r>
      <w:proofErr w:type="spellStart"/>
      <w:r w:rsidRPr="00F879BF">
        <w:t>адміністрацією</w:t>
      </w:r>
      <w:proofErr w:type="spellEnd"/>
      <w:r w:rsidRPr="00F879BF">
        <w:t xml:space="preserve"> </w:t>
      </w:r>
      <w:proofErr w:type="spellStart"/>
      <w:r w:rsidRPr="00F879BF">
        <w:t>щодо</w:t>
      </w:r>
      <w:proofErr w:type="spellEnd"/>
      <w:r w:rsidRPr="00F879BF">
        <w:t xml:space="preserve"> </w:t>
      </w:r>
      <w:proofErr w:type="spellStart"/>
      <w:r w:rsidRPr="00F879BF">
        <w:t>збільшення</w:t>
      </w:r>
      <w:proofErr w:type="spellEnd"/>
      <w:r w:rsidRPr="00F879BF">
        <w:t xml:space="preserve"> </w:t>
      </w:r>
      <w:proofErr w:type="spellStart"/>
      <w:r w:rsidRPr="00F879BF">
        <w:t>видатків</w:t>
      </w:r>
      <w:proofErr w:type="spellEnd"/>
      <w:r w:rsidRPr="00F879BF">
        <w:t xml:space="preserve"> </w:t>
      </w:r>
      <w:proofErr w:type="spellStart"/>
      <w:r w:rsidRPr="00F879BF">
        <w:t>обласного</w:t>
      </w:r>
      <w:proofErr w:type="spellEnd"/>
      <w:r w:rsidRPr="00F879BF">
        <w:t xml:space="preserve"> бюджету на 2026 </w:t>
      </w:r>
      <w:proofErr w:type="spellStart"/>
      <w:r w:rsidRPr="00F879BF">
        <w:t>рік</w:t>
      </w:r>
      <w:proofErr w:type="spellEnd"/>
      <w:r w:rsidRPr="00F879BF">
        <w:t xml:space="preserve"> на </w:t>
      </w:r>
      <w:proofErr w:type="spellStart"/>
      <w:r w:rsidRPr="00F879BF">
        <w:t>виплату</w:t>
      </w:r>
      <w:proofErr w:type="spellEnd"/>
      <w:r w:rsidRPr="00F879BF">
        <w:t xml:space="preserve"> </w:t>
      </w:r>
      <w:proofErr w:type="spellStart"/>
      <w:r w:rsidRPr="00F879BF">
        <w:t>щорічних</w:t>
      </w:r>
      <w:proofErr w:type="spellEnd"/>
      <w:r w:rsidRPr="00F879BF">
        <w:t xml:space="preserve"> та </w:t>
      </w:r>
      <w:proofErr w:type="spellStart"/>
      <w:r w:rsidRPr="00F879BF">
        <w:t>щомісячних</w:t>
      </w:r>
      <w:proofErr w:type="spellEnd"/>
      <w:r w:rsidRPr="00F879BF">
        <w:t xml:space="preserve"> </w:t>
      </w:r>
      <w:proofErr w:type="spellStart"/>
      <w:r w:rsidRPr="00F879BF">
        <w:t>обласних</w:t>
      </w:r>
      <w:proofErr w:type="spellEnd"/>
      <w:r w:rsidRPr="00F879BF">
        <w:t xml:space="preserve"> </w:t>
      </w:r>
      <w:proofErr w:type="spellStart"/>
      <w:r w:rsidRPr="00F879BF">
        <w:t>стипендій</w:t>
      </w:r>
      <w:proofErr w:type="spellEnd"/>
      <w:r w:rsidRPr="00F879BF">
        <w:t xml:space="preserve"> для </w:t>
      </w:r>
      <w:proofErr w:type="spellStart"/>
      <w:r w:rsidRPr="00F879BF">
        <w:t>провідних</w:t>
      </w:r>
      <w:proofErr w:type="spellEnd"/>
      <w:r w:rsidRPr="00F879BF">
        <w:t xml:space="preserve"> </w:t>
      </w:r>
      <w:proofErr w:type="spellStart"/>
      <w:r w:rsidRPr="00F879BF">
        <w:t>спортсменів</w:t>
      </w:r>
      <w:proofErr w:type="spellEnd"/>
      <w:r w:rsidRPr="00F879BF">
        <w:t xml:space="preserve"> </w:t>
      </w:r>
      <w:proofErr w:type="spellStart"/>
      <w:r w:rsidRPr="00F879BF">
        <w:t>Дніпропетровської</w:t>
      </w:r>
      <w:proofErr w:type="spellEnd"/>
      <w:r w:rsidRPr="00F879BF">
        <w:t xml:space="preserve"> </w:t>
      </w:r>
      <w:proofErr w:type="spellStart"/>
      <w:r w:rsidRPr="00F879BF">
        <w:t>області</w:t>
      </w:r>
      <w:proofErr w:type="spellEnd"/>
      <w:r w:rsidRPr="00F879BF">
        <w:t xml:space="preserve"> на 3 000 000 грн </w:t>
      </w:r>
      <w:proofErr w:type="spellStart"/>
      <w:r w:rsidRPr="00F879BF">
        <w:t>порівняно</w:t>
      </w:r>
      <w:proofErr w:type="spellEnd"/>
      <w:r w:rsidRPr="00F879BF">
        <w:t xml:space="preserve"> з </w:t>
      </w:r>
      <w:proofErr w:type="spellStart"/>
      <w:r w:rsidRPr="00F879BF">
        <w:t>загальною</w:t>
      </w:r>
      <w:proofErr w:type="spellEnd"/>
      <w:r w:rsidRPr="00F879BF">
        <w:t xml:space="preserve"> сумою </w:t>
      </w:r>
      <w:proofErr w:type="spellStart"/>
      <w:r w:rsidRPr="00F879BF">
        <w:t>видатків</w:t>
      </w:r>
      <w:proofErr w:type="spellEnd"/>
      <w:r w:rsidRPr="00F879BF">
        <w:t xml:space="preserve"> на </w:t>
      </w:r>
      <w:proofErr w:type="spellStart"/>
      <w:r w:rsidRPr="00F879BF">
        <w:t>ці</w:t>
      </w:r>
      <w:proofErr w:type="spellEnd"/>
      <w:r w:rsidRPr="00F879BF">
        <w:t xml:space="preserve"> потреби у 2025 </w:t>
      </w:r>
      <w:proofErr w:type="spellStart"/>
      <w:r w:rsidRPr="00F879BF">
        <w:t>році</w:t>
      </w:r>
      <w:proofErr w:type="spellEnd"/>
      <w:r w:rsidRPr="00F879BF">
        <w:t xml:space="preserve"> при </w:t>
      </w:r>
      <w:proofErr w:type="spellStart"/>
      <w:r w:rsidRPr="00F879BF">
        <w:t>формуванні</w:t>
      </w:r>
      <w:proofErr w:type="spellEnd"/>
      <w:r w:rsidRPr="00F879BF">
        <w:t xml:space="preserve"> </w:t>
      </w:r>
      <w:proofErr w:type="spellStart"/>
      <w:r w:rsidRPr="00F879BF">
        <w:t>обласного</w:t>
      </w:r>
      <w:proofErr w:type="spellEnd"/>
      <w:r w:rsidRPr="00F879BF">
        <w:t xml:space="preserve"> бюджету на 2026 </w:t>
      </w:r>
      <w:proofErr w:type="spellStart"/>
      <w:r w:rsidRPr="00F879BF">
        <w:t>рік</w:t>
      </w:r>
      <w:proofErr w:type="spellEnd"/>
      <w:r w:rsidRPr="00F879BF">
        <w:t xml:space="preserve"> </w:t>
      </w:r>
      <w:proofErr w:type="spellStart"/>
      <w:r w:rsidRPr="00F879BF">
        <w:t>відповідно</w:t>
      </w:r>
      <w:proofErr w:type="spellEnd"/>
      <w:r w:rsidRPr="00F879BF">
        <w:t xml:space="preserve"> до </w:t>
      </w:r>
      <w:proofErr w:type="spellStart"/>
      <w:r w:rsidR="001C3412" w:rsidRPr="001C3412">
        <w:rPr>
          <w:lang w:val="uk-UA"/>
        </w:rPr>
        <w:t>п.п</w:t>
      </w:r>
      <w:proofErr w:type="spellEnd"/>
      <w:r w:rsidR="001C3412" w:rsidRPr="001C3412">
        <w:rPr>
          <w:lang w:val="uk-UA"/>
        </w:rPr>
        <w:t xml:space="preserve">. 6.4 додатку 1 до додатка до </w:t>
      </w:r>
      <w:proofErr w:type="spellStart"/>
      <w:r w:rsidRPr="00F879BF">
        <w:t>Цільової</w:t>
      </w:r>
      <w:proofErr w:type="spellEnd"/>
      <w:r w:rsidRPr="00F879BF">
        <w:t xml:space="preserve"> </w:t>
      </w:r>
      <w:proofErr w:type="spellStart"/>
      <w:r w:rsidRPr="00F879BF">
        <w:t>соціальної</w:t>
      </w:r>
      <w:proofErr w:type="spellEnd"/>
      <w:r w:rsidRPr="00F879BF">
        <w:t xml:space="preserve"> </w:t>
      </w:r>
      <w:proofErr w:type="spellStart"/>
      <w:r w:rsidRPr="00F879BF">
        <w:lastRenderedPageBreak/>
        <w:t>комплексної</w:t>
      </w:r>
      <w:proofErr w:type="spellEnd"/>
      <w:r w:rsidRPr="00F879BF">
        <w:t xml:space="preserve"> </w:t>
      </w:r>
      <w:proofErr w:type="spellStart"/>
      <w:r w:rsidRPr="00F879BF">
        <w:t>програми</w:t>
      </w:r>
      <w:proofErr w:type="spellEnd"/>
      <w:r w:rsidRPr="00F879BF">
        <w:t xml:space="preserve"> </w:t>
      </w:r>
      <w:proofErr w:type="spellStart"/>
      <w:r w:rsidRPr="00F879BF">
        <w:t>розвитку</w:t>
      </w:r>
      <w:proofErr w:type="spellEnd"/>
      <w:r w:rsidRPr="00F879BF">
        <w:t xml:space="preserve"> </w:t>
      </w:r>
      <w:proofErr w:type="spellStart"/>
      <w:r w:rsidRPr="00F879BF">
        <w:t>фізичної</w:t>
      </w:r>
      <w:proofErr w:type="spellEnd"/>
      <w:r w:rsidRPr="00F879BF">
        <w:t xml:space="preserve"> </w:t>
      </w:r>
      <w:proofErr w:type="spellStart"/>
      <w:r w:rsidRPr="00F879BF">
        <w:t>культури</w:t>
      </w:r>
      <w:proofErr w:type="spellEnd"/>
      <w:r w:rsidRPr="00F879BF">
        <w:t xml:space="preserve"> і спорту в </w:t>
      </w:r>
      <w:proofErr w:type="spellStart"/>
      <w:r w:rsidRPr="00F879BF">
        <w:t>Дніпропетровській</w:t>
      </w:r>
      <w:proofErr w:type="spellEnd"/>
      <w:r w:rsidRPr="00F879BF">
        <w:t xml:space="preserve"> </w:t>
      </w:r>
      <w:proofErr w:type="spellStart"/>
      <w:r w:rsidRPr="00F879BF">
        <w:t>області</w:t>
      </w:r>
      <w:proofErr w:type="spellEnd"/>
      <w:r w:rsidRPr="00F879BF">
        <w:t xml:space="preserve"> до 2026 року.</w:t>
      </w:r>
    </w:p>
    <w:p w14:paraId="64274CCC" w14:textId="52D5EB47" w:rsidR="002C6AC1" w:rsidRPr="00F879BF" w:rsidRDefault="002C6AC1" w:rsidP="00DE13DF">
      <w:pPr>
        <w:pStyle w:val="a3"/>
        <w:tabs>
          <w:tab w:val="left" w:pos="426"/>
        </w:tabs>
        <w:spacing w:line="240" w:lineRule="exact"/>
        <w:ind w:left="0"/>
        <w:jc w:val="both"/>
      </w:pPr>
    </w:p>
    <w:p w14:paraId="010D6208" w14:textId="77777777" w:rsidR="002152F4" w:rsidRPr="00F879BF" w:rsidRDefault="002152F4" w:rsidP="00DE13DF">
      <w:pPr>
        <w:tabs>
          <w:tab w:val="left" w:pos="426"/>
        </w:tabs>
        <w:spacing w:line="240" w:lineRule="exact"/>
        <w:jc w:val="both"/>
        <w:rPr>
          <w:b/>
          <w:bCs/>
        </w:rPr>
      </w:pPr>
    </w:p>
    <w:p w14:paraId="797687A6" w14:textId="77777777" w:rsidR="002152F4" w:rsidRPr="00F879BF" w:rsidRDefault="002152F4" w:rsidP="00DE13DF">
      <w:pPr>
        <w:spacing w:line="240" w:lineRule="exact"/>
        <w:ind w:left="1287" w:hanging="720"/>
        <w:jc w:val="center"/>
        <w:rPr>
          <w:b/>
          <w:bCs/>
          <w:szCs w:val="28"/>
        </w:rPr>
      </w:pPr>
      <w:r w:rsidRPr="00F879BF">
        <w:rPr>
          <w:b/>
          <w:bCs/>
          <w:szCs w:val="28"/>
        </w:rPr>
        <w:t>Результати голосування:</w:t>
      </w:r>
    </w:p>
    <w:p w14:paraId="533ED4BB" w14:textId="77777777" w:rsidR="002152F4" w:rsidRPr="00F879BF" w:rsidRDefault="002152F4" w:rsidP="00DE13DF">
      <w:pPr>
        <w:spacing w:line="240" w:lineRule="exact"/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2152F4" w:rsidRPr="00F879BF" w14:paraId="2C8E448D" w14:textId="77777777" w:rsidTr="00587B1F">
        <w:tc>
          <w:tcPr>
            <w:tcW w:w="2180" w:type="dxa"/>
            <w:hideMark/>
          </w:tcPr>
          <w:p w14:paraId="2C73DED4" w14:textId="77777777" w:rsidR="002152F4" w:rsidRPr="00F879BF" w:rsidRDefault="002152F4" w:rsidP="00DE13DF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F879BF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74383D22" w14:textId="4F780108" w:rsidR="002152F4" w:rsidRPr="00F879BF" w:rsidRDefault="00F7720B" w:rsidP="00DE13DF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5</w:t>
            </w:r>
          </w:p>
        </w:tc>
      </w:tr>
      <w:tr w:rsidR="002152F4" w:rsidRPr="00F879BF" w14:paraId="7A68655F" w14:textId="77777777" w:rsidTr="00587B1F">
        <w:tc>
          <w:tcPr>
            <w:tcW w:w="2180" w:type="dxa"/>
            <w:hideMark/>
          </w:tcPr>
          <w:p w14:paraId="68E8B128" w14:textId="77777777" w:rsidR="002152F4" w:rsidRPr="00F879BF" w:rsidRDefault="002152F4" w:rsidP="00DE13DF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F879BF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41E146DD" w14:textId="77777777" w:rsidR="002152F4" w:rsidRPr="00F879BF" w:rsidRDefault="002152F4" w:rsidP="00DE13DF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F879BF">
              <w:rPr>
                <w:bCs/>
                <w:szCs w:val="28"/>
                <w:lang w:val="ru-RU"/>
              </w:rPr>
              <w:t>0</w:t>
            </w:r>
          </w:p>
        </w:tc>
      </w:tr>
      <w:tr w:rsidR="002152F4" w:rsidRPr="00F879BF" w14:paraId="55651832" w14:textId="77777777" w:rsidTr="00587B1F">
        <w:tc>
          <w:tcPr>
            <w:tcW w:w="2180" w:type="dxa"/>
            <w:hideMark/>
          </w:tcPr>
          <w:p w14:paraId="1205EC98" w14:textId="77777777" w:rsidR="002152F4" w:rsidRPr="00F879BF" w:rsidRDefault="002152F4" w:rsidP="00DE13DF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F879BF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F879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08523919" w14:textId="77777777" w:rsidR="002152F4" w:rsidRPr="00F879BF" w:rsidRDefault="002152F4" w:rsidP="00DE13DF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F879BF">
              <w:rPr>
                <w:bCs/>
                <w:szCs w:val="28"/>
                <w:lang w:val="ru-RU"/>
              </w:rPr>
              <w:t>0</w:t>
            </w:r>
          </w:p>
        </w:tc>
      </w:tr>
      <w:tr w:rsidR="002152F4" w:rsidRPr="00F879BF" w14:paraId="32CF7FD4" w14:textId="77777777" w:rsidTr="00587B1F">
        <w:tc>
          <w:tcPr>
            <w:tcW w:w="2180" w:type="dxa"/>
            <w:hideMark/>
          </w:tcPr>
          <w:p w14:paraId="225E2523" w14:textId="77777777" w:rsidR="002152F4" w:rsidRPr="00F879BF" w:rsidRDefault="002152F4" w:rsidP="00DE13DF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F879BF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F879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10C36392" w14:textId="43746560" w:rsidR="002152F4" w:rsidRPr="00F879BF" w:rsidRDefault="00F7720B" w:rsidP="00DE13DF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5</w:t>
            </w:r>
          </w:p>
        </w:tc>
      </w:tr>
    </w:tbl>
    <w:p w14:paraId="5D67ACCC" w14:textId="77777777" w:rsidR="002152F4" w:rsidRPr="00F879BF" w:rsidRDefault="002152F4" w:rsidP="00DE13DF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F879BF">
        <w:rPr>
          <w:szCs w:val="28"/>
        </w:rPr>
        <w:t>Кошляк</w:t>
      </w:r>
      <w:proofErr w:type="spellEnd"/>
      <w:r w:rsidRPr="00F879BF">
        <w:rPr>
          <w:szCs w:val="28"/>
        </w:rPr>
        <w:t xml:space="preserve"> М.А. – за</w:t>
      </w:r>
    </w:p>
    <w:p w14:paraId="6D5D0492" w14:textId="77777777" w:rsidR="002152F4" w:rsidRPr="00F879BF" w:rsidRDefault="002152F4" w:rsidP="00DE13DF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F879BF">
        <w:rPr>
          <w:szCs w:val="28"/>
        </w:rPr>
        <w:t>Міфтахутдінова</w:t>
      </w:r>
      <w:proofErr w:type="spellEnd"/>
      <w:r w:rsidRPr="00F879BF">
        <w:rPr>
          <w:szCs w:val="28"/>
        </w:rPr>
        <w:t xml:space="preserve"> Д.А. – за</w:t>
      </w:r>
    </w:p>
    <w:p w14:paraId="2485358C" w14:textId="77777777" w:rsidR="002152F4" w:rsidRPr="00F879BF" w:rsidRDefault="002152F4" w:rsidP="00DE13DF">
      <w:pPr>
        <w:spacing w:line="240" w:lineRule="exact"/>
        <w:ind w:left="1287" w:hanging="720"/>
        <w:jc w:val="both"/>
        <w:rPr>
          <w:szCs w:val="28"/>
        </w:rPr>
      </w:pPr>
      <w:r w:rsidRPr="00F879BF">
        <w:rPr>
          <w:szCs w:val="28"/>
        </w:rPr>
        <w:t>Музика Д.С. – за</w:t>
      </w:r>
    </w:p>
    <w:p w14:paraId="256413E7" w14:textId="77777777" w:rsidR="002152F4" w:rsidRDefault="002152F4" w:rsidP="00DE13DF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F879BF">
        <w:rPr>
          <w:szCs w:val="28"/>
        </w:rPr>
        <w:t>Немченко</w:t>
      </w:r>
      <w:proofErr w:type="spellEnd"/>
      <w:r w:rsidRPr="00F879BF">
        <w:rPr>
          <w:szCs w:val="28"/>
        </w:rPr>
        <w:t xml:space="preserve"> К.І. – за</w:t>
      </w:r>
    </w:p>
    <w:p w14:paraId="752F033B" w14:textId="77777777" w:rsidR="00F7720B" w:rsidRPr="00F879BF" w:rsidRDefault="00F7720B" w:rsidP="00F7720B">
      <w:pPr>
        <w:spacing w:line="240" w:lineRule="exact"/>
        <w:ind w:left="1287" w:hanging="720"/>
        <w:jc w:val="both"/>
        <w:rPr>
          <w:b/>
          <w:szCs w:val="28"/>
          <w:lang w:eastAsia="ru-RU"/>
        </w:rPr>
      </w:pPr>
      <w:r>
        <w:rPr>
          <w:szCs w:val="28"/>
        </w:rPr>
        <w:t xml:space="preserve">Світла В.В. – за </w:t>
      </w:r>
    </w:p>
    <w:p w14:paraId="3FA9EE7D" w14:textId="77777777" w:rsidR="00F7720B" w:rsidRPr="00F879BF" w:rsidRDefault="00F7720B" w:rsidP="00DE13DF">
      <w:pPr>
        <w:spacing w:line="240" w:lineRule="exact"/>
        <w:ind w:left="1287" w:hanging="720"/>
        <w:jc w:val="both"/>
        <w:rPr>
          <w:szCs w:val="28"/>
        </w:rPr>
      </w:pPr>
    </w:p>
    <w:p w14:paraId="3A0F232F" w14:textId="77777777" w:rsidR="002C6AC1" w:rsidRPr="00F879BF" w:rsidRDefault="002C6AC1" w:rsidP="00DE13DF">
      <w:pPr>
        <w:spacing w:line="240" w:lineRule="exact"/>
        <w:ind w:left="1287" w:hanging="720"/>
        <w:jc w:val="both"/>
        <w:rPr>
          <w:szCs w:val="28"/>
        </w:rPr>
      </w:pPr>
    </w:p>
    <w:p w14:paraId="153FCEA0" w14:textId="4E6A21AD" w:rsidR="007738AE" w:rsidRPr="00F879BF" w:rsidRDefault="002152F4" w:rsidP="00DE13DF">
      <w:pPr>
        <w:suppressAutoHyphens w:val="0"/>
        <w:spacing w:line="240" w:lineRule="exact"/>
        <w:jc w:val="both"/>
        <w:rPr>
          <w:b/>
          <w:bCs/>
        </w:rPr>
      </w:pPr>
      <w:r w:rsidRPr="00F879BF">
        <w:rPr>
          <w:b/>
          <w:bCs/>
        </w:rPr>
        <w:t>СЛУХАЛИ: 3.</w:t>
      </w:r>
      <w:r w:rsidRPr="00F879BF">
        <w:rPr>
          <w:b/>
          <w:bCs/>
          <w:lang w:eastAsia="ru-RU"/>
        </w:rPr>
        <w:t> </w:t>
      </w:r>
      <w:r w:rsidRPr="00F879BF">
        <w:rPr>
          <w:b/>
          <w:szCs w:val="28"/>
          <w:lang w:val="en-US" w:eastAsia="uk-UA"/>
        </w:rPr>
        <w:t> </w:t>
      </w:r>
      <w:r w:rsidR="007738AE" w:rsidRPr="00F879BF">
        <w:rPr>
          <w:b/>
          <w:color w:val="000000"/>
          <w:szCs w:val="28"/>
        </w:rPr>
        <w:t>Про затвердження висновків та рекомендацій з поіменним голосуванням за зазначеними питаннями.</w:t>
      </w:r>
    </w:p>
    <w:p w14:paraId="4BE67E81" w14:textId="77777777" w:rsidR="007738AE" w:rsidRPr="00F879BF" w:rsidRDefault="007738AE" w:rsidP="00DE13DF">
      <w:pPr>
        <w:spacing w:line="240" w:lineRule="exact"/>
        <w:jc w:val="both"/>
        <w:rPr>
          <w:b/>
          <w:bCs/>
          <w:szCs w:val="28"/>
        </w:rPr>
      </w:pPr>
    </w:p>
    <w:p w14:paraId="64900569" w14:textId="77777777" w:rsidR="007738AE" w:rsidRPr="00F879BF" w:rsidRDefault="007738AE" w:rsidP="00DE13DF">
      <w:pPr>
        <w:tabs>
          <w:tab w:val="left" w:pos="0"/>
        </w:tabs>
        <w:spacing w:line="240" w:lineRule="exact"/>
        <w:jc w:val="both"/>
        <w:rPr>
          <w:szCs w:val="28"/>
          <w:u w:val="single"/>
          <w:lang w:val="ru-RU"/>
        </w:rPr>
      </w:pPr>
      <w:proofErr w:type="spellStart"/>
      <w:r w:rsidRPr="00F879BF">
        <w:rPr>
          <w:szCs w:val="28"/>
          <w:u w:val="single"/>
          <w:lang w:val="ru-RU"/>
        </w:rPr>
        <w:t>Інформація</w:t>
      </w:r>
      <w:proofErr w:type="spellEnd"/>
      <w:r w:rsidRPr="00F879BF">
        <w:rPr>
          <w:szCs w:val="28"/>
          <w:u w:val="single"/>
          <w:lang w:val="ru-RU"/>
        </w:rPr>
        <w:t>:</w:t>
      </w:r>
      <w:r w:rsidRPr="00F879BF">
        <w:rPr>
          <w:szCs w:val="28"/>
          <w:lang w:val="ru-RU"/>
        </w:rPr>
        <w:t xml:space="preserve"> Кошляк М.А.</w:t>
      </w:r>
    </w:p>
    <w:p w14:paraId="042C723A" w14:textId="77777777" w:rsidR="007738AE" w:rsidRPr="00F879BF" w:rsidRDefault="007738AE" w:rsidP="00DE13DF">
      <w:pPr>
        <w:tabs>
          <w:tab w:val="left" w:pos="0"/>
        </w:tabs>
        <w:spacing w:line="240" w:lineRule="exact"/>
        <w:jc w:val="both"/>
        <w:rPr>
          <w:szCs w:val="28"/>
          <w:u w:val="single"/>
          <w:lang w:val="ru-RU"/>
        </w:rPr>
      </w:pPr>
      <w:proofErr w:type="spellStart"/>
      <w:r w:rsidRPr="00F879BF">
        <w:rPr>
          <w:szCs w:val="28"/>
          <w:u w:val="single"/>
          <w:lang w:val="ru-RU"/>
        </w:rPr>
        <w:t>Виступили</w:t>
      </w:r>
      <w:proofErr w:type="spellEnd"/>
      <w:r w:rsidRPr="00F879BF">
        <w:rPr>
          <w:szCs w:val="28"/>
          <w:u w:val="single"/>
          <w:lang w:val="ru-RU"/>
        </w:rPr>
        <w:t>:</w:t>
      </w:r>
      <w:r w:rsidRPr="00F879BF">
        <w:rPr>
          <w:szCs w:val="28"/>
          <w:lang w:val="ru-RU"/>
        </w:rPr>
        <w:t xml:space="preserve"> Кошляк М.А.</w:t>
      </w:r>
    </w:p>
    <w:p w14:paraId="3826CFD2" w14:textId="77777777" w:rsidR="007738AE" w:rsidRPr="00F879BF" w:rsidRDefault="007738AE" w:rsidP="00DE13DF">
      <w:pPr>
        <w:tabs>
          <w:tab w:val="left" w:pos="0"/>
        </w:tabs>
        <w:spacing w:line="240" w:lineRule="exact"/>
        <w:jc w:val="both"/>
        <w:rPr>
          <w:b/>
          <w:bCs/>
          <w:szCs w:val="28"/>
          <w:lang w:val="ru-RU"/>
        </w:rPr>
      </w:pPr>
    </w:p>
    <w:p w14:paraId="43FF8055" w14:textId="77777777" w:rsidR="007738AE" w:rsidRPr="00F879BF" w:rsidRDefault="007738AE" w:rsidP="00DE13DF">
      <w:pPr>
        <w:tabs>
          <w:tab w:val="left" w:pos="0"/>
        </w:tabs>
        <w:spacing w:line="240" w:lineRule="exact"/>
        <w:jc w:val="both"/>
        <w:rPr>
          <w:b/>
          <w:bCs/>
          <w:szCs w:val="28"/>
        </w:rPr>
      </w:pPr>
      <w:r w:rsidRPr="00F879BF">
        <w:rPr>
          <w:b/>
          <w:bCs/>
          <w:szCs w:val="28"/>
        </w:rPr>
        <w:t xml:space="preserve">ВИРІШИЛИ: </w:t>
      </w:r>
    </w:p>
    <w:p w14:paraId="3BEB1CF0" w14:textId="77777777" w:rsidR="007738AE" w:rsidRPr="00F879BF" w:rsidRDefault="007738AE" w:rsidP="00DE13DF">
      <w:pPr>
        <w:tabs>
          <w:tab w:val="left" w:pos="426"/>
        </w:tabs>
        <w:spacing w:line="240" w:lineRule="exact"/>
        <w:jc w:val="both"/>
      </w:pPr>
    </w:p>
    <w:p w14:paraId="45C1F7C8" w14:textId="77777777" w:rsidR="007738AE" w:rsidRPr="00F879BF" w:rsidRDefault="007738AE" w:rsidP="00DE13DF">
      <w:pPr>
        <w:tabs>
          <w:tab w:val="left" w:pos="426"/>
        </w:tabs>
        <w:spacing w:line="240" w:lineRule="exact"/>
        <w:jc w:val="both"/>
      </w:pPr>
      <w:r w:rsidRPr="00F879BF">
        <w:t xml:space="preserve">1. Інформацію голови постійної комісії </w:t>
      </w:r>
      <w:proofErr w:type="spellStart"/>
      <w:r w:rsidRPr="00F879BF">
        <w:t>Кошляка</w:t>
      </w:r>
      <w:proofErr w:type="spellEnd"/>
      <w:r w:rsidRPr="00F879BF">
        <w:t xml:space="preserve"> М.А. щодо затвердження висновків та рекомендацій з поіменним голосуванням за зазначеними питаннями взяти до відома та затвердити.</w:t>
      </w:r>
    </w:p>
    <w:p w14:paraId="3D4B9045" w14:textId="77777777" w:rsidR="007738AE" w:rsidRPr="00F879BF" w:rsidRDefault="007738AE" w:rsidP="00DE13DF">
      <w:pPr>
        <w:tabs>
          <w:tab w:val="left" w:pos="426"/>
        </w:tabs>
        <w:spacing w:line="240" w:lineRule="exact"/>
        <w:jc w:val="both"/>
        <w:rPr>
          <w:b/>
          <w:bCs/>
        </w:rPr>
      </w:pPr>
    </w:p>
    <w:p w14:paraId="16EA6E07" w14:textId="77777777" w:rsidR="007738AE" w:rsidRPr="00F879BF" w:rsidRDefault="007738AE" w:rsidP="00DE13DF">
      <w:pPr>
        <w:spacing w:line="240" w:lineRule="exact"/>
        <w:ind w:left="1287" w:hanging="720"/>
        <w:jc w:val="center"/>
        <w:rPr>
          <w:b/>
          <w:bCs/>
          <w:szCs w:val="28"/>
        </w:rPr>
      </w:pPr>
      <w:r w:rsidRPr="00F879BF">
        <w:rPr>
          <w:b/>
          <w:bCs/>
          <w:szCs w:val="28"/>
        </w:rPr>
        <w:t>Результати голосування:</w:t>
      </w:r>
    </w:p>
    <w:p w14:paraId="3A8BB68B" w14:textId="77777777" w:rsidR="007738AE" w:rsidRPr="00F879BF" w:rsidRDefault="007738AE" w:rsidP="00DE13DF">
      <w:pPr>
        <w:spacing w:line="240" w:lineRule="exact"/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7738AE" w:rsidRPr="00F879BF" w14:paraId="7A50E31D" w14:textId="77777777" w:rsidTr="003124CB">
        <w:tc>
          <w:tcPr>
            <w:tcW w:w="2180" w:type="dxa"/>
            <w:hideMark/>
          </w:tcPr>
          <w:p w14:paraId="1CE6CE96" w14:textId="77777777" w:rsidR="007738AE" w:rsidRPr="00F879BF" w:rsidRDefault="007738AE" w:rsidP="00DE13DF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F879BF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5D900D08" w14:textId="20645FE6" w:rsidR="007738AE" w:rsidRPr="00F879BF" w:rsidRDefault="00F7720B" w:rsidP="00DE13DF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5</w:t>
            </w:r>
          </w:p>
        </w:tc>
      </w:tr>
      <w:tr w:rsidR="007738AE" w:rsidRPr="00F879BF" w14:paraId="518BDF8E" w14:textId="77777777" w:rsidTr="003124CB">
        <w:tc>
          <w:tcPr>
            <w:tcW w:w="2180" w:type="dxa"/>
            <w:hideMark/>
          </w:tcPr>
          <w:p w14:paraId="0C25CF5E" w14:textId="77777777" w:rsidR="007738AE" w:rsidRPr="00F879BF" w:rsidRDefault="007738AE" w:rsidP="00DE13DF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F879BF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2190F821" w14:textId="77777777" w:rsidR="007738AE" w:rsidRPr="00F879BF" w:rsidRDefault="007738AE" w:rsidP="00DE13DF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F879BF">
              <w:rPr>
                <w:bCs/>
                <w:szCs w:val="28"/>
                <w:lang w:val="ru-RU"/>
              </w:rPr>
              <w:t>0</w:t>
            </w:r>
          </w:p>
        </w:tc>
      </w:tr>
      <w:tr w:rsidR="007738AE" w:rsidRPr="00F879BF" w14:paraId="33A4732F" w14:textId="77777777" w:rsidTr="003124CB">
        <w:tc>
          <w:tcPr>
            <w:tcW w:w="2180" w:type="dxa"/>
            <w:hideMark/>
          </w:tcPr>
          <w:p w14:paraId="7E0C350E" w14:textId="77777777" w:rsidR="007738AE" w:rsidRPr="00F879BF" w:rsidRDefault="007738AE" w:rsidP="00DE13DF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F879BF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F879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355C5E8F" w14:textId="77777777" w:rsidR="007738AE" w:rsidRPr="00F879BF" w:rsidRDefault="007738AE" w:rsidP="00DE13DF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F879BF">
              <w:rPr>
                <w:bCs/>
                <w:szCs w:val="28"/>
                <w:lang w:val="ru-RU"/>
              </w:rPr>
              <w:t>0</w:t>
            </w:r>
          </w:p>
        </w:tc>
      </w:tr>
      <w:tr w:rsidR="007738AE" w:rsidRPr="00F879BF" w14:paraId="311DBF25" w14:textId="77777777" w:rsidTr="003124CB">
        <w:tc>
          <w:tcPr>
            <w:tcW w:w="2180" w:type="dxa"/>
            <w:hideMark/>
          </w:tcPr>
          <w:p w14:paraId="46E3A6BE" w14:textId="77777777" w:rsidR="007738AE" w:rsidRPr="00F879BF" w:rsidRDefault="007738AE" w:rsidP="00DE13DF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F879BF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F879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2680AA9B" w14:textId="6A4FA35B" w:rsidR="007738AE" w:rsidRPr="00F879BF" w:rsidRDefault="00F7720B" w:rsidP="00DE13DF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5</w:t>
            </w:r>
          </w:p>
        </w:tc>
      </w:tr>
    </w:tbl>
    <w:p w14:paraId="5D3AC92E" w14:textId="77777777" w:rsidR="007738AE" w:rsidRPr="00F879BF" w:rsidRDefault="007738AE" w:rsidP="00DE13DF">
      <w:pPr>
        <w:spacing w:line="240" w:lineRule="exact"/>
        <w:ind w:left="1287" w:hanging="720"/>
        <w:jc w:val="both"/>
        <w:rPr>
          <w:b/>
          <w:bCs/>
          <w:szCs w:val="28"/>
        </w:rPr>
      </w:pPr>
    </w:p>
    <w:p w14:paraId="6FDDEC17" w14:textId="77777777" w:rsidR="007738AE" w:rsidRPr="00F879BF" w:rsidRDefault="007738AE" w:rsidP="00DE13DF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F879BF">
        <w:rPr>
          <w:szCs w:val="28"/>
        </w:rPr>
        <w:t>Кошляк</w:t>
      </w:r>
      <w:proofErr w:type="spellEnd"/>
      <w:r w:rsidRPr="00F879BF">
        <w:rPr>
          <w:szCs w:val="28"/>
        </w:rPr>
        <w:t xml:space="preserve"> М.А. – за</w:t>
      </w:r>
    </w:p>
    <w:p w14:paraId="2FB72771" w14:textId="77777777" w:rsidR="007738AE" w:rsidRPr="00F879BF" w:rsidRDefault="007738AE" w:rsidP="00DE13DF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F879BF">
        <w:rPr>
          <w:szCs w:val="28"/>
        </w:rPr>
        <w:t>Міфтахутдінова</w:t>
      </w:r>
      <w:proofErr w:type="spellEnd"/>
      <w:r w:rsidRPr="00F879BF">
        <w:rPr>
          <w:szCs w:val="28"/>
        </w:rPr>
        <w:t xml:space="preserve"> Д.А. – за</w:t>
      </w:r>
    </w:p>
    <w:p w14:paraId="2070E1E9" w14:textId="77777777" w:rsidR="007738AE" w:rsidRPr="00F879BF" w:rsidRDefault="007738AE" w:rsidP="00DE13DF">
      <w:pPr>
        <w:spacing w:line="240" w:lineRule="exact"/>
        <w:ind w:left="1287" w:hanging="720"/>
        <w:jc w:val="both"/>
        <w:rPr>
          <w:szCs w:val="28"/>
        </w:rPr>
      </w:pPr>
      <w:r w:rsidRPr="00F879BF">
        <w:rPr>
          <w:szCs w:val="28"/>
        </w:rPr>
        <w:t>Музика Д.С. – за</w:t>
      </w:r>
    </w:p>
    <w:p w14:paraId="2597628A" w14:textId="77777777" w:rsidR="007738AE" w:rsidRDefault="007738AE" w:rsidP="00DE13DF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F879BF">
        <w:rPr>
          <w:szCs w:val="28"/>
        </w:rPr>
        <w:t>Немченко</w:t>
      </w:r>
      <w:proofErr w:type="spellEnd"/>
      <w:r w:rsidRPr="00F879BF">
        <w:rPr>
          <w:szCs w:val="28"/>
        </w:rPr>
        <w:t xml:space="preserve"> К.І. – за</w:t>
      </w:r>
    </w:p>
    <w:p w14:paraId="441DD5CA" w14:textId="77777777" w:rsidR="00F7720B" w:rsidRPr="00F879BF" w:rsidRDefault="00F7720B" w:rsidP="00F7720B">
      <w:pPr>
        <w:spacing w:line="240" w:lineRule="exact"/>
        <w:ind w:left="1287" w:hanging="720"/>
        <w:jc w:val="both"/>
        <w:rPr>
          <w:b/>
          <w:szCs w:val="28"/>
          <w:lang w:eastAsia="ru-RU"/>
        </w:rPr>
      </w:pPr>
      <w:r>
        <w:rPr>
          <w:szCs w:val="28"/>
        </w:rPr>
        <w:t xml:space="preserve">Світла В.В. – за </w:t>
      </w:r>
    </w:p>
    <w:p w14:paraId="43C3A856" w14:textId="77777777" w:rsidR="00F7720B" w:rsidRPr="00F879BF" w:rsidRDefault="00F7720B" w:rsidP="00DE13DF">
      <w:pPr>
        <w:spacing w:line="240" w:lineRule="exact"/>
        <w:ind w:left="1287" w:hanging="720"/>
        <w:jc w:val="both"/>
        <w:rPr>
          <w:szCs w:val="28"/>
        </w:rPr>
      </w:pPr>
    </w:p>
    <w:p w14:paraId="3BAC1922" w14:textId="77777777" w:rsidR="007738AE" w:rsidRPr="00F879BF" w:rsidRDefault="007738AE" w:rsidP="00DE13DF">
      <w:pPr>
        <w:spacing w:line="240" w:lineRule="exact"/>
        <w:ind w:left="1287" w:hanging="720"/>
        <w:jc w:val="both"/>
        <w:rPr>
          <w:szCs w:val="28"/>
        </w:rPr>
      </w:pPr>
    </w:p>
    <w:p w14:paraId="1E435EA1" w14:textId="77777777" w:rsidR="007738AE" w:rsidRPr="00F879BF" w:rsidRDefault="007738AE" w:rsidP="00DE13DF">
      <w:pPr>
        <w:spacing w:line="240" w:lineRule="exact"/>
        <w:rPr>
          <w:b/>
          <w:szCs w:val="28"/>
        </w:rPr>
      </w:pPr>
    </w:p>
    <w:p w14:paraId="1991FFF6" w14:textId="77777777" w:rsidR="007738AE" w:rsidRPr="00F879BF" w:rsidRDefault="007738AE" w:rsidP="00DE13DF">
      <w:pPr>
        <w:spacing w:line="240" w:lineRule="exact"/>
      </w:pPr>
      <w:r w:rsidRPr="00F879BF">
        <w:rPr>
          <w:b/>
          <w:szCs w:val="28"/>
        </w:rPr>
        <w:t>Голова постійної комісії</w:t>
      </w:r>
      <w:r w:rsidRPr="00F879BF">
        <w:rPr>
          <w:b/>
          <w:szCs w:val="28"/>
        </w:rPr>
        <w:tab/>
      </w:r>
      <w:r w:rsidRPr="00F879BF">
        <w:rPr>
          <w:b/>
          <w:szCs w:val="28"/>
        </w:rPr>
        <w:tab/>
        <w:t xml:space="preserve">                           М.А. КОШЛЯК</w:t>
      </w:r>
    </w:p>
    <w:p w14:paraId="1115400F" w14:textId="77777777" w:rsidR="007738AE" w:rsidRPr="00F879BF" w:rsidRDefault="007738AE" w:rsidP="00DE13DF">
      <w:pPr>
        <w:spacing w:line="240" w:lineRule="exact"/>
        <w:rPr>
          <w:b/>
          <w:sz w:val="20"/>
          <w:szCs w:val="20"/>
        </w:rPr>
      </w:pPr>
    </w:p>
    <w:p w14:paraId="7747420F" w14:textId="77777777" w:rsidR="007738AE" w:rsidRPr="00F879BF" w:rsidRDefault="007738AE" w:rsidP="00DE13DF">
      <w:pPr>
        <w:spacing w:line="240" w:lineRule="exact"/>
        <w:rPr>
          <w:b/>
          <w:sz w:val="20"/>
          <w:szCs w:val="20"/>
        </w:rPr>
      </w:pPr>
    </w:p>
    <w:p w14:paraId="03BE25A6" w14:textId="77777777" w:rsidR="007738AE" w:rsidRPr="00F879BF" w:rsidRDefault="007738AE" w:rsidP="00DE13DF">
      <w:pPr>
        <w:spacing w:line="240" w:lineRule="exact"/>
        <w:rPr>
          <w:b/>
          <w:sz w:val="20"/>
          <w:szCs w:val="20"/>
        </w:rPr>
      </w:pPr>
    </w:p>
    <w:p w14:paraId="30B70FDF" w14:textId="77777777" w:rsidR="007738AE" w:rsidRDefault="007738AE" w:rsidP="00DE13DF">
      <w:pPr>
        <w:spacing w:line="240" w:lineRule="exact"/>
        <w:rPr>
          <w:b/>
          <w:szCs w:val="28"/>
          <w:lang w:eastAsia="ru-RU"/>
        </w:rPr>
      </w:pPr>
      <w:r w:rsidRPr="00F879BF">
        <w:rPr>
          <w:b/>
          <w:bCs/>
          <w:szCs w:val="28"/>
        </w:rPr>
        <w:t>Секретар постійної комісії</w:t>
      </w:r>
      <w:r w:rsidRPr="00F879BF">
        <w:rPr>
          <w:b/>
          <w:bCs/>
          <w:szCs w:val="28"/>
        </w:rPr>
        <w:tab/>
        <w:t xml:space="preserve">                                      Д. А. МІФТАХУТДІНОВА</w:t>
      </w:r>
    </w:p>
    <w:p w14:paraId="2A271DBB" w14:textId="5BB6382B" w:rsidR="00D153E9" w:rsidRDefault="00D153E9" w:rsidP="00DE13DF">
      <w:pPr>
        <w:spacing w:line="240" w:lineRule="exact"/>
        <w:rPr>
          <w:b/>
          <w:szCs w:val="28"/>
          <w:lang w:eastAsia="ru-RU"/>
        </w:rPr>
      </w:pPr>
    </w:p>
    <w:sectPr w:rsidR="00D153E9" w:rsidSect="0029560C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7B709" w14:textId="77777777" w:rsidR="007534A2" w:rsidRDefault="007534A2" w:rsidP="001C7AB5">
      <w:r>
        <w:separator/>
      </w:r>
    </w:p>
  </w:endnote>
  <w:endnote w:type="continuationSeparator" w:id="0">
    <w:p w14:paraId="65882431" w14:textId="77777777" w:rsidR="007534A2" w:rsidRDefault="007534A2" w:rsidP="001C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E7647" w14:textId="77777777" w:rsidR="007534A2" w:rsidRDefault="007534A2" w:rsidP="001C7AB5">
      <w:r>
        <w:separator/>
      </w:r>
    </w:p>
  </w:footnote>
  <w:footnote w:type="continuationSeparator" w:id="0">
    <w:p w14:paraId="2A1EA819" w14:textId="77777777" w:rsidR="007534A2" w:rsidRDefault="007534A2" w:rsidP="001C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479473"/>
      <w:docPartObj>
        <w:docPartGallery w:val="Page Numbers (Top of Page)"/>
        <w:docPartUnique/>
      </w:docPartObj>
    </w:sdtPr>
    <w:sdtContent>
      <w:p w14:paraId="329B6B58" w14:textId="77777777" w:rsidR="00F06D14" w:rsidRDefault="001C7AB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B65" w:rsidRPr="00590B65">
          <w:rPr>
            <w:noProof/>
            <w:lang w:val="ru-RU"/>
          </w:rPr>
          <w:t>6</w:t>
        </w:r>
        <w:r>
          <w:fldChar w:fldCharType="end"/>
        </w:r>
      </w:p>
      <w:p w14:paraId="5F92863A" w14:textId="0B1EAB39" w:rsidR="001C7AB5" w:rsidRDefault="00000000">
        <w:pPr>
          <w:pStyle w:val="aa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63B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C1095"/>
    <w:multiLevelType w:val="hybridMultilevel"/>
    <w:tmpl w:val="2A8EF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E5D54"/>
    <w:multiLevelType w:val="hybridMultilevel"/>
    <w:tmpl w:val="6D7484A4"/>
    <w:lvl w:ilvl="0" w:tplc="1A4407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4D75685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55669F5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B7529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30A8C"/>
    <w:multiLevelType w:val="hybridMultilevel"/>
    <w:tmpl w:val="EC760688"/>
    <w:lvl w:ilvl="0" w:tplc="6DEA07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63B014A"/>
    <w:multiLevelType w:val="hybridMultilevel"/>
    <w:tmpl w:val="23A01C8C"/>
    <w:lvl w:ilvl="0" w:tplc="CC2A1D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C12E16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E795E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94A12"/>
    <w:multiLevelType w:val="hybridMultilevel"/>
    <w:tmpl w:val="BB8EA52E"/>
    <w:lvl w:ilvl="0" w:tplc="BCE079F2">
      <w:start w:val="13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31738"/>
    <w:multiLevelType w:val="hybridMultilevel"/>
    <w:tmpl w:val="EA160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66E75"/>
    <w:multiLevelType w:val="hybridMultilevel"/>
    <w:tmpl w:val="693A3FE4"/>
    <w:lvl w:ilvl="0" w:tplc="6DCA6780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445716"/>
    <w:multiLevelType w:val="hybridMultilevel"/>
    <w:tmpl w:val="2048B9BA"/>
    <w:lvl w:ilvl="0" w:tplc="CF8A7042">
      <w:start w:val="12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D4378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F52BC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B46A5"/>
    <w:multiLevelType w:val="hybridMultilevel"/>
    <w:tmpl w:val="5CB880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33B1B"/>
    <w:multiLevelType w:val="hybridMultilevel"/>
    <w:tmpl w:val="01DA7DDA"/>
    <w:lvl w:ilvl="0" w:tplc="0EF2DA72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EE022F3"/>
    <w:multiLevelType w:val="hybridMultilevel"/>
    <w:tmpl w:val="02688AEC"/>
    <w:lvl w:ilvl="0" w:tplc="6AAA8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EF13E5B"/>
    <w:multiLevelType w:val="hybridMultilevel"/>
    <w:tmpl w:val="5886A0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92B76"/>
    <w:multiLevelType w:val="hybridMultilevel"/>
    <w:tmpl w:val="8E92FA42"/>
    <w:lvl w:ilvl="0" w:tplc="15A84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91D9D"/>
    <w:multiLevelType w:val="hybridMultilevel"/>
    <w:tmpl w:val="9692E0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C10C4"/>
    <w:multiLevelType w:val="hybridMultilevel"/>
    <w:tmpl w:val="A154BB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32EFE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9C7CC9"/>
    <w:multiLevelType w:val="multilevel"/>
    <w:tmpl w:val="0212BD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5E37287E"/>
    <w:multiLevelType w:val="hybridMultilevel"/>
    <w:tmpl w:val="365AA8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B7D04"/>
    <w:multiLevelType w:val="hybridMultilevel"/>
    <w:tmpl w:val="AE4648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829CB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D4F6E"/>
    <w:multiLevelType w:val="hybridMultilevel"/>
    <w:tmpl w:val="6D7484A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6436993"/>
    <w:multiLevelType w:val="hybridMultilevel"/>
    <w:tmpl w:val="E86E4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654AA"/>
    <w:multiLevelType w:val="hybridMultilevel"/>
    <w:tmpl w:val="A154BB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35C3C"/>
    <w:multiLevelType w:val="hybridMultilevel"/>
    <w:tmpl w:val="BD086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E2818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55B63"/>
    <w:multiLevelType w:val="hybridMultilevel"/>
    <w:tmpl w:val="AE464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90A3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B3A0A"/>
    <w:multiLevelType w:val="hybridMultilevel"/>
    <w:tmpl w:val="AA4E26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F64B0E"/>
    <w:multiLevelType w:val="hybridMultilevel"/>
    <w:tmpl w:val="ADC04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D17C09"/>
    <w:multiLevelType w:val="hybridMultilevel"/>
    <w:tmpl w:val="5886A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C30E7"/>
    <w:multiLevelType w:val="hybridMultilevel"/>
    <w:tmpl w:val="2138C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E3694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DD10BD6"/>
    <w:multiLevelType w:val="multilevel"/>
    <w:tmpl w:val="8AB230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3" w15:restartNumberingAfterBreak="0">
    <w:nsid w:val="7EAC4FFA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4088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85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0413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2754067">
    <w:abstractNumId w:val="0"/>
  </w:num>
  <w:num w:numId="5" w16cid:durableId="1051658224">
    <w:abstractNumId w:val="8"/>
  </w:num>
  <w:num w:numId="6" w16cid:durableId="647322882">
    <w:abstractNumId w:val="32"/>
  </w:num>
  <w:num w:numId="7" w16cid:durableId="1783375648">
    <w:abstractNumId w:val="40"/>
  </w:num>
  <w:num w:numId="8" w16cid:durableId="7818005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773953">
    <w:abstractNumId w:val="13"/>
  </w:num>
  <w:num w:numId="10" w16cid:durableId="726294973">
    <w:abstractNumId w:val="41"/>
  </w:num>
  <w:num w:numId="11" w16cid:durableId="1111782320">
    <w:abstractNumId w:val="1"/>
  </w:num>
  <w:num w:numId="12" w16cid:durableId="1860272111">
    <w:abstractNumId w:val="26"/>
  </w:num>
  <w:num w:numId="13" w16cid:durableId="446393222">
    <w:abstractNumId w:val="18"/>
  </w:num>
  <w:num w:numId="14" w16cid:durableId="842278500">
    <w:abstractNumId w:val="7"/>
  </w:num>
  <w:num w:numId="15" w16cid:durableId="1091509519">
    <w:abstractNumId w:val="6"/>
  </w:num>
  <w:num w:numId="16" w16cid:durableId="1670675935">
    <w:abstractNumId w:val="3"/>
  </w:num>
  <w:num w:numId="17" w16cid:durableId="1290937323">
    <w:abstractNumId w:val="29"/>
  </w:num>
  <w:num w:numId="18" w16cid:durableId="1811052601">
    <w:abstractNumId w:val="43"/>
  </w:num>
  <w:num w:numId="19" w16cid:durableId="2022925899">
    <w:abstractNumId w:val="33"/>
  </w:num>
  <w:num w:numId="20" w16cid:durableId="2128429928">
    <w:abstractNumId w:val="4"/>
  </w:num>
  <w:num w:numId="21" w16cid:durableId="1116290712">
    <w:abstractNumId w:val="24"/>
  </w:num>
  <w:num w:numId="22" w16cid:durableId="195239807">
    <w:abstractNumId w:val="20"/>
  </w:num>
  <w:num w:numId="23" w16cid:durableId="1545290506">
    <w:abstractNumId w:val="35"/>
  </w:num>
  <w:num w:numId="24" w16cid:durableId="190074180">
    <w:abstractNumId w:val="17"/>
  </w:num>
  <w:num w:numId="25" w16cid:durableId="1613978779">
    <w:abstractNumId w:val="14"/>
  </w:num>
  <w:num w:numId="26" w16cid:durableId="522325101">
    <w:abstractNumId w:val="11"/>
  </w:num>
  <w:num w:numId="27" w16cid:durableId="1277639509">
    <w:abstractNumId w:val="39"/>
  </w:num>
  <w:num w:numId="28" w16cid:durableId="1503231487">
    <w:abstractNumId w:val="30"/>
  </w:num>
  <w:num w:numId="29" w16cid:durableId="897517273">
    <w:abstractNumId w:val="15"/>
  </w:num>
  <w:num w:numId="30" w16cid:durableId="2091852561">
    <w:abstractNumId w:val="9"/>
  </w:num>
  <w:num w:numId="31" w16cid:durableId="350952645">
    <w:abstractNumId w:val="28"/>
  </w:num>
  <w:num w:numId="32" w16cid:durableId="1740403657">
    <w:abstractNumId w:val="10"/>
  </w:num>
  <w:num w:numId="33" w16cid:durableId="14120908">
    <w:abstractNumId w:val="16"/>
  </w:num>
  <w:num w:numId="34" w16cid:durableId="1676036083">
    <w:abstractNumId w:val="27"/>
  </w:num>
  <w:num w:numId="35" w16cid:durableId="941500363">
    <w:abstractNumId w:val="34"/>
  </w:num>
  <w:num w:numId="36" w16cid:durableId="1523279459">
    <w:abstractNumId w:val="21"/>
  </w:num>
  <w:num w:numId="37" w16cid:durableId="766535388">
    <w:abstractNumId w:val="42"/>
  </w:num>
  <w:num w:numId="38" w16cid:durableId="747121351">
    <w:abstractNumId w:val="19"/>
  </w:num>
  <w:num w:numId="39" w16cid:durableId="1737586009">
    <w:abstractNumId w:val="25"/>
  </w:num>
  <w:num w:numId="40" w16cid:durableId="990017135">
    <w:abstractNumId w:val="36"/>
  </w:num>
  <w:num w:numId="41" w16cid:durableId="731199295">
    <w:abstractNumId w:val="12"/>
  </w:num>
  <w:num w:numId="42" w16cid:durableId="419523619">
    <w:abstractNumId w:val="5"/>
  </w:num>
  <w:num w:numId="43" w16cid:durableId="693268622">
    <w:abstractNumId w:val="23"/>
  </w:num>
  <w:num w:numId="44" w16cid:durableId="1312321827">
    <w:abstractNumId w:val="31"/>
  </w:num>
  <w:num w:numId="45" w16cid:durableId="65639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C04"/>
    <w:rsid w:val="00002194"/>
    <w:rsid w:val="0000254E"/>
    <w:rsid w:val="000052BE"/>
    <w:rsid w:val="00007344"/>
    <w:rsid w:val="000100CA"/>
    <w:rsid w:val="00014215"/>
    <w:rsid w:val="00016A90"/>
    <w:rsid w:val="00023011"/>
    <w:rsid w:val="00030C64"/>
    <w:rsid w:val="0003534E"/>
    <w:rsid w:val="00035F33"/>
    <w:rsid w:val="00041D81"/>
    <w:rsid w:val="000436BF"/>
    <w:rsid w:val="000477B9"/>
    <w:rsid w:val="00051844"/>
    <w:rsid w:val="00053533"/>
    <w:rsid w:val="000562D4"/>
    <w:rsid w:val="00061321"/>
    <w:rsid w:val="00063E00"/>
    <w:rsid w:val="00064885"/>
    <w:rsid w:val="000708E8"/>
    <w:rsid w:val="00072F9D"/>
    <w:rsid w:val="00077489"/>
    <w:rsid w:val="000824D2"/>
    <w:rsid w:val="00086BCD"/>
    <w:rsid w:val="000935A0"/>
    <w:rsid w:val="000A4250"/>
    <w:rsid w:val="000A7A6E"/>
    <w:rsid w:val="000B13E6"/>
    <w:rsid w:val="000C0698"/>
    <w:rsid w:val="000E228B"/>
    <w:rsid w:val="000F21BC"/>
    <w:rsid w:val="00114A80"/>
    <w:rsid w:val="001226FE"/>
    <w:rsid w:val="001302ED"/>
    <w:rsid w:val="00140746"/>
    <w:rsid w:val="00140818"/>
    <w:rsid w:val="00140D7C"/>
    <w:rsid w:val="00142F94"/>
    <w:rsid w:val="00144CA0"/>
    <w:rsid w:val="00151711"/>
    <w:rsid w:val="001533C4"/>
    <w:rsid w:val="001535D1"/>
    <w:rsid w:val="0015578C"/>
    <w:rsid w:val="001558EA"/>
    <w:rsid w:val="00160A92"/>
    <w:rsid w:val="0016628F"/>
    <w:rsid w:val="00167759"/>
    <w:rsid w:val="001705EC"/>
    <w:rsid w:val="00172C15"/>
    <w:rsid w:val="00174B8B"/>
    <w:rsid w:val="001766FE"/>
    <w:rsid w:val="00180F81"/>
    <w:rsid w:val="001813F7"/>
    <w:rsid w:val="00182FC9"/>
    <w:rsid w:val="001835CE"/>
    <w:rsid w:val="001929F9"/>
    <w:rsid w:val="00196BBC"/>
    <w:rsid w:val="001A155E"/>
    <w:rsid w:val="001A1597"/>
    <w:rsid w:val="001A233E"/>
    <w:rsid w:val="001A3679"/>
    <w:rsid w:val="001A79E0"/>
    <w:rsid w:val="001B5354"/>
    <w:rsid w:val="001C2E9C"/>
    <w:rsid w:val="001C3412"/>
    <w:rsid w:val="001C5F78"/>
    <w:rsid w:val="001C7319"/>
    <w:rsid w:val="001C7AB5"/>
    <w:rsid w:val="001D43FB"/>
    <w:rsid w:val="001E0553"/>
    <w:rsid w:val="001E3ABB"/>
    <w:rsid w:val="001E50A1"/>
    <w:rsid w:val="001E7B22"/>
    <w:rsid w:val="001F650F"/>
    <w:rsid w:val="001F75B5"/>
    <w:rsid w:val="00204BBA"/>
    <w:rsid w:val="00206E9C"/>
    <w:rsid w:val="002105C8"/>
    <w:rsid w:val="00214A21"/>
    <w:rsid w:val="002152F4"/>
    <w:rsid w:val="00224189"/>
    <w:rsid w:val="0022754F"/>
    <w:rsid w:val="0023086D"/>
    <w:rsid w:val="002329CD"/>
    <w:rsid w:val="00233901"/>
    <w:rsid w:val="002364F4"/>
    <w:rsid w:val="002372A8"/>
    <w:rsid w:val="00245C95"/>
    <w:rsid w:val="00251FA8"/>
    <w:rsid w:val="00253260"/>
    <w:rsid w:val="00270E5F"/>
    <w:rsid w:val="002909FC"/>
    <w:rsid w:val="0029560C"/>
    <w:rsid w:val="002A1EA3"/>
    <w:rsid w:val="002A2FF4"/>
    <w:rsid w:val="002B3F62"/>
    <w:rsid w:val="002B47A9"/>
    <w:rsid w:val="002C0E95"/>
    <w:rsid w:val="002C4BA8"/>
    <w:rsid w:val="002C6AC1"/>
    <w:rsid w:val="002D0E38"/>
    <w:rsid w:val="002D3113"/>
    <w:rsid w:val="002F67ED"/>
    <w:rsid w:val="0030053E"/>
    <w:rsid w:val="003010E3"/>
    <w:rsid w:val="00305344"/>
    <w:rsid w:val="0030795F"/>
    <w:rsid w:val="00310F62"/>
    <w:rsid w:val="00311122"/>
    <w:rsid w:val="003150A7"/>
    <w:rsid w:val="00321A25"/>
    <w:rsid w:val="003240B2"/>
    <w:rsid w:val="0032508C"/>
    <w:rsid w:val="0033035C"/>
    <w:rsid w:val="00331D07"/>
    <w:rsid w:val="00335211"/>
    <w:rsid w:val="00336787"/>
    <w:rsid w:val="003373D2"/>
    <w:rsid w:val="00340770"/>
    <w:rsid w:val="00341EAB"/>
    <w:rsid w:val="00343CA9"/>
    <w:rsid w:val="0034456E"/>
    <w:rsid w:val="00346BEB"/>
    <w:rsid w:val="00353633"/>
    <w:rsid w:val="00360D03"/>
    <w:rsid w:val="00365722"/>
    <w:rsid w:val="00365D05"/>
    <w:rsid w:val="00377CF4"/>
    <w:rsid w:val="003840A2"/>
    <w:rsid w:val="00386B01"/>
    <w:rsid w:val="00396E16"/>
    <w:rsid w:val="003A5DB5"/>
    <w:rsid w:val="003B6BFA"/>
    <w:rsid w:val="003B7D97"/>
    <w:rsid w:val="003B7F7A"/>
    <w:rsid w:val="003C3566"/>
    <w:rsid w:val="003C4636"/>
    <w:rsid w:val="003D5B6C"/>
    <w:rsid w:val="003D729C"/>
    <w:rsid w:val="003E1B5A"/>
    <w:rsid w:val="003E22CE"/>
    <w:rsid w:val="003E34D6"/>
    <w:rsid w:val="003E6A32"/>
    <w:rsid w:val="003E6BEB"/>
    <w:rsid w:val="003F06F7"/>
    <w:rsid w:val="003F2967"/>
    <w:rsid w:val="003F4B28"/>
    <w:rsid w:val="003F6EBE"/>
    <w:rsid w:val="00400182"/>
    <w:rsid w:val="004039AF"/>
    <w:rsid w:val="00407722"/>
    <w:rsid w:val="00411103"/>
    <w:rsid w:val="00416EC6"/>
    <w:rsid w:val="0042266D"/>
    <w:rsid w:val="00422F55"/>
    <w:rsid w:val="004248AE"/>
    <w:rsid w:val="00427C32"/>
    <w:rsid w:val="00433AA7"/>
    <w:rsid w:val="00436396"/>
    <w:rsid w:val="0044708F"/>
    <w:rsid w:val="004470EA"/>
    <w:rsid w:val="00457241"/>
    <w:rsid w:val="0046113C"/>
    <w:rsid w:val="00463695"/>
    <w:rsid w:val="00466C2C"/>
    <w:rsid w:val="00475CAF"/>
    <w:rsid w:val="0048148E"/>
    <w:rsid w:val="00481991"/>
    <w:rsid w:val="00481A36"/>
    <w:rsid w:val="00483484"/>
    <w:rsid w:val="00490BDE"/>
    <w:rsid w:val="00491561"/>
    <w:rsid w:val="004A3D89"/>
    <w:rsid w:val="004A4C8D"/>
    <w:rsid w:val="004B12DE"/>
    <w:rsid w:val="004B5320"/>
    <w:rsid w:val="004C508C"/>
    <w:rsid w:val="004C5D39"/>
    <w:rsid w:val="004D007C"/>
    <w:rsid w:val="004D05B8"/>
    <w:rsid w:val="004D0615"/>
    <w:rsid w:val="004D17D9"/>
    <w:rsid w:val="004D4A0A"/>
    <w:rsid w:val="004D7B06"/>
    <w:rsid w:val="004E1056"/>
    <w:rsid w:val="004F0C1D"/>
    <w:rsid w:val="004F0C55"/>
    <w:rsid w:val="004F35D0"/>
    <w:rsid w:val="004F373F"/>
    <w:rsid w:val="004F73E6"/>
    <w:rsid w:val="00501402"/>
    <w:rsid w:val="005016C6"/>
    <w:rsid w:val="00502799"/>
    <w:rsid w:val="00503E2F"/>
    <w:rsid w:val="00511F14"/>
    <w:rsid w:val="00512E7E"/>
    <w:rsid w:val="00514E4A"/>
    <w:rsid w:val="00522F09"/>
    <w:rsid w:val="00531EC8"/>
    <w:rsid w:val="0053441F"/>
    <w:rsid w:val="00537CC9"/>
    <w:rsid w:val="005416A9"/>
    <w:rsid w:val="00544ED7"/>
    <w:rsid w:val="0054516A"/>
    <w:rsid w:val="0054771C"/>
    <w:rsid w:val="005509F0"/>
    <w:rsid w:val="00550D31"/>
    <w:rsid w:val="00552025"/>
    <w:rsid w:val="00557375"/>
    <w:rsid w:val="00562880"/>
    <w:rsid w:val="00562E78"/>
    <w:rsid w:val="005639D2"/>
    <w:rsid w:val="00565E80"/>
    <w:rsid w:val="005660D2"/>
    <w:rsid w:val="0056758E"/>
    <w:rsid w:val="0057079C"/>
    <w:rsid w:val="00575954"/>
    <w:rsid w:val="00581057"/>
    <w:rsid w:val="005819A2"/>
    <w:rsid w:val="00586121"/>
    <w:rsid w:val="005875ED"/>
    <w:rsid w:val="00590B65"/>
    <w:rsid w:val="0059644D"/>
    <w:rsid w:val="005A04EA"/>
    <w:rsid w:val="005A2657"/>
    <w:rsid w:val="005A669D"/>
    <w:rsid w:val="005A7D21"/>
    <w:rsid w:val="005B4577"/>
    <w:rsid w:val="005B4D50"/>
    <w:rsid w:val="005C37C9"/>
    <w:rsid w:val="005D0194"/>
    <w:rsid w:val="005D3943"/>
    <w:rsid w:val="005D5C45"/>
    <w:rsid w:val="005D72BE"/>
    <w:rsid w:val="005E18E1"/>
    <w:rsid w:val="005E1C1C"/>
    <w:rsid w:val="005E4DB9"/>
    <w:rsid w:val="005E5387"/>
    <w:rsid w:val="005F0915"/>
    <w:rsid w:val="005F3EA3"/>
    <w:rsid w:val="005F776E"/>
    <w:rsid w:val="00600FBE"/>
    <w:rsid w:val="00601DC2"/>
    <w:rsid w:val="006045A1"/>
    <w:rsid w:val="00605D77"/>
    <w:rsid w:val="006269FB"/>
    <w:rsid w:val="00632A98"/>
    <w:rsid w:val="00642352"/>
    <w:rsid w:val="00643969"/>
    <w:rsid w:val="00647A5E"/>
    <w:rsid w:val="00654AC3"/>
    <w:rsid w:val="00655C59"/>
    <w:rsid w:val="006664E8"/>
    <w:rsid w:val="0067087A"/>
    <w:rsid w:val="00670BBF"/>
    <w:rsid w:val="00672082"/>
    <w:rsid w:val="00672476"/>
    <w:rsid w:val="00676A30"/>
    <w:rsid w:val="00677D7B"/>
    <w:rsid w:val="00683B77"/>
    <w:rsid w:val="006911F2"/>
    <w:rsid w:val="006923EA"/>
    <w:rsid w:val="006936EB"/>
    <w:rsid w:val="00694649"/>
    <w:rsid w:val="006A1A5E"/>
    <w:rsid w:val="006A240D"/>
    <w:rsid w:val="006A2C38"/>
    <w:rsid w:val="006A2C73"/>
    <w:rsid w:val="006A6F3C"/>
    <w:rsid w:val="006B1B6A"/>
    <w:rsid w:val="006B200B"/>
    <w:rsid w:val="006B4D4B"/>
    <w:rsid w:val="006B571A"/>
    <w:rsid w:val="006B6301"/>
    <w:rsid w:val="006D03C6"/>
    <w:rsid w:val="006D0B6B"/>
    <w:rsid w:val="006D4F95"/>
    <w:rsid w:val="006D50CC"/>
    <w:rsid w:val="006D7AB7"/>
    <w:rsid w:val="006E162A"/>
    <w:rsid w:val="006E2C90"/>
    <w:rsid w:val="006E422B"/>
    <w:rsid w:val="006E5EE0"/>
    <w:rsid w:val="006E65E4"/>
    <w:rsid w:val="006F1EB1"/>
    <w:rsid w:val="006F6D56"/>
    <w:rsid w:val="00701213"/>
    <w:rsid w:val="0070215E"/>
    <w:rsid w:val="00704C8C"/>
    <w:rsid w:val="0070621C"/>
    <w:rsid w:val="00712551"/>
    <w:rsid w:val="00714524"/>
    <w:rsid w:val="007158ED"/>
    <w:rsid w:val="00720070"/>
    <w:rsid w:val="0072089B"/>
    <w:rsid w:val="007217B1"/>
    <w:rsid w:val="00721AA1"/>
    <w:rsid w:val="0072333E"/>
    <w:rsid w:val="007248CE"/>
    <w:rsid w:val="00725616"/>
    <w:rsid w:val="00733419"/>
    <w:rsid w:val="00735B32"/>
    <w:rsid w:val="00736330"/>
    <w:rsid w:val="007457B3"/>
    <w:rsid w:val="00751BDB"/>
    <w:rsid w:val="00752719"/>
    <w:rsid w:val="007534A2"/>
    <w:rsid w:val="00753B42"/>
    <w:rsid w:val="00753E5A"/>
    <w:rsid w:val="00757071"/>
    <w:rsid w:val="0075766D"/>
    <w:rsid w:val="00771A8A"/>
    <w:rsid w:val="00772675"/>
    <w:rsid w:val="007738AE"/>
    <w:rsid w:val="007744EA"/>
    <w:rsid w:val="0077574C"/>
    <w:rsid w:val="00776117"/>
    <w:rsid w:val="00780057"/>
    <w:rsid w:val="00791BAD"/>
    <w:rsid w:val="007927B5"/>
    <w:rsid w:val="00794198"/>
    <w:rsid w:val="0079536C"/>
    <w:rsid w:val="00796E23"/>
    <w:rsid w:val="007A462C"/>
    <w:rsid w:val="007B1221"/>
    <w:rsid w:val="007C010F"/>
    <w:rsid w:val="007C0BC6"/>
    <w:rsid w:val="007C2B3C"/>
    <w:rsid w:val="007C4AAB"/>
    <w:rsid w:val="007D2CEB"/>
    <w:rsid w:val="007D329D"/>
    <w:rsid w:val="007D7C68"/>
    <w:rsid w:val="007E2653"/>
    <w:rsid w:val="007F028D"/>
    <w:rsid w:val="007F6F4C"/>
    <w:rsid w:val="007F750B"/>
    <w:rsid w:val="008069E2"/>
    <w:rsid w:val="00815DD7"/>
    <w:rsid w:val="00817053"/>
    <w:rsid w:val="008176F1"/>
    <w:rsid w:val="00817B71"/>
    <w:rsid w:val="008201EC"/>
    <w:rsid w:val="00820E5A"/>
    <w:rsid w:val="008224A7"/>
    <w:rsid w:val="0083534A"/>
    <w:rsid w:val="00835F31"/>
    <w:rsid w:val="00836767"/>
    <w:rsid w:val="00836AEE"/>
    <w:rsid w:val="00841E75"/>
    <w:rsid w:val="00843844"/>
    <w:rsid w:val="00844960"/>
    <w:rsid w:val="008465D0"/>
    <w:rsid w:val="008526E0"/>
    <w:rsid w:val="008617B4"/>
    <w:rsid w:val="0086215B"/>
    <w:rsid w:val="00863EA9"/>
    <w:rsid w:val="008665D3"/>
    <w:rsid w:val="0086733B"/>
    <w:rsid w:val="008679FB"/>
    <w:rsid w:val="00870180"/>
    <w:rsid w:val="00874603"/>
    <w:rsid w:val="00874F3C"/>
    <w:rsid w:val="00875535"/>
    <w:rsid w:val="00875B9A"/>
    <w:rsid w:val="00875D23"/>
    <w:rsid w:val="0088085F"/>
    <w:rsid w:val="00883670"/>
    <w:rsid w:val="008840B1"/>
    <w:rsid w:val="008950D1"/>
    <w:rsid w:val="008A167A"/>
    <w:rsid w:val="008A2344"/>
    <w:rsid w:val="008A2528"/>
    <w:rsid w:val="008A2975"/>
    <w:rsid w:val="008A3AB4"/>
    <w:rsid w:val="008A3EDD"/>
    <w:rsid w:val="008A73DA"/>
    <w:rsid w:val="008B0128"/>
    <w:rsid w:val="008B08A5"/>
    <w:rsid w:val="008B0CDA"/>
    <w:rsid w:val="008B3F00"/>
    <w:rsid w:val="008B5FDF"/>
    <w:rsid w:val="008B7BD8"/>
    <w:rsid w:val="008C4C68"/>
    <w:rsid w:val="008C51DC"/>
    <w:rsid w:val="008D02B6"/>
    <w:rsid w:val="008E0733"/>
    <w:rsid w:val="008E0F0A"/>
    <w:rsid w:val="008F23F0"/>
    <w:rsid w:val="008F4701"/>
    <w:rsid w:val="008F66A9"/>
    <w:rsid w:val="00902072"/>
    <w:rsid w:val="00910F25"/>
    <w:rsid w:val="00911811"/>
    <w:rsid w:val="009129FA"/>
    <w:rsid w:val="00913CD0"/>
    <w:rsid w:val="0092312E"/>
    <w:rsid w:val="0092388B"/>
    <w:rsid w:val="00924E4E"/>
    <w:rsid w:val="009320AA"/>
    <w:rsid w:val="009416D2"/>
    <w:rsid w:val="009509BA"/>
    <w:rsid w:val="00953B4E"/>
    <w:rsid w:val="00954225"/>
    <w:rsid w:val="0096406B"/>
    <w:rsid w:val="00964C04"/>
    <w:rsid w:val="00966035"/>
    <w:rsid w:val="00973FBF"/>
    <w:rsid w:val="009747D5"/>
    <w:rsid w:val="00977879"/>
    <w:rsid w:val="00977D91"/>
    <w:rsid w:val="0098536E"/>
    <w:rsid w:val="00986E78"/>
    <w:rsid w:val="009958CC"/>
    <w:rsid w:val="00996C6E"/>
    <w:rsid w:val="009A4EBA"/>
    <w:rsid w:val="009B0288"/>
    <w:rsid w:val="009B360F"/>
    <w:rsid w:val="009B4749"/>
    <w:rsid w:val="009C0BA8"/>
    <w:rsid w:val="009C2510"/>
    <w:rsid w:val="009C2D6B"/>
    <w:rsid w:val="009C33B5"/>
    <w:rsid w:val="009C3CE0"/>
    <w:rsid w:val="009C7A23"/>
    <w:rsid w:val="009D06F8"/>
    <w:rsid w:val="009D2594"/>
    <w:rsid w:val="009D4056"/>
    <w:rsid w:val="009D4A45"/>
    <w:rsid w:val="009E0547"/>
    <w:rsid w:val="009E1EA6"/>
    <w:rsid w:val="009E367E"/>
    <w:rsid w:val="009E40F4"/>
    <w:rsid w:val="009E549D"/>
    <w:rsid w:val="009F2DBD"/>
    <w:rsid w:val="00A0471D"/>
    <w:rsid w:val="00A04AF4"/>
    <w:rsid w:val="00A06ED9"/>
    <w:rsid w:val="00A0742F"/>
    <w:rsid w:val="00A12A41"/>
    <w:rsid w:val="00A15588"/>
    <w:rsid w:val="00A15CAE"/>
    <w:rsid w:val="00A23156"/>
    <w:rsid w:val="00A23937"/>
    <w:rsid w:val="00A23E13"/>
    <w:rsid w:val="00A25EDE"/>
    <w:rsid w:val="00A26D54"/>
    <w:rsid w:val="00A300BB"/>
    <w:rsid w:val="00A30312"/>
    <w:rsid w:val="00A32427"/>
    <w:rsid w:val="00A32EB3"/>
    <w:rsid w:val="00A334E1"/>
    <w:rsid w:val="00A3421D"/>
    <w:rsid w:val="00A349BA"/>
    <w:rsid w:val="00A440C9"/>
    <w:rsid w:val="00A45975"/>
    <w:rsid w:val="00A51779"/>
    <w:rsid w:val="00A55AC6"/>
    <w:rsid w:val="00A6012A"/>
    <w:rsid w:val="00A67A28"/>
    <w:rsid w:val="00A709AC"/>
    <w:rsid w:val="00A7191E"/>
    <w:rsid w:val="00A74AB6"/>
    <w:rsid w:val="00A80C74"/>
    <w:rsid w:val="00A83A21"/>
    <w:rsid w:val="00A911D0"/>
    <w:rsid w:val="00A91220"/>
    <w:rsid w:val="00A917BE"/>
    <w:rsid w:val="00A9348A"/>
    <w:rsid w:val="00AA1037"/>
    <w:rsid w:val="00AA1721"/>
    <w:rsid w:val="00AA2F50"/>
    <w:rsid w:val="00AA38AD"/>
    <w:rsid w:val="00AA6044"/>
    <w:rsid w:val="00AB4565"/>
    <w:rsid w:val="00AB54C4"/>
    <w:rsid w:val="00AC1090"/>
    <w:rsid w:val="00AC217B"/>
    <w:rsid w:val="00AC21A7"/>
    <w:rsid w:val="00AC51A6"/>
    <w:rsid w:val="00AD1CB2"/>
    <w:rsid w:val="00AD7439"/>
    <w:rsid w:val="00AD7F4B"/>
    <w:rsid w:val="00AE0EA6"/>
    <w:rsid w:val="00AE19AA"/>
    <w:rsid w:val="00AE1B01"/>
    <w:rsid w:val="00AE4DB2"/>
    <w:rsid w:val="00AF109C"/>
    <w:rsid w:val="00AF5BED"/>
    <w:rsid w:val="00AF627C"/>
    <w:rsid w:val="00B02909"/>
    <w:rsid w:val="00B06E17"/>
    <w:rsid w:val="00B13F62"/>
    <w:rsid w:val="00B146C0"/>
    <w:rsid w:val="00B21CEB"/>
    <w:rsid w:val="00B30394"/>
    <w:rsid w:val="00B34303"/>
    <w:rsid w:val="00B367C3"/>
    <w:rsid w:val="00B378ED"/>
    <w:rsid w:val="00B4062D"/>
    <w:rsid w:val="00B40927"/>
    <w:rsid w:val="00B42800"/>
    <w:rsid w:val="00B4456F"/>
    <w:rsid w:val="00B51B89"/>
    <w:rsid w:val="00B579BA"/>
    <w:rsid w:val="00B61ED5"/>
    <w:rsid w:val="00B6274D"/>
    <w:rsid w:val="00B6312D"/>
    <w:rsid w:val="00B6364D"/>
    <w:rsid w:val="00B6589D"/>
    <w:rsid w:val="00B678AA"/>
    <w:rsid w:val="00B708F5"/>
    <w:rsid w:val="00B717CB"/>
    <w:rsid w:val="00B71C9B"/>
    <w:rsid w:val="00B7217D"/>
    <w:rsid w:val="00B87BC2"/>
    <w:rsid w:val="00B87D15"/>
    <w:rsid w:val="00B959B2"/>
    <w:rsid w:val="00B96516"/>
    <w:rsid w:val="00BA5628"/>
    <w:rsid w:val="00BB045E"/>
    <w:rsid w:val="00BB06BC"/>
    <w:rsid w:val="00BB5FFD"/>
    <w:rsid w:val="00BB6130"/>
    <w:rsid w:val="00BB7391"/>
    <w:rsid w:val="00BD5D7B"/>
    <w:rsid w:val="00BE18D1"/>
    <w:rsid w:val="00BE3315"/>
    <w:rsid w:val="00BE7061"/>
    <w:rsid w:val="00BF047C"/>
    <w:rsid w:val="00C04A2D"/>
    <w:rsid w:val="00C12D7E"/>
    <w:rsid w:val="00C165D9"/>
    <w:rsid w:val="00C208D5"/>
    <w:rsid w:val="00C22777"/>
    <w:rsid w:val="00C24747"/>
    <w:rsid w:val="00C25406"/>
    <w:rsid w:val="00C31115"/>
    <w:rsid w:val="00C31D5B"/>
    <w:rsid w:val="00C31F95"/>
    <w:rsid w:val="00C3529E"/>
    <w:rsid w:val="00C3799D"/>
    <w:rsid w:val="00C4089C"/>
    <w:rsid w:val="00C4188B"/>
    <w:rsid w:val="00C442B9"/>
    <w:rsid w:val="00C604F4"/>
    <w:rsid w:val="00C6647C"/>
    <w:rsid w:val="00C668A0"/>
    <w:rsid w:val="00C67E0F"/>
    <w:rsid w:val="00C67FB3"/>
    <w:rsid w:val="00C767E8"/>
    <w:rsid w:val="00C76F3B"/>
    <w:rsid w:val="00C843BB"/>
    <w:rsid w:val="00C877E3"/>
    <w:rsid w:val="00C94AC0"/>
    <w:rsid w:val="00CA463E"/>
    <w:rsid w:val="00CA5A3D"/>
    <w:rsid w:val="00CA66D9"/>
    <w:rsid w:val="00CB0347"/>
    <w:rsid w:val="00CB1657"/>
    <w:rsid w:val="00CB450D"/>
    <w:rsid w:val="00CB7D7A"/>
    <w:rsid w:val="00CC21BB"/>
    <w:rsid w:val="00CC25B3"/>
    <w:rsid w:val="00CC31C3"/>
    <w:rsid w:val="00CC61A6"/>
    <w:rsid w:val="00CD58D1"/>
    <w:rsid w:val="00CD596F"/>
    <w:rsid w:val="00CE1845"/>
    <w:rsid w:val="00CE629E"/>
    <w:rsid w:val="00CF17DD"/>
    <w:rsid w:val="00CF2E04"/>
    <w:rsid w:val="00CF37F3"/>
    <w:rsid w:val="00CF384B"/>
    <w:rsid w:val="00CF3CE4"/>
    <w:rsid w:val="00CF509D"/>
    <w:rsid w:val="00D01A80"/>
    <w:rsid w:val="00D071FD"/>
    <w:rsid w:val="00D137AD"/>
    <w:rsid w:val="00D153E9"/>
    <w:rsid w:val="00D21F80"/>
    <w:rsid w:val="00D22229"/>
    <w:rsid w:val="00D23391"/>
    <w:rsid w:val="00D27B7F"/>
    <w:rsid w:val="00D31666"/>
    <w:rsid w:val="00D31C75"/>
    <w:rsid w:val="00D374A5"/>
    <w:rsid w:val="00D42688"/>
    <w:rsid w:val="00D45403"/>
    <w:rsid w:val="00D45AF7"/>
    <w:rsid w:val="00D47447"/>
    <w:rsid w:val="00D70742"/>
    <w:rsid w:val="00D72D73"/>
    <w:rsid w:val="00D7588B"/>
    <w:rsid w:val="00D801E2"/>
    <w:rsid w:val="00D861B5"/>
    <w:rsid w:val="00D875AC"/>
    <w:rsid w:val="00D900E7"/>
    <w:rsid w:val="00D92588"/>
    <w:rsid w:val="00D939F6"/>
    <w:rsid w:val="00DA06AF"/>
    <w:rsid w:val="00DA4841"/>
    <w:rsid w:val="00DA503B"/>
    <w:rsid w:val="00DA57E1"/>
    <w:rsid w:val="00DA5B02"/>
    <w:rsid w:val="00DB351D"/>
    <w:rsid w:val="00DB42B3"/>
    <w:rsid w:val="00DC28CF"/>
    <w:rsid w:val="00DC4883"/>
    <w:rsid w:val="00DC48D1"/>
    <w:rsid w:val="00DC490C"/>
    <w:rsid w:val="00DC5A70"/>
    <w:rsid w:val="00DC6138"/>
    <w:rsid w:val="00DD3770"/>
    <w:rsid w:val="00DD717F"/>
    <w:rsid w:val="00DE13DF"/>
    <w:rsid w:val="00DE69B5"/>
    <w:rsid w:val="00DF7EC5"/>
    <w:rsid w:val="00E01244"/>
    <w:rsid w:val="00E0150B"/>
    <w:rsid w:val="00E04E30"/>
    <w:rsid w:val="00E04F0A"/>
    <w:rsid w:val="00E100D7"/>
    <w:rsid w:val="00E20A66"/>
    <w:rsid w:val="00E216FF"/>
    <w:rsid w:val="00E2708E"/>
    <w:rsid w:val="00E27F92"/>
    <w:rsid w:val="00E40F6A"/>
    <w:rsid w:val="00E423DF"/>
    <w:rsid w:val="00E43BC9"/>
    <w:rsid w:val="00E44D2A"/>
    <w:rsid w:val="00E45A5D"/>
    <w:rsid w:val="00E46D78"/>
    <w:rsid w:val="00E53F0E"/>
    <w:rsid w:val="00E5445A"/>
    <w:rsid w:val="00E56B5B"/>
    <w:rsid w:val="00E61863"/>
    <w:rsid w:val="00E61D9B"/>
    <w:rsid w:val="00E6234D"/>
    <w:rsid w:val="00E70E97"/>
    <w:rsid w:val="00E74147"/>
    <w:rsid w:val="00E7650B"/>
    <w:rsid w:val="00E817D3"/>
    <w:rsid w:val="00E819DD"/>
    <w:rsid w:val="00E84261"/>
    <w:rsid w:val="00E84F7D"/>
    <w:rsid w:val="00E86CB9"/>
    <w:rsid w:val="00E92126"/>
    <w:rsid w:val="00E94750"/>
    <w:rsid w:val="00EA2AAB"/>
    <w:rsid w:val="00EA2C55"/>
    <w:rsid w:val="00EA3F89"/>
    <w:rsid w:val="00EA779C"/>
    <w:rsid w:val="00EB51CC"/>
    <w:rsid w:val="00EB703D"/>
    <w:rsid w:val="00EB7191"/>
    <w:rsid w:val="00EC0BA5"/>
    <w:rsid w:val="00EC780A"/>
    <w:rsid w:val="00ED0748"/>
    <w:rsid w:val="00ED09FA"/>
    <w:rsid w:val="00ED1857"/>
    <w:rsid w:val="00ED1A96"/>
    <w:rsid w:val="00ED48D3"/>
    <w:rsid w:val="00ED50DA"/>
    <w:rsid w:val="00ED5FBE"/>
    <w:rsid w:val="00EE39DC"/>
    <w:rsid w:val="00EE5FC7"/>
    <w:rsid w:val="00EF112F"/>
    <w:rsid w:val="00EF3BC7"/>
    <w:rsid w:val="00EF4AC3"/>
    <w:rsid w:val="00EF523F"/>
    <w:rsid w:val="00EF5633"/>
    <w:rsid w:val="00EF618C"/>
    <w:rsid w:val="00EF7D69"/>
    <w:rsid w:val="00F04729"/>
    <w:rsid w:val="00F05709"/>
    <w:rsid w:val="00F06B04"/>
    <w:rsid w:val="00F06D14"/>
    <w:rsid w:val="00F12198"/>
    <w:rsid w:val="00F1230B"/>
    <w:rsid w:val="00F12DE4"/>
    <w:rsid w:val="00F21EA9"/>
    <w:rsid w:val="00F22D2A"/>
    <w:rsid w:val="00F26180"/>
    <w:rsid w:val="00F32683"/>
    <w:rsid w:val="00F35705"/>
    <w:rsid w:val="00F36E8A"/>
    <w:rsid w:val="00F4069C"/>
    <w:rsid w:val="00F4343E"/>
    <w:rsid w:val="00F4486F"/>
    <w:rsid w:val="00F50E4F"/>
    <w:rsid w:val="00F51DD7"/>
    <w:rsid w:val="00F60DF6"/>
    <w:rsid w:val="00F63702"/>
    <w:rsid w:val="00F66A53"/>
    <w:rsid w:val="00F70A20"/>
    <w:rsid w:val="00F71B8C"/>
    <w:rsid w:val="00F71E24"/>
    <w:rsid w:val="00F72497"/>
    <w:rsid w:val="00F7720B"/>
    <w:rsid w:val="00F77479"/>
    <w:rsid w:val="00F811B3"/>
    <w:rsid w:val="00F83626"/>
    <w:rsid w:val="00F86FA4"/>
    <w:rsid w:val="00F879BF"/>
    <w:rsid w:val="00F93271"/>
    <w:rsid w:val="00FA7ADC"/>
    <w:rsid w:val="00FB32AE"/>
    <w:rsid w:val="00FB6859"/>
    <w:rsid w:val="00FB68A7"/>
    <w:rsid w:val="00FC1D98"/>
    <w:rsid w:val="00FC6900"/>
    <w:rsid w:val="00FC7134"/>
    <w:rsid w:val="00FD57CE"/>
    <w:rsid w:val="00FD7545"/>
    <w:rsid w:val="00FD7A23"/>
    <w:rsid w:val="00FE09D7"/>
    <w:rsid w:val="00FE33F1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90D6B"/>
  <w15:docId w15:val="{0603EF93-3B79-4E2F-A079-B35A0FA0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21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3E9"/>
    <w:pPr>
      <w:ind w:left="720"/>
      <w:contextualSpacing/>
    </w:pPr>
    <w:rPr>
      <w:szCs w:val="28"/>
      <w:lang w:val="ru-RU"/>
    </w:rPr>
  </w:style>
  <w:style w:type="character" w:customStyle="1" w:styleId="rvts0">
    <w:name w:val="rvts0"/>
    <w:basedOn w:val="a0"/>
    <w:rsid w:val="00D153E9"/>
  </w:style>
  <w:style w:type="character" w:customStyle="1" w:styleId="rvts9">
    <w:name w:val="rvts9"/>
    <w:basedOn w:val="a0"/>
    <w:rsid w:val="00D153E9"/>
  </w:style>
  <w:style w:type="character" w:customStyle="1" w:styleId="rvts23">
    <w:name w:val="rvts23"/>
    <w:basedOn w:val="a0"/>
    <w:rsid w:val="00D153E9"/>
  </w:style>
  <w:style w:type="character" w:styleId="a4">
    <w:name w:val="Hyperlink"/>
    <w:basedOn w:val="a0"/>
    <w:uiPriority w:val="99"/>
    <w:semiHidden/>
    <w:unhideWhenUsed/>
    <w:rsid w:val="00D153E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E22CE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paragraph" w:styleId="a6">
    <w:name w:val="Title"/>
    <w:basedOn w:val="a"/>
    <w:next w:val="a7"/>
    <w:link w:val="a8"/>
    <w:qFormat/>
    <w:rsid w:val="00F77479"/>
    <w:pPr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6"/>
    <w:rsid w:val="00F77479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7">
    <w:name w:val="Body Text"/>
    <w:basedOn w:val="a"/>
    <w:link w:val="a9"/>
    <w:uiPriority w:val="99"/>
    <w:semiHidden/>
    <w:unhideWhenUsed/>
    <w:rsid w:val="00F77479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F77479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customStyle="1" w:styleId="copy-file-field">
    <w:name w:val="copy-file-field"/>
    <w:basedOn w:val="a0"/>
    <w:rsid w:val="00B40927"/>
  </w:style>
  <w:style w:type="paragraph" w:styleId="aa">
    <w:name w:val="header"/>
    <w:basedOn w:val="a"/>
    <w:link w:val="ab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c">
    <w:name w:val="footer"/>
    <w:basedOn w:val="a"/>
    <w:link w:val="ad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styleId="ae">
    <w:name w:val="Strong"/>
    <w:basedOn w:val="a0"/>
    <w:uiPriority w:val="22"/>
    <w:qFormat/>
    <w:rsid w:val="00B717CB"/>
    <w:rPr>
      <w:b/>
      <w:bCs/>
    </w:rPr>
  </w:style>
  <w:style w:type="character" w:customStyle="1" w:styleId="xfm01806297">
    <w:name w:val="xfm_01806297"/>
    <w:basedOn w:val="a0"/>
    <w:rsid w:val="00A9348A"/>
  </w:style>
  <w:style w:type="paragraph" w:styleId="af">
    <w:name w:val="Balloon Text"/>
    <w:basedOn w:val="a"/>
    <w:link w:val="af0"/>
    <w:uiPriority w:val="99"/>
    <w:semiHidden/>
    <w:unhideWhenUsed/>
    <w:rsid w:val="001535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35D1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210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AA11C-DB31-4897-B5C2-E79CB234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2367</TotalTime>
  <Pages>1</Pages>
  <Words>3082</Words>
  <Characters>1758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910</cp:revision>
  <cp:lastPrinted>2025-12-11T10:43:00Z</cp:lastPrinted>
  <dcterms:created xsi:type="dcterms:W3CDTF">2024-02-07T09:48:00Z</dcterms:created>
  <dcterms:modified xsi:type="dcterms:W3CDTF">2025-12-11T10:44:00Z</dcterms:modified>
</cp:coreProperties>
</file>