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2513D5" w:rsidRDefault="002513D5" w:rsidP="002513D5">
      <w:pPr>
        <w:spacing w:line="230" w:lineRule="auto"/>
        <w:jc w:val="center"/>
        <w:rPr>
          <w:b/>
          <w:sz w:val="28"/>
          <w:szCs w:val="28"/>
          <w:lang w:val="uk-UA"/>
        </w:rPr>
      </w:pPr>
      <w:bookmarkStart w:id="0" w:name="_Hlk95807851"/>
      <w:r w:rsidRPr="004918A7">
        <w:rPr>
          <w:b/>
          <w:sz w:val="28"/>
          <w:szCs w:val="28"/>
          <w:lang w:val="uk-UA"/>
        </w:rPr>
        <w:t xml:space="preserve">Про внесення змін до рішення обласної ради </w:t>
      </w:r>
      <w:r>
        <w:rPr>
          <w:b/>
          <w:sz w:val="28"/>
          <w:szCs w:val="28"/>
          <w:lang w:val="uk-UA"/>
        </w:rPr>
        <w:br/>
      </w:r>
      <w:r w:rsidRPr="004918A7">
        <w:rPr>
          <w:b/>
          <w:sz w:val="28"/>
          <w:szCs w:val="28"/>
          <w:lang w:val="uk-UA"/>
        </w:rPr>
        <w:t>від 26 лютого 2021 року №</w:t>
      </w:r>
      <w:r>
        <w:rPr>
          <w:b/>
          <w:sz w:val="28"/>
          <w:szCs w:val="28"/>
          <w:lang w:val="uk-UA"/>
        </w:rPr>
        <w:t xml:space="preserve"> </w:t>
      </w:r>
      <w:r w:rsidRPr="004918A7">
        <w:rPr>
          <w:b/>
          <w:sz w:val="28"/>
          <w:szCs w:val="28"/>
          <w:lang w:val="uk-UA"/>
        </w:rPr>
        <w:t xml:space="preserve">27-4/VIII </w:t>
      </w:r>
      <w:r>
        <w:rPr>
          <w:b/>
          <w:sz w:val="28"/>
          <w:szCs w:val="28"/>
          <w:lang w:val="uk-UA"/>
        </w:rPr>
        <w:t xml:space="preserve">„Про </w:t>
      </w:r>
      <w:r w:rsidRPr="004918A7">
        <w:rPr>
          <w:b/>
          <w:bCs/>
          <w:sz w:val="28"/>
          <w:szCs w:val="28"/>
          <w:lang w:val="uk-UA"/>
        </w:rPr>
        <w:t>Регіональн</w:t>
      </w:r>
      <w:r>
        <w:rPr>
          <w:b/>
          <w:bCs/>
          <w:sz w:val="28"/>
          <w:szCs w:val="28"/>
          <w:lang w:val="uk-UA"/>
        </w:rPr>
        <w:t>у</w:t>
      </w:r>
      <w:r w:rsidRPr="004918A7">
        <w:rPr>
          <w:b/>
          <w:bCs/>
          <w:sz w:val="28"/>
          <w:szCs w:val="28"/>
          <w:lang w:val="uk-UA"/>
        </w:rPr>
        <w:t xml:space="preserve"> цільов</w:t>
      </w:r>
      <w:r>
        <w:rPr>
          <w:b/>
          <w:bCs/>
          <w:sz w:val="28"/>
          <w:szCs w:val="28"/>
          <w:lang w:val="uk-UA"/>
        </w:rPr>
        <w:t>у</w:t>
      </w:r>
      <w:r w:rsidRPr="004918A7">
        <w:rPr>
          <w:b/>
          <w:bCs/>
          <w:sz w:val="28"/>
          <w:szCs w:val="28"/>
          <w:lang w:val="uk-UA"/>
        </w:rPr>
        <w:t xml:space="preserve"> програм</w:t>
      </w:r>
      <w:r>
        <w:rPr>
          <w:b/>
          <w:bCs/>
          <w:sz w:val="28"/>
          <w:szCs w:val="28"/>
          <w:lang w:val="uk-UA"/>
        </w:rPr>
        <w:t>у</w:t>
      </w:r>
      <w:r w:rsidRPr="004918A7">
        <w:rPr>
          <w:b/>
          <w:bCs/>
          <w:sz w:val="28"/>
          <w:szCs w:val="28"/>
          <w:lang w:val="uk-UA"/>
        </w:rPr>
        <w:t xml:space="preserve"> захисту населення і</w:t>
      </w:r>
      <w:r>
        <w:rPr>
          <w:b/>
          <w:bCs/>
          <w:sz w:val="28"/>
          <w:szCs w:val="28"/>
          <w:lang w:val="uk-UA"/>
        </w:rPr>
        <w:t xml:space="preserve"> </w:t>
      </w:r>
      <w:r w:rsidRPr="004918A7">
        <w:rPr>
          <w:b/>
          <w:bCs/>
          <w:sz w:val="28"/>
          <w:szCs w:val="28"/>
          <w:lang w:val="uk-UA"/>
        </w:rPr>
        <w:t>територій</w:t>
      </w:r>
      <w:r>
        <w:rPr>
          <w:b/>
          <w:bCs/>
          <w:sz w:val="28"/>
          <w:szCs w:val="28"/>
          <w:lang w:val="uk-UA"/>
        </w:rPr>
        <w:t xml:space="preserve"> </w:t>
      </w:r>
      <w:r w:rsidRPr="004918A7">
        <w:rPr>
          <w:b/>
          <w:bCs/>
          <w:sz w:val="28"/>
          <w:szCs w:val="28"/>
          <w:lang w:val="uk-UA"/>
        </w:rPr>
        <w:t>від надзвичайних ситуацій техногенного та природного характеру, забезпечення пожежної безпеки Дніпропетровської</w:t>
      </w:r>
      <w:r w:rsidRPr="00741B1A">
        <w:rPr>
          <w:b/>
          <w:bCs/>
          <w:sz w:val="28"/>
          <w:szCs w:val="28"/>
          <w:lang w:val="uk-UA"/>
        </w:rPr>
        <w:t xml:space="preserve"> області на 2021 – 2025 роки</w:t>
      </w:r>
      <w:r>
        <w:rPr>
          <w:b/>
          <w:bCs/>
          <w:sz w:val="28"/>
          <w:szCs w:val="28"/>
          <w:lang w:val="uk-UA"/>
        </w:rPr>
        <w:t>”</w:t>
      </w:r>
      <w:r w:rsidR="0033198B">
        <w:rPr>
          <w:b/>
          <w:bCs/>
          <w:sz w:val="28"/>
          <w:szCs w:val="28"/>
          <w:lang w:val="uk-UA"/>
        </w:rPr>
        <w:t xml:space="preserve"> (зі змінами)</w:t>
      </w:r>
      <w:r w:rsidRPr="002513D5">
        <w:rPr>
          <w:b/>
          <w:sz w:val="28"/>
          <w:szCs w:val="28"/>
          <w:lang w:val="uk-UA"/>
        </w:rPr>
        <w:t xml:space="preserve"> </w:t>
      </w:r>
      <w:r w:rsidR="0033198B">
        <w:rPr>
          <w:b/>
          <w:sz w:val="28"/>
          <w:szCs w:val="28"/>
          <w:lang w:val="uk-UA"/>
        </w:rPr>
        <w:br/>
      </w:r>
      <w:r w:rsidRPr="000869CE">
        <w:rPr>
          <w:b/>
          <w:sz w:val="28"/>
          <w:szCs w:val="28"/>
          <w:lang w:val="uk-UA"/>
        </w:rPr>
        <w:t>та продовження терміну дії Програми до</w:t>
      </w:r>
      <w:r>
        <w:rPr>
          <w:b/>
          <w:sz w:val="28"/>
          <w:szCs w:val="28"/>
          <w:lang w:val="uk-UA"/>
        </w:rPr>
        <w:t xml:space="preserve"> 2028</w:t>
      </w:r>
      <w:r w:rsidRPr="000869CE">
        <w:rPr>
          <w:b/>
          <w:sz w:val="28"/>
          <w:szCs w:val="28"/>
          <w:lang w:val="uk-UA"/>
        </w:rPr>
        <w:t xml:space="preserve"> року </w:t>
      </w:r>
    </w:p>
    <w:p w:rsidR="002513D5" w:rsidRDefault="002513D5" w:rsidP="004E74A1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2513D5" w:rsidRDefault="002513D5" w:rsidP="004E74A1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bookmarkEnd w:id="0"/>
    <w:p w:rsidR="006C4B0B" w:rsidRPr="002A6F79" w:rsidRDefault="006C4B0B" w:rsidP="004B7C38">
      <w:pPr>
        <w:spacing w:line="230" w:lineRule="auto"/>
        <w:ind w:firstLine="709"/>
        <w:jc w:val="both"/>
        <w:rPr>
          <w:sz w:val="28"/>
          <w:szCs w:val="28"/>
          <w:lang w:val="uk-UA"/>
        </w:rPr>
      </w:pPr>
      <w:r w:rsidRPr="00AA12AE">
        <w:rPr>
          <w:sz w:val="28"/>
          <w:szCs w:val="28"/>
          <w:lang w:val="uk-UA"/>
        </w:rPr>
        <w:t xml:space="preserve">Керуючись Кодексом цивільного захисту України, </w:t>
      </w:r>
      <w:r>
        <w:rPr>
          <w:sz w:val="28"/>
          <w:szCs w:val="28"/>
          <w:lang w:val="uk-UA"/>
        </w:rPr>
        <w:t xml:space="preserve">Бюджетним кодексом України, </w:t>
      </w:r>
      <w:r w:rsidRPr="00AA12AE">
        <w:rPr>
          <w:sz w:val="28"/>
          <w:szCs w:val="28"/>
          <w:lang w:val="uk-UA"/>
        </w:rPr>
        <w:t xml:space="preserve">законами України „Про місцеве самоврядування в Україні”, „Про місцеві державні адміністрації”, </w:t>
      </w:r>
      <w:r w:rsidRPr="006C4B0B">
        <w:rPr>
          <w:sz w:val="28"/>
          <w:szCs w:val="28"/>
          <w:lang w:val="uk-UA"/>
        </w:rPr>
        <w:t xml:space="preserve">„Про </w:t>
      </w:r>
      <w:r>
        <w:rPr>
          <w:sz w:val="28"/>
          <w:szCs w:val="28"/>
          <w:lang w:val="uk-UA"/>
        </w:rPr>
        <w:t>захист людини від впливу іонізуючого випромінювання</w:t>
      </w:r>
      <w:r w:rsidRPr="006C4B0B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постановами Кабінету Міністрів України від 09 жовтня 2013 року № 787 </w:t>
      </w:r>
      <w:r w:rsidRPr="006C4B0B">
        <w:rPr>
          <w:sz w:val="28"/>
          <w:szCs w:val="28"/>
          <w:lang w:val="uk-UA"/>
        </w:rPr>
        <w:t>„Про затвердження Порядку утворення, завдання та функції формувань цивільного захисту”,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>від 30 жовтня 2013 року № 841</w:t>
      </w:r>
      <w:r w:rsidRPr="006C4B0B">
        <w:rPr>
          <w:lang w:val="uk-UA"/>
        </w:rPr>
        <w:t xml:space="preserve"> „</w:t>
      </w:r>
      <w:r w:rsidRPr="006C4B0B">
        <w:rPr>
          <w:sz w:val="28"/>
          <w:szCs w:val="28"/>
          <w:lang w:val="uk-UA"/>
        </w:rPr>
        <w:t>Про затвердження Порядку проведення евакуації у разі загрози виникнення або виникнення надзвичайних ситуацій”,</w:t>
      </w:r>
      <w:r>
        <w:rPr>
          <w:sz w:val="28"/>
          <w:szCs w:val="28"/>
          <w:lang w:val="uk-UA"/>
        </w:rPr>
        <w:t xml:space="preserve"> від 09 січня 2014 року </w:t>
      </w:r>
      <w:r w:rsidRPr="006C4B0B">
        <w:rPr>
          <w:sz w:val="28"/>
          <w:szCs w:val="28"/>
          <w:lang w:val="uk-UA"/>
        </w:rPr>
        <w:t xml:space="preserve">№ 11 „Про затвердження Положення про єдину державну систему цивільного </w:t>
      </w:r>
      <w:proofErr w:type="spellStart"/>
      <w:r w:rsidRPr="006C4B0B">
        <w:rPr>
          <w:sz w:val="28"/>
          <w:szCs w:val="28"/>
          <w:lang w:val="uk-UA"/>
        </w:rPr>
        <w:t>захистуˮ</w:t>
      </w:r>
      <w:proofErr w:type="spellEnd"/>
      <w:r w:rsidRPr="006C4B0B">
        <w:rPr>
          <w:sz w:val="28"/>
          <w:szCs w:val="28"/>
          <w:lang w:val="uk-UA"/>
        </w:rPr>
        <w:t>,</w:t>
      </w:r>
      <w:r w:rsidR="007B388B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>раховуючи розпорядження Кабінету Міністрів України від 25 січня 2017 року № 61-р</w:t>
      </w:r>
      <w:r w:rsidRPr="006C4B0B">
        <w:rPr>
          <w:lang w:val="uk-UA"/>
        </w:rPr>
        <w:t xml:space="preserve"> „</w:t>
      </w:r>
      <w:r w:rsidRPr="006C4B0B">
        <w:rPr>
          <w:sz w:val="28"/>
          <w:szCs w:val="28"/>
          <w:lang w:val="uk-UA"/>
        </w:rPr>
        <w:t xml:space="preserve">Про схвалення Стратегії реформування системи Державної служби України з надзвичайних </w:t>
      </w:r>
      <w:proofErr w:type="spellStart"/>
      <w:r w:rsidRPr="006C4B0B">
        <w:rPr>
          <w:sz w:val="28"/>
          <w:szCs w:val="28"/>
          <w:lang w:val="uk-UA"/>
        </w:rPr>
        <w:t>ситуаційˮ</w:t>
      </w:r>
      <w:proofErr w:type="spellEnd"/>
      <w:r w:rsidRPr="006C4B0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наказ Міністерства оборони України від 15 червня 2020 року № 9/</w:t>
      </w:r>
      <w:proofErr w:type="spellStart"/>
      <w:r>
        <w:rPr>
          <w:sz w:val="28"/>
          <w:szCs w:val="28"/>
          <w:lang w:val="uk-UA"/>
        </w:rPr>
        <w:t>дск</w:t>
      </w:r>
      <w:proofErr w:type="spellEnd"/>
      <w:r>
        <w:rPr>
          <w:sz w:val="28"/>
          <w:szCs w:val="28"/>
          <w:lang w:val="uk-UA"/>
        </w:rPr>
        <w:t xml:space="preserve"> </w:t>
      </w:r>
      <w:r w:rsidR="004B7C38" w:rsidRPr="004B7C38">
        <w:rPr>
          <w:sz w:val="28"/>
          <w:szCs w:val="28"/>
          <w:lang w:val="uk-UA"/>
        </w:rPr>
        <w:t>„</w:t>
      </w:r>
      <w:r w:rsidRPr="006C4B0B">
        <w:rPr>
          <w:sz w:val="28"/>
          <w:szCs w:val="28"/>
          <w:lang w:val="uk-UA"/>
        </w:rPr>
        <w:t xml:space="preserve">Про затвердження Інструкції з експлуатації запасних пунктів управління в мирний час”, зареєстрований в Міністерстві юстиції України 21 серпня 2020 року за № 814/35097, наказ Міністерства розвитку громад та територій України, Міністерства внутрішніх справ України                             від 23 грудня 2022 року № 276/842 </w:t>
      </w:r>
      <w:r w:rsidR="004B7C38" w:rsidRPr="004B7C38">
        <w:rPr>
          <w:sz w:val="28"/>
          <w:szCs w:val="28"/>
          <w:lang w:val="uk-UA"/>
        </w:rPr>
        <w:t>„</w:t>
      </w:r>
      <w:r w:rsidRPr="006C4B0B">
        <w:rPr>
          <w:sz w:val="28"/>
          <w:szCs w:val="28"/>
          <w:lang w:val="uk-UA"/>
        </w:rPr>
        <w:t xml:space="preserve">Про затвердження Порядку використання матеріально-технічних засобів на об’єктах тепло-, водопостачання та водовідведення для запобігання, ліквідації надзвичайних ситуацій та їх наслідків”, зареєстрований в Міністерстві юстиції України </w:t>
      </w:r>
      <w:r w:rsidR="004B7C38">
        <w:rPr>
          <w:sz w:val="28"/>
          <w:szCs w:val="28"/>
          <w:lang w:val="uk-UA"/>
        </w:rPr>
        <w:br/>
      </w:r>
      <w:r w:rsidRPr="006C4B0B">
        <w:rPr>
          <w:sz w:val="28"/>
          <w:szCs w:val="28"/>
          <w:lang w:val="uk-UA"/>
        </w:rPr>
        <w:lastRenderedPageBreak/>
        <w:t>28 грудня 2022 року за № 1700/39036, Стратегію регіонального розвитку Дніпропетровської області на період до 2027 року, затверджену рішенням обласної</w:t>
      </w:r>
      <w:r w:rsidR="004B7C38">
        <w:rPr>
          <w:sz w:val="28"/>
          <w:szCs w:val="28"/>
          <w:lang w:val="uk-UA"/>
        </w:rPr>
        <w:t xml:space="preserve"> ради від 07 серпня </w:t>
      </w:r>
      <w:r w:rsidRPr="006C4B0B">
        <w:rPr>
          <w:sz w:val="28"/>
          <w:szCs w:val="28"/>
          <w:lang w:val="uk-UA"/>
        </w:rPr>
        <w:t>2020 року № 624-24/V</w:t>
      </w:r>
      <w:r w:rsidR="004B7C38">
        <w:rPr>
          <w:sz w:val="28"/>
          <w:szCs w:val="28"/>
          <w:lang w:val="uk-UA"/>
        </w:rPr>
        <w:t xml:space="preserve">II </w:t>
      </w:r>
      <w:r w:rsidRPr="006C4B0B">
        <w:rPr>
          <w:sz w:val="28"/>
          <w:szCs w:val="28"/>
          <w:lang w:val="uk-UA"/>
        </w:rPr>
        <w:t>, розпорядже</w:t>
      </w:r>
      <w:r w:rsidR="004B7C38">
        <w:rPr>
          <w:sz w:val="28"/>
          <w:szCs w:val="28"/>
          <w:lang w:val="uk-UA"/>
        </w:rPr>
        <w:t>ння голови обласної державної адміністрації</w:t>
      </w:r>
      <w:r w:rsidRPr="006C4B0B">
        <w:rPr>
          <w:sz w:val="28"/>
          <w:szCs w:val="28"/>
          <w:lang w:val="uk-UA"/>
        </w:rPr>
        <w:t xml:space="preserve"> від 27 листопада 2023 року </w:t>
      </w:r>
      <w:r w:rsidR="004B7C38">
        <w:rPr>
          <w:sz w:val="28"/>
          <w:szCs w:val="28"/>
          <w:lang w:val="uk-UA"/>
        </w:rPr>
        <w:br/>
      </w:r>
      <w:r w:rsidRPr="006C4B0B">
        <w:rPr>
          <w:sz w:val="28"/>
          <w:szCs w:val="28"/>
          <w:lang w:val="uk-UA"/>
        </w:rPr>
        <w:t xml:space="preserve">№ Р-510/0/3-23 </w:t>
      </w:r>
      <w:r w:rsidR="004B7C38" w:rsidRPr="004B7C38">
        <w:rPr>
          <w:sz w:val="28"/>
          <w:szCs w:val="28"/>
          <w:lang w:val="uk-UA"/>
        </w:rPr>
        <w:t>„</w:t>
      </w:r>
      <w:r w:rsidRPr="006C4B0B">
        <w:rPr>
          <w:sz w:val="28"/>
          <w:szCs w:val="28"/>
          <w:lang w:val="uk-UA"/>
        </w:rPr>
        <w:t xml:space="preserve">Про затвердження Порядку розроблення, затвердження та виконання регіональних (обласних) цільових програм у Дніпропетровській облдержадміністрації”, з метою забезпечення запобігання, ліквідації надзвичайних ситуацій та </w:t>
      </w:r>
      <w:r w:rsidR="004B7C38">
        <w:rPr>
          <w:sz w:val="28"/>
          <w:szCs w:val="28"/>
          <w:lang w:val="uk-UA"/>
        </w:rPr>
        <w:t xml:space="preserve">їх наслідків </w:t>
      </w:r>
      <w:r w:rsidRPr="006C4B0B">
        <w:rPr>
          <w:sz w:val="28"/>
          <w:szCs w:val="28"/>
          <w:lang w:val="uk-UA"/>
        </w:rPr>
        <w:t>у Дніпропетровській області, у том</w:t>
      </w:r>
      <w:r w:rsidR="004B7C38">
        <w:rPr>
          <w:sz w:val="28"/>
          <w:szCs w:val="28"/>
          <w:lang w:val="uk-UA"/>
        </w:rPr>
        <w:t>у числі в умовах воєнного стану</w:t>
      </w:r>
      <w:r w:rsidRPr="002A6F79">
        <w:rPr>
          <w:sz w:val="28"/>
          <w:szCs w:val="28"/>
          <w:lang w:val="uk-UA"/>
        </w:rPr>
        <w:t>, ураховуючи звернення обласної державної адміністрації – обласної</w:t>
      </w:r>
      <w:r w:rsidR="004B7C38">
        <w:rPr>
          <w:sz w:val="28"/>
          <w:szCs w:val="28"/>
          <w:lang w:val="uk-UA"/>
        </w:rPr>
        <w:t xml:space="preserve"> військової адміністрації від 05</w:t>
      </w:r>
      <w:r w:rsidRPr="002A6F79">
        <w:rPr>
          <w:sz w:val="28"/>
          <w:szCs w:val="28"/>
          <w:lang w:val="uk-UA"/>
        </w:rPr>
        <w:t xml:space="preserve"> </w:t>
      </w:r>
      <w:r w:rsidR="004B7C38">
        <w:rPr>
          <w:sz w:val="28"/>
          <w:szCs w:val="28"/>
          <w:lang w:val="uk-UA"/>
        </w:rPr>
        <w:t>листопада 2025 року № 5186</w:t>
      </w:r>
      <w:r>
        <w:rPr>
          <w:sz w:val="28"/>
          <w:szCs w:val="28"/>
          <w:lang w:val="uk-UA"/>
        </w:rPr>
        <w:t>/0/526-25</w:t>
      </w:r>
      <w:r w:rsidRPr="004D3E33">
        <w:rPr>
          <w:sz w:val="28"/>
          <w:szCs w:val="28"/>
          <w:lang w:val="uk-UA"/>
        </w:rPr>
        <w:t>,</w:t>
      </w:r>
      <w:r w:rsidRPr="006D4670">
        <w:rPr>
          <w:lang w:val="uk-UA"/>
        </w:rPr>
        <w:t xml:space="preserve"> </w:t>
      </w:r>
      <w:r w:rsidRPr="004D3E33">
        <w:rPr>
          <w:sz w:val="28"/>
          <w:szCs w:val="28"/>
          <w:lang w:val="uk-UA"/>
        </w:rPr>
        <w:t xml:space="preserve">висновки та рекомендації постійної комісії обласної </w:t>
      </w:r>
      <w:r w:rsidRPr="00AA12AE">
        <w:rPr>
          <w:sz w:val="28"/>
          <w:szCs w:val="28"/>
          <w:lang w:val="uk-UA"/>
        </w:rPr>
        <w:t>ради</w:t>
      </w:r>
      <w:r w:rsidRPr="00AA12AE">
        <w:rPr>
          <w:b/>
          <w:bCs/>
          <w:sz w:val="28"/>
          <w:szCs w:val="28"/>
          <w:lang w:val="uk-UA"/>
        </w:rPr>
        <w:t xml:space="preserve"> </w:t>
      </w:r>
      <w:r w:rsidRPr="00AA12AE">
        <w:rPr>
          <w:sz w:val="28"/>
          <w:szCs w:val="28"/>
          <w:lang w:val="uk-UA"/>
        </w:rPr>
        <w:t>з питань забезпечення правоохоронної діяльності</w:t>
      </w:r>
      <w:r w:rsidRPr="00AA12AE">
        <w:rPr>
          <w:bCs/>
          <w:sz w:val="28"/>
          <w:szCs w:val="28"/>
          <w:lang w:val="uk-UA"/>
        </w:rPr>
        <w:t>,</w:t>
      </w:r>
      <w:r w:rsidRPr="00AA12AE">
        <w:rPr>
          <w:b/>
          <w:bCs/>
          <w:sz w:val="28"/>
          <w:szCs w:val="28"/>
          <w:lang w:val="uk-UA"/>
        </w:rPr>
        <w:t xml:space="preserve"> </w:t>
      </w:r>
      <w:r w:rsidRPr="00AA12AE">
        <w:rPr>
          <w:sz w:val="28"/>
          <w:szCs w:val="28"/>
          <w:lang w:val="uk-UA"/>
        </w:rPr>
        <w:t xml:space="preserve">обласна рада  </w:t>
      </w:r>
      <w:r w:rsidR="004B7C38">
        <w:rPr>
          <w:sz w:val="28"/>
          <w:szCs w:val="28"/>
          <w:lang w:val="uk-UA"/>
        </w:rPr>
        <w:br/>
      </w:r>
      <w:r w:rsidRPr="00AA12AE">
        <w:rPr>
          <w:b/>
          <w:bCs/>
          <w:sz w:val="28"/>
          <w:szCs w:val="28"/>
          <w:lang w:val="uk-UA"/>
        </w:rPr>
        <w:t>в и р і ш и л а:</w:t>
      </w:r>
    </w:p>
    <w:p w:rsidR="00A24F4D" w:rsidRPr="0099189A" w:rsidRDefault="00A24F4D" w:rsidP="0099189A">
      <w:pPr>
        <w:spacing w:line="276" w:lineRule="auto"/>
        <w:jc w:val="both"/>
        <w:rPr>
          <w:b/>
          <w:sz w:val="20"/>
          <w:szCs w:val="20"/>
          <w:lang w:val="uk-UA"/>
        </w:rPr>
      </w:pPr>
    </w:p>
    <w:p w:rsidR="00E33080" w:rsidRDefault="00A24F4D" w:rsidP="00E33080">
      <w:pPr>
        <w:ind w:firstLine="567"/>
        <w:jc w:val="both"/>
        <w:rPr>
          <w:sz w:val="28"/>
          <w:szCs w:val="28"/>
          <w:lang w:val="uk-UA"/>
        </w:rPr>
      </w:pPr>
      <w:r w:rsidRPr="00EC149D">
        <w:rPr>
          <w:sz w:val="28"/>
          <w:szCs w:val="28"/>
          <w:lang w:val="uk-UA"/>
        </w:rPr>
        <w:t>1</w:t>
      </w:r>
      <w:r w:rsidR="0010448E">
        <w:rPr>
          <w:sz w:val="28"/>
          <w:szCs w:val="28"/>
          <w:lang w:val="uk-UA"/>
        </w:rPr>
        <w:t xml:space="preserve">. </w:t>
      </w:r>
      <w:proofErr w:type="spellStart"/>
      <w:r w:rsidR="00E33080" w:rsidRPr="00E33080">
        <w:rPr>
          <w:sz w:val="28"/>
          <w:szCs w:val="28"/>
          <w:lang w:val="uk-UA"/>
        </w:rPr>
        <w:t>Внести</w:t>
      </w:r>
      <w:proofErr w:type="spellEnd"/>
      <w:r w:rsidR="00E33080" w:rsidRPr="00E33080">
        <w:rPr>
          <w:sz w:val="28"/>
          <w:szCs w:val="28"/>
          <w:lang w:val="uk-UA"/>
        </w:rPr>
        <w:t xml:space="preserve"> зміни до рішення обласної</w:t>
      </w:r>
      <w:r w:rsidR="00E33080">
        <w:rPr>
          <w:sz w:val="28"/>
          <w:szCs w:val="28"/>
          <w:lang w:val="uk-UA"/>
        </w:rPr>
        <w:t xml:space="preserve"> ради </w:t>
      </w:r>
      <w:r w:rsidR="0033198B" w:rsidRPr="0033198B">
        <w:rPr>
          <w:sz w:val="28"/>
          <w:szCs w:val="28"/>
          <w:lang w:val="uk-UA"/>
        </w:rPr>
        <w:t xml:space="preserve">від 26 лютого 2021 року </w:t>
      </w:r>
      <w:r w:rsidR="0033198B">
        <w:rPr>
          <w:sz w:val="28"/>
          <w:szCs w:val="28"/>
          <w:lang w:val="uk-UA"/>
        </w:rPr>
        <w:br/>
      </w:r>
      <w:r w:rsidR="0033198B" w:rsidRPr="0033198B">
        <w:rPr>
          <w:sz w:val="28"/>
          <w:szCs w:val="28"/>
          <w:lang w:val="uk-UA"/>
        </w:rPr>
        <w:t xml:space="preserve">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</w:t>
      </w:r>
      <w:r w:rsidR="00E33080" w:rsidRPr="00E33080">
        <w:rPr>
          <w:sz w:val="28"/>
          <w:szCs w:val="28"/>
          <w:lang w:val="uk-UA"/>
        </w:rPr>
        <w:t xml:space="preserve">(зі змінами) </w:t>
      </w:r>
      <w:r w:rsidR="00E33080">
        <w:rPr>
          <w:sz w:val="28"/>
          <w:szCs w:val="28"/>
          <w:lang w:val="uk-UA"/>
        </w:rPr>
        <w:t>(далі – Програма)</w:t>
      </w:r>
      <w:r w:rsidR="00E33080" w:rsidRPr="00E33080">
        <w:rPr>
          <w:sz w:val="28"/>
          <w:szCs w:val="28"/>
          <w:lang w:val="uk-UA"/>
        </w:rPr>
        <w:t>:</w:t>
      </w:r>
    </w:p>
    <w:p w:rsidR="00E33080" w:rsidRDefault="00E33080" w:rsidP="00E33080">
      <w:pPr>
        <w:ind w:firstLine="567"/>
        <w:jc w:val="both"/>
        <w:rPr>
          <w:sz w:val="28"/>
          <w:szCs w:val="28"/>
          <w:lang w:val="uk-UA"/>
        </w:rPr>
      </w:pPr>
    </w:p>
    <w:p w:rsidR="00341804" w:rsidRDefault="00E33080" w:rsidP="00E330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E33080">
        <w:rPr>
          <w:sz w:val="28"/>
          <w:szCs w:val="28"/>
          <w:lang w:val="uk-UA"/>
        </w:rPr>
        <w:t xml:space="preserve">Продовжити термін дії </w:t>
      </w:r>
      <w:r>
        <w:rPr>
          <w:sz w:val="28"/>
          <w:szCs w:val="28"/>
          <w:lang w:val="uk-UA"/>
        </w:rPr>
        <w:t>Програми до 2028 року та викласти</w:t>
      </w:r>
      <w:r w:rsidR="00341804">
        <w:rPr>
          <w:sz w:val="28"/>
          <w:szCs w:val="28"/>
          <w:lang w:val="uk-UA"/>
        </w:rPr>
        <w:t xml:space="preserve"> її</w:t>
      </w:r>
      <w:r>
        <w:rPr>
          <w:sz w:val="28"/>
          <w:szCs w:val="28"/>
          <w:lang w:val="uk-UA"/>
        </w:rPr>
        <w:t xml:space="preserve"> назву в новій редакції: </w:t>
      </w:r>
    </w:p>
    <w:p w:rsidR="00E33080" w:rsidRDefault="00E33080" w:rsidP="00E330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„</w:t>
      </w:r>
      <w:r w:rsidR="0033198B" w:rsidRPr="0033198B">
        <w:rPr>
          <w:sz w:val="28"/>
          <w:szCs w:val="28"/>
          <w:lang w:val="uk-UA"/>
        </w:rPr>
        <w:t xml:space="preserve">Регіональна цільова програма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</w:t>
      </w:r>
      <w:r w:rsidR="00341804">
        <w:rPr>
          <w:sz w:val="28"/>
          <w:szCs w:val="28"/>
          <w:lang w:val="uk-UA"/>
        </w:rPr>
        <w:br/>
      </w:r>
      <w:r w:rsidR="0033198B" w:rsidRPr="0033198B">
        <w:rPr>
          <w:sz w:val="28"/>
          <w:szCs w:val="28"/>
          <w:lang w:val="uk-UA"/>
        </w:rPr>
        <w:t>2028 роки</w:t>
      </w:r>
      <w:r>
        <w:rPr>
          <w:sz w:val="28"/>
          <w:szCs w:val="28"/>
          <w:lang w:val="uk-UA"/>
        </w:rPr>
        <w:t>”.</w:t>
      </w:r>
    </w:p>
    <w:p w:rsidR="00E33080" w:rsidRDefault="00E33080" w:rsidP="00610EC6">
      <w:pPr>
        <w:ind w:firstLine="567"/>
        <w:jc w:val="both"/>
        <w:rPr>
          <w:sz w:val="28"/>
          <w:szCs w:val="28"/>
          <w:lang w:val="uk-UA"/>
        </w:rPr>
      </w:pPr>
    </w:p>
    <w:p w:rsidR="00E33080" w:rsidRDefault="00E33080" w:rsidP="00610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Викласти Програму в новій редакції згідно з додатком.</w:t>
      </w:r>
    </w:p>
    <w:p w:rsidR="0010448E" w:rsidRDefault="0010448E" w:rsidP="00E33080">
      <w:pPr>
        <w:jc w:val="both"/>
        <w:rPr>
          <w:sz w:val="28"/>
          <w:szCs w:val="28"/>
          <w:lang w:val="uk-UA"/>
        </w:rPr>
      </w:pPr>
    </w:p>
    <w:p w:rsidR="0010448E" w:rsidRPr="0010448E" w:rsidRDefault="00E33080" w:rsidP="00D032A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0448E" w:rsidRPr="0010448E">
        <w:rPr>
          <w:sz w:val="28"/>
          <w:szCs w:val="28"/>
          <w:lang w:val="uk-UA"/>
        </w:rPr>
        <w:t xml:space="preserve">. Координацію роботи щодо виконання цього рішення покласти на </w:t>
      </w:r>
      <w:r w:rsidR="0033198B" w:rsidRPr="0033198B">
        <w:rPr>
          <w:sz w:val="28"/>
          <w:szCs w:val="28"/>
          <w:lang w:val="uk-UA"/>
        </w:rPr>
        <w:t xml:space="preserve">департамент цивільного захисту </w:t>
      </w:r>
      <w:r w:rsidR="0010448E" w:rsidRPr="0010448E">
        <w:rPr>
          <w:sz w:val="28"/>
          <w:szCs w:val="28"/>
          <w:lang w:val="uk-UA"/>
        </w:rPr>
        <w:t>обл</w:t>
      </w:r>
      <w:r w:rsidR="00A43B5C">
        <w:rPr>
          <w:sz w:val="28"/>
          <w:szCs w:val="28"/>
          <w:lang w:val="uk-UA"/>
        </w:rPr>
        <w:t>асної державної адміністрації</w:t>
      </w:r>
      <w:r w:rsidR="0010448E" w:rsidRPr="0010448E">
        <w:rPr>
          <w:sz w:val="28"/>
          <w:szCs w:val="28"/>
          <w:lang w:val="uk-UA"/>
        </w:rPr>
        <w:t xml:space="preserve">, </w:t>
      </w:r>
      <w:r w:rsidR="0033198B">
        <w:rPr>
          <w:sz w:val="28"/>
          <w:szCs w:val="28"/>
          <w:lang w:val="uk-UA"/>
        </w:rPr>
        <w:br/>
      </w:r>
      <w:r w:rsidR="0010448E" w:rsidRPr="0010448E">
        <w:rPr>
          <w:sz w:val="28"/>
          <w:szCs w:val="28"/>
          <w:lang w:val="uk-UA"/>
        </w:rPr>
        <w:t>контроль – на постійну  комісію обласної ради з питань забезпечення правоохоронної діяльності.</w:t>
      </w:r>
    </w:p>
    <w:p w:rsidR="002A62E4" w:rsidRDefault="002A62E4" w:rsidP="00A43B5C">
      <w:pPr>
        <w:pStyle w:val="21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A43B5C" w:rsidRPr="007A3EDE" w:rsidRDefault="00A43B5C" w:rsidP="00A43B5C">
      <w:pPr>
        <w:pStyle w:val="21"/>
        <w:tabs>
          <w:tab w:val="left" w:pos="8647"/>
        </w:tabs>
        <w:spacing w:after="0" w:line="276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D035A0" w:rsidRDefault="00A24F4D" w:rsidP="00A24F4D">
      <w:pPr>
        <w:pStyle w:val="a5"/>
        <w:spacing w:line="228" w:lineRule="auto"/>
        <w:ind w:firstLine="0"/>
        <w:rPr>
          <w:rFonts w:ascii="Times New Roman" w:hAnsi="Times New Roman"/>
          <w:b/>
          <w:szCs w:val="28"/>
        </w:rPr>
      </w:pPr>
      <w:r w:rsidRPr="007A3EDE">
        <w:rPr>
          <w:rFonts w:ascii="Times New Roman" w:hAnsi="Times New Roman"/>
          <w:b/>
          <w:szCs w:val="28"/>
        </w:rPr>
        <w:t>Голова обла</w:t>
      </w:r>
      <w:r w:rsidR="001638E4">
        <w:rPr>
          <w:rFonts w:ascii="Times New Roman" w:hAnsi="Times New Roman"/>
          <w:b/>
          <w:szCs w:val="28"/>
        </w:rPr>
        <w:t xml:space="preserve">сної ради </w:t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</w:r>
      <w:r w:rsidR="001638E4">
        <w:rPr>
          <w:rFonts w:ascii="Times New Roman" w:hAnsi="Times New Roman"/>
          <w:b/>
          <w:szCs w:val="28"/>
        </w:rPr>
        <w:tab/>
        <w:t xml:space="preserve">           </w:t>
      </w:r>
      <w:r w:rsidR="00E31C51">
        <w:rPr>
          <w:rFonts w:ascii="Times New Roman" w:hAnsi="Times New Roman"/>
          <w:b/>
          <w:szCs w:val="28"/>
        </w:rPr>
        <w:t xml:space="preserve"> </w:t>
      </w:r>
      <w:r w:rsidR="00465547">
        <w:rPr>
          <w:rFonts w:ascii="Times New Roman" w:hAnsi="Times New Roman"/>
          <w:b/>
          <w:szCs w:val="28"/>
        </w:rPr>
        <w:t xml:space="preserve">   </w:t>
      </w:r>
      <w:r w:rsidR="006B64B8" w:rsidRPr="006B64B8">
        <w:rPr>
          <w:rFonts w:ascii="Times New Roman" w:hAnsi="Times New Roman"/>
          <w:b/>
          <w:szCs w:val="28"/>
        </w:rPr>
        <w:t>М. ЛУКАШУК</w:t>
      </w:r>
    </w:p>
    <w:p w:rsidR="00B81828" w:rsidRDefault="00B81828" w:rsidP="00A24F4D">
      <w:pPr>
        <w:pStyle w:val="a5"/>
        <w:spacing w:line="228" w:lineRule="auto"/>
        <w:ind w:firstLine="0"/>
        <w:rPr>
          <w:rFonts w:ascii="Times New Roman" w:hAnsi="Times New Roman"/>
          <w:b/>
          <w:szCs w:val="28"/>
        </w:rPr>
      </w:pPr>
      <w:r w:rsidRPr="00B81828">
        <w:rPr>
          <w:rFonts w:ascii="Times New Roman" w:hAnsi="Times New Roman"/>
          <w:b/>
          <w:szCs w:val="28"/>
        </w:rPr>
        <w:t>№ 5</w:t>
      </w:r>
      <w:r>
        <w:rPr>
          <w:rFonts w:ascii="Times New Roman" w:hAnsi="Times New Roman"/>
          <w:b/>
          <w:szCs w:val="28"/>
        </w:rPr>
        <w:t>5</w:t>
      </w:r>
      <w:r w:rsidRPr="00B81828">
        <w:rPr>
          <w:rFonts w:ascii="Times New Roman" w:hAnsi="Times New Roman"/>
          <w:b/>
          <w:szCs w:val="28"/>
        </w:rPr>
        <w:t>7</w:t>
      </w:r>
      <w:bookmarkStart w:id="1" w:name="_GoBack"/>
      <w:bookmarkEnd w:id="1"/>
      <w:r w:rsidRPr="00B81828">
        <w:rPr>
          <w:rFonts w:ascii="Times New Roman" w:hAnsi="Times New Roman"/>
          <w:b/>
          <w:szCs w:val="28"/>
        </w:rPr>
        <w:t xml:space="preserve">-27/VIII  </w:t>
      </w:r>
    </w:p>
    <w:p w:rsidR="00B81828" w:rsidRDefault="00B81828" w:rsidP="00A24F4D">
      <w:pPr>
        <w:pStyle w:val="a5"/>
        <w:spacing w:line="228" w:lineRule="auto"/>
        <w:ind w:firstLine="0"/>
        <w:rPr>
          <w:rFonts w:ascii="Times New Roman" w:hAnsi="Times New Roman"/>
          <w:b/>
          <w:szCs w:val="28"/>
        </w:rPr>
      </w:pPr>
      <w:r w:rsidRPr="00B81828">
        <w:rPr>
          <w:rFonts w:ascii="Times New Roman" w:hAnsi="Times New Roman"/>
          <w:b/>
          <w:szCs w:val="28"/>
        </w:rPr>
        <w:t>від 18.12.2025</w:t>
      </w:r>
    </w:p>
    <w:sectPr w:rsidR="00B81828" w:rsidSect="006C4B0B">
      <w:headerReference w:type="default" r:id="rId8"/>
      <w:pgSz w:w="11906" w:h="16838"/>
      <w:pgMar w:top="1276" w:right="1134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3E" w:rsidRDefault="00BC583E" w:rsidP="009A7E3D">
      <w:r>
        <w:separator/>
      </w:r>
    </w:p>
  </w:endnote>
  <w:endnote w:type="continuationSeparator" w:id="0">
    <w:p w:rsidR="00BC583E" w:rsidRDefault="00BC583E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3E" w:rsidRDefault="00BC583E" w:rsidP="009A7E3D">
      <w:r>
        <w:separator/>
      </w:r>
    </w:p>
  </w:footnote>
  <w:footnote w:type="continuationSeparator" w:id="0">
    <w:p w:rsidR="00BC583E" w:rsidRDefault="00BC583E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6414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B21D9" w:rsidRDefault="009A7E3D" w:rsidP="009A7E3D">
        <w:pPr>
          <w:pStyle w:val="a8"/>
          <w:jc w:val="center"/>
          <w:rPr>
            <w:sz w:val="28"/>
            <w:szCs w:val="28"/>
          </w:rPr>
        </w:pPr>
        <w:r w:rsidRPr="009B21D9">
          <w:rPr>
            <w:sz w:val="28"/>
            <w:szCs w:val="28"/>
          </w:rPr>
          <w:fldChar w:fldCharType="begin"/>
        </w:r>
        <w:r w:rsidRPr="009B21D9">
          <w:rPr>
            <w:sz w:val="28"/>
            <w:szCs w:val="28"/>
          </w:rPr>
          <w:instrText>PAGE   \* MERGEFORMAT</w:instrText>
        </w:r>
        <w:r w:rsidRPr="009B21D9">
          <w:rPr>
            <w:sz w:val="28"/>
            <w:szCs w:val="28"/>
          </w:rPr>
          <w:fldChar w:fldCharType="separate"/>
        </w:r>
        <w:r w:rsidR="00B81828">
          <w:rPr>
            <w:noProof/>
            <w:sz w:val="28"/>
            <w:szCs w:val="28"/>
          </w:rPr>
          <w:t>2</w:t>
        </w:r>
        <w:r w:rsidRPr="009B21D9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96"/>
    <w:rsid w:val="00043DBA"/>
    <w:rsid w:val="000805C7"/>
    <w:rsid w:val="000869CE"/>
    <w:rsid w:val="000B685E"/>
    <w:rsid w:val="000C60B0"/>
    <w:rsid w:val="0010448E"/>
    <w:rsid w:val="00122C83"/>
    <w:rsid w:val="00127EA0"/>
    <w:rsid w:val="00162EDF"/>
    <w:rsid w:val="001635BD"/>
    <w:rsid w:val="001638E4"/>
    <w:rsid w:val="00164073"/>
    <w:rsid w:val="001B5581"/>
    <w:rsid w:val="001E4814"/>
    <w:rsid w:val="001F07FC"/>
    <w:rsid w:val="002513D5"/>
    <w:rsid w:val="00287133"/>
    <w:rsid w:val="002A62E4"/>
    <w:rsid w:val="002D7272"/>
    <w:rsid w:val="002E319B"/>
    <w:rsid w:val="0033198B"/>
    <w:rsid w:val="00336AD9"/>
    <w:rsid w:val="00341804"/>
    <w:rsid w:val="003616A4"/>
    <w:rsid w:val="003A1104"/>
    <w:rsid w:val="003F06C1"/>
    <w:rsid w:val="00434F52"/>
    <w:rsid w:val="00465547"/>
    <w:rsid w:val="004B7C38"/>
    <w:rsid w:val="004E74A1"/>
    <w:rsid w:val="00532E20"/>
    <w:rsid w:val="005447C7"/>
    <w:rsid w:val="00555224"/>
    <w:rsid w:val="005B1E47"/>
    <w:rsid w:val="005C492C"/>
    <w:rsid w:val="00610EC6"/>
    <w:rsid w:val="00613F79"/>
    <w:rsid w:val="00616D96"/>
    <w:rsid w:val="006A618C"/>
    <w:rsid w:val="006B477B"/>
    <w:rsid w:val="006B64B8"/>
    <w:rsid w:val="006C0365"/>
    <w:rsid w:val="006C4B0B"/>
    <w:rsid w:val="00726B0D"/>
    <w:rsid w:val="00752976"/>
    <w:rsid w:val="00782BF5"/>
    <w:rsid w:val="0079241A"/>
    <w:rsid w:val="007A2741"/>
    <w:rsid w:val="007B388B"/>
    <w:rsid w:val="00800318"/>
    <w:rsid w:val="00807A18"/>
    <w:rsid w:val="008302A0"/>
    <w:rsid w:val="00831593"/>
    <w:rsid w:val="00832E7C"/>
    <w:rsid w:val="0084253A"/>
    <w:rsid w:val="008507FF"/>
    <w:rsid w:val="00864CD1"/>
    <w:rsid w:val="0088045B"/>
    <w:rsid w:val="0088262D"/>
    <w:rsid w:val="00941F23"/>
    <w:rsid w:val="0099189A"/>
    <w:rsid w:val="009A7E3D"/>
    <w:rsid w:val="009B21D9"/>
    <w:rsid w:val="009E6907"/>
    <w:rsid w:val="00A2308F"/>
    <w:rsid w:val="00A24F4D"/>
    <w:rsid w:val="00A40F82"/>
    <w:rsid w:val="00A43B5C"/>
    <w:rsid w:val="00A62F43"/>
    <w:rsid w:val="00A66641"/>
    <w:rsid w:val="00AA330A"/>
    <w:rsid w:val="00AF112F"/>
    <w:rsid w:val="00B208AE"/>
    <w:rsid w:val="00B44958"/>
    <w:rsid w:val="00B44F62"/>
    <w:rsid w:val="00B81828"/>
    <w:rsid w:val="00B9366B"/>
    <w:rsid w:val="00BA5E09"/>
    <w:rsid w:val="00BC583E"/>
    <w:rsid w:val="00C058CC"/>
    <w:rsid w:val="00C072E9"/>
    <w:rsid w:val="00C20B77"/>
    <w:rsid w:val="00C26871"/>
    <w:rsid w:val="00C3155F"/>
    <w:rsid w:val="00C57936"/>
    <w:rsid w:val="00C8173D"/>
    <w:rsid w:val="00CC08D0"/>
    <w:rsid w:val="00CD36CC"/>
    <w:rsid w:val="00CE6DD2"/>
    <w:rsid w:val="00D032A0"/>
    <w:rsid w:val="00D035A0"/>
    <w:rsid w:val="00D22CEE"/>
    <w:rsid w:val="00D80671"/>
    <w:rsid w:val="00D96F7A"/>
    <w:rsid w:val="00DF625C"/>
    <w:rsid w:val="00E31C51"/>
    <w:rsid w:val="00E33080"/>
    <w:rsid w:val="00E8085B"/>
    <w:rsid w:val="00E835FC"/>
    <w:rsid w:val="00E9059F"/>
    <w:rsid w:val="00EC149D"/>
    <w:rsid w:val="00F232EC"/>
    <w:rsid w:val="00F724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E7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4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2">
    <w:name w:val="Основной текст с отступом 2 Знак"/>
    <w:basedOn w:val="a0"/>
    <w:link w:val="21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E7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4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2">
    <w:name w:val="Основной текст с отступом 2 Знак"/>
    <w:basedOn w:val="a0"/>
    <w:link w:val="21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E74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5CF1-BF93-46C7-A8D1-9F7E1F8F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2323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Пользователь</cp:lastModifiedBy>
  <cp:revision>19</cp:revision>
  <cp:lastPrinted>2025-11-21T09:20:00Z</cp:lastPrinted>
  <dcterms:created xsi:type="dcterms:W3CDTF">2025-10-27T08:22:00Z</dcterms:created>
  <dcterms:modified xsi:type="dcterms:W3CDTF">2025-12-19T09:54:00Z</dcterms:modified>
</cp:coreProperties>
</file>