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B001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1ED34838" w14:textId="59F1EADC" w:rsidR="00625084" w:rsidRPr="00625084" w:rsidRDefault="006E257D" w:rsidP="00625084">
      <w:pPr>
        <w:pStyle w:val="a4"/>
      </w:pPr>
      <w:r>
        <w:t xml:space="preserve"> </w:t>
      </w:r>
    </w:p>
    <w:p w14:paraId="56CA4853" w14:textId="214E8DA6" w:rsidR="00625084" w:rsidRPr="00527D10" w:rsidRDefault="00625084" w:rsidP="00C57D33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B82FCE">
        <w:rPr>
          <w:b/>
          <w:bCs/>
          <w:lang w:val="ru-RU"/>
        </w:rPr>
        <w:t>3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527D10">
        <w:rPr>
          <w:b/>
          <w:bCs/>
        </w:rPr>
        <w:t>9</w:t>
      </w:r>
    </w:p>
    <w:p w14:paraId="294573F1" w14:textId="77777777" w:rsidR="00625084" w:rsidRPr="001B0FE0" w:rsidRDefault="00625084" w:rsidP="00625084">
      <w:pPr>
        <w:tabs>
          <w:tab w:val="left" w:pos="7088"/>
        </w:tabs>
        <w:ind w:firstLine="7513"/>
        <w:rPr>
          <w:sz w:val="10"/>
          <w:szCs w:val="10"/>
        </w:rPr>
      </w:pPr>
    </w:p>
    <w:p w14:paraId="687DAB95" w14:textId="111909A3" w:rsidR="00625084" w:rsidRPr="00BD6C68" w:rsidRDefault="00527D10" w:rsidP="00625084">
      <w:pPr>
        <w:tabs>
          <w:tab w:val="left" w:pos="7088"/>
        </w:tabs>
        <w:ind w:firstLine="6804"/>
      </w:pPr>
      <w:r>
        <w:t>03 грудня</w:t>
      </w:r>
      <w:r w:rsidR="00625084" w:rsidRPr="00BD6C68">
        <w:t xml:space="preserve"> 202</w:t>
      </w:r>
      <w:r w:rsidR="00861252">
        <w:t>5</w:t>
      </w:r>
      <w:r w:rsidR="00625084" w:rsidRPr="00BD6C68">
        <w:t xml:space="preserve"> року</w:t>
      </w:r>
    </w:p>
    <w:p w14:paraId="0A810CA4" w14:textId="1D4E9F55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527D10">
        <w:t>5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67A822EB" w:rsidR="00625084" w:rsidRDefault="00625084" w:rsidP="001B0FE0">
      <w:pPr>
        <w:suppressAutoHyphens w:val="0"/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B82FCE">
        <w:t>голови</w:t>
      </w:r>
      <w:r w:rsidR="00B82FCE" w:rsidRPr="00063E00">
        <w:t xml:space="preserve"> постійної комісії обласної ради з питань сім’ї, молоді та спорту </w:t>
      </w:r>
      <w:proofErr w:type="spellStart"/>
      <w:r w:rsidR="00B82FCE">
        <w:t>Кошляка</w:t>
      </w:r>
      <w:proofErr w:type="spellEnd"/>
      <w:r w:rsidR="00B82FCE">
        <w:t xml:space="preserve"> М</w:t>
      </w:r>
      <w:r w:rsidR="00B82FCE" w:rsidRPr="00063E00">
        <w:t>.А.</w:t>
      </w:r>
      <w:r w:rsidR="005B5E4D" w:rsidRPr="005B5E4D">
        <w:rPr>
          <w:b/>
          <w:color w:val="000000"/>
          <w:szCs w:val="28"/>
        </w:rPr>
        <w:t xml:space="preserve"> </w:t>
      </w:r>
      <w:r w:rsidR="005B5E4D" w:rsidRPr="005B5E4D">
        <w:rPr>
          <w:bCs/>
          <w:color w:val="000000"/>
          <w:szCs w:val="28"/>
        </w:rPr>
        <w:t>п</w:t>
      </w:r>
      <w:r w:rsidR="005B5E4D" w:rsidRPr="005B5E4D">
        <w:rPr>
          <w:bCs/>
          <w:color w:val="000000"/>
          <w:szCs w:val="28"/>
        </w:rPr>
        <w:t>ро затвердження плану роботи постійної комісії обласної ради з питань сім’ї, молоді та спорту на 2026 рік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Pr="001B0FE0" w:rsidRDefault="00625084" w:rsidP="00625084">
      <w:pPr>
        <w:jc w:val="both"/>
        <w:rPr>
          <w:sz w:val="10"/>
          <w:szCs w:val="10"/>
        </w:rPr>
      </w:pPr>
    </w:p>
    <w:p w14:paraId="5328252E" w14:textId="77777777" w:rsidR="005B5E4D" w:rsidRPr="00063E00" w:rsidRDefault="005B5E4D" w:rsidP="005B5E4D">
      <w:pPr>
        <w:pStyle w:val="a7"/>
        <w:tabs>
          <w:tab w:val="left" w:pos="426"/>
        </w:tabs>
        <w:ind w:left="0" w:firstLine="567"/>
        <w:jc w:val="both"/>
        <w:rPr>
          <w:lang w:val="uk-UA"/>
        </w:rPr>
      </w:pPr>
      <w:r w:rsidRPr="00063E00">
        <w:rPr>
          <w:lang w:val="uk-UA"/>
        </w:rPr>
        <w:t xml:space="preserve">1. Інформацію </w:t>
      </w:r>
      <w:r>
        <w:rPr>
          <w:lang w:val="uk-UA"/>
        </w:rPr>
        <w:t>голови</w:t>
      </w:r>
      <w:r w:rsidRPr="00063E00">
        <w:rPr>
          <w:lang w:val="uk-UA"/>
        </w:rPr>
        <w:t xml:space="preserve"> постійної комісії обласної ради з питань сім’ї, молоді та спорту </w:t>
      </w:r>
      <w:proofErr w:type="spellStart"/>
      <w:r>
        <w:rPr>
          <w:lang w:val="uk-UA"/>
        </w:rPr>
        <w:t>Кошляка</w:t>
      </w:r>
      <w:proofErr w:type="spellEnd"/>
      <w:r>
        <w:rPr>
          <w:lang w:val="uk-UA"/>
        </w:rPr>
        <w:t xml:space="preserve"> М</w:t>
      </w:r>
      <w:r w:rsidRPr="00063E00">
        <w:rPr>
          <w:lang w:val="uk-UA"/>
        </w:rPr>
        <w:t>.А. взяти до відома.</w:t>
      </w:r>
    </w:p>
    <w:p w14:paraId="46273CF6" w14:textId="77777777" w:rsidR="005B5E4D" w:rsidRPr="0003534E" w:rsidRDefault="005B5E4D" w:rsidP="005B5E4D">
      <w:pPr>
        <w:pStyle w:val="a7"/>
        <w:tabs>
          <w:tab w:val="left" w:pos="426"/>
        </w:tabs>
        <w:ind w:left="0" w:firstLine="567"/>
        <w:jc w:val="both"/>
        <w:rPr>
          <w:lang w:val="uk-UA"/>
        </w:rPr>
      </w:pPr>
      <w:r w:rsidRPr="0003534E">
        <w:rPr>
          <w:lang w:val="uk-UA"/>
        </w:rPr>
        <w:t>2. Затвердити запропонований план роботи постійної комісії обласної ради з питань сім’ї, молоді та спорту на 202</w:t>
      </w:r>
      <w:r>
        <w:rPr>
          <w:lang w:val="uk-UA"/>
        </w:rPr>
        <w:t>6</w:t>
      </w:r>
      <w:r w:rsidRPr="0003534E">
        <w:rPr>
          <w:lang w:val="uk-UA"/>
        </w:rPr>
        <w:t xml:space="preserve"> рік</w:t>
      </w:r>
      <w:r>
        <w:rPr>
          <w:lang w:val="uk-UA"/>
        </w:rPr>
        <w:t xml:space="preserve"> (додається) і погодити план роботи Дніпропетровської обласної ради </w:t>
      </w:r>
      <w:r>
        <w:rPr>
          <w:lang w:val="en-US"/>
        </w:rPr>
        <w:t>VIII</w:t>
      </w:r>
      <w:r>
        <w:rPr>
          <w:lang w:val="uk-UA"/>
        </w:rPr>
        <w:t xml:space="preserve"> скликання на 2026 рік (у частині роботи комісії)</w:t>
      </w:r>
      <w:r w:rsidRPr="0003534E">
        <w:rPr>
          <w:lang w:val="uk-UA"/>
        </w:rPr>
        <w:t>.</w:t>
      </w:r>
    </w:p>
    <w:p w14:paraId="6A5A8EBE" w14:textId="77777777" w:rsidR="005B5E4D" w:rsidRPr="0003534E" w:rsidRDefault="005B5E4D" w:rsidP="005B5E4D">
      <w:pPr>
        <w:pStyle w:val="a7"/>
        <w:tabs>
          <w:tab w:val="left" w:pos="426"/>
        </w:tabs>
        <w:ind w:left="1287" w:hanging="720"/>
        <w:jc w:val="both"/>
        <w:rPr>
          <w:lang w:val="uk-UA"/>
        </w:rPr>
      </w:pPr>
    </w:p>
    <w:p w14:paraId="2F230603" w14:textId="77777777" w:rsidR="005B5E4D" w:rsidRPr="00670BBF" w:rsidRDefault="005B5E4D" w:rsidP="005B5E4D">
      <w:pPr>
        <w:ind w:left="1287" w:hanging="720"/>
        <w:jc w:val="center"/>
        <w:rPr>
          <w:b/>
          <w:bCs/>
          <w:szCs w:val="28"/>
        </w:rPr>
      </w:pPr>
      <w:r w:rsidRPr="00670BBF">
        <w:rPr>
          <w:b/>
          <w:bCs/>
          <w:szCs w:val="28"/>
        </w:rPr>
        <w:t>Результати голосування:</w:t>
      </w:r>
    </w:p>
    <w:p w14:paraId="6DAA65A6" w14:textId="77777777" w:rsidR="005B5E4D" w:rsidRPr="00670BBF" w:rsidRDefault="005B5E4D" w:rsidP="005B5E4D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5B5E4D" w:rsidRPr="00670BBF" w14:paraId="7C125867" w14:textId="77777777" w:rsidTr="00FF4FCB">
        <w:tc>
          <w:tcPr>
            <w:tcW w:w="2180" w:type="dxa"/>
            <w:hideMark/>
          </w:tcPr>
          <w:p w14:paraId="3D0A72DD" w14:textId="77777777" w:rsidR="005B5E4D" w:rsidRPr="00670BBF" w:rsidRDefault="005B5E4D" w:rsidP="00FF4FCB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54E54EF1" w14:textId="77777777" w:rsidR="005B5E4D" w:rsidRPr="00670BBF" w:rsidRDefault="005B5E4D" w:rsidP="00FF4FCB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  <w:tr w:rsidR="005B5E4D" w:rsidRPr="00670BBF" w14:paraId="6D3FCC3A" w14:textId="77777777" w:rsidTr="00FF4FCB">
        <w:tc>
          <w:tcPr>
            <w:tcW w:w="2180" w:type="dxa"/>
            <w:hideMark/>
          </w:tcPr>
          <w:p w14:paraId="66D653FD" w14:textId="77777777" w:rsidR="005B5E4D" w:rsidRPr="00670BBF" w:rsidRDefault="005B5E4D" w:rsidP="00FF4F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4760F264" w14:textId="77777777" w:rsidR="005B5E4D" w:rsidRPr="00670BBF" w:rsidRDefault="005B5E4D" w:rsidP="00FF4FCB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5B5E4D" w:rsidRPr="00670BBF" w14:paraId="40FFE4F5" w14:textId="77777777" w:rsidTr="00FF4FCB">
        <w:tc>
          <w:tcPr>
            <w:tcW w:w="2180" w:type="dxa"/>
            <w:hideMark/>
          </w:tcPr>
          <w:p w14:paraId="438ACE79" w14:textId="77777777" w:rsidR="005B5E4D" w:rsidRPr="00670BBF" w:rsidRDefault="005B5E4D" w:rsidP="00FF4F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3F1FC61C" w14:textId="77777777" w:rsidR="005B5E4D" w:rsidRPr="00670BBF" w:rsidRDefault="005B5E4D" w:rsidP="00FF4FCB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5B5E4D" w:rsidRPr="00670BBF" w14:paraId="2C346CAF" w14:textId="77777777" w:rsidTr="00FF4FCB">
        <w:tc>
          <w:tcPr>
            <w:tcW w:w="2180" w:type="dxa"/>
            <w:hideMark/>
          </w:tcPr>
          <w:p w14:paraId="33FF5B1A" w14:textId="77777777" w:rsidR="005B5E4D" w:rsidRPr="00670BBF" w:rsidRDefault="005B5E4D" w:rsidP="00FF4F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6656D4F3" w14:textId="77777777" w:rsidR="005B5E4D" w:rsidRPr="00670BBF" w:rsidRDefault="005B5E4D" w:rsidP="00FF4FCB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</w:tbl>
    <w:p w14:paraId="723A3975" w14:textId="77777777" w:rsidR="005B5E4D" w:rsidRPr="00670BBF" w:rsidRDefault="005B5E4D" w:rsidP="005B5E4D">
      <w:pPr>
        <w:ind w:left="1287" w:hanging="720"/>
        <w:jc w:val="both"/>
        <w:rPr>
          <w:b/>
          <w:bCs/>
          <w:szCs w:val="28"/>
        </w:rPr>
      </w:pPr>
    </w:p>
    <w:p w14:paraId="3EBB2D13" w14:textId="77777777" w:rsidR="005B5E4D" w:rsidRPr="00670BBF" w:rsidRDefault="005B5E4D" w:rsidP="005B5E4D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Кошляк</w:t>
      </w:r>
      <w:proofErr w:type="spellEnd"/>
      <w:r w:rsidRPr="00670BBF">
        <w:rPr>
          <w:szCs w:val="28"/>
        </w:rPr>
        <w:t xml:space="preserve"> М.А. – за</w:t>
      </w:r>
    </w:p>
    <w:p w14:paraId="2DBCF736" w14:textId="77777777" w:rsidR="005B5E4D" w:rsidRPr="00670BBF" w:rsidRDefault="005B5E4D" w:rsidP="005B5E4D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Міфтахутдінова</w:t>
      </w:r>
      <w:proofErr w:type="spellEnd"/>
      <w:r w:rsidRPr="00670BBF">
        <w:rPr>
          <w:szCs w:val="28"/>
        </w:rPr>
        <w:t xml:space="preserve"> Д.А. – за</w:t>
      </w:r>
    </w:p>
    <w:p w14:paraId="4564AD21" w14:textId="77777777" w:rsidR="005B5E4D" w:rsidRPr="00670BBF" w:rsidRDefault="005B5E4D" w:rsidP="005B5E4D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4252B503" w14:textId="77777777" w:rsidR="005B5E4D" w:rsidRDefault="005B5E4D" w:rsidP="005B5E4D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Немченко</w:t>
      </w:r>
      <w:proofErr w:type="spellEnd"/>
      <w:r w:rsidRPr="00670BBF">
        <w:rPr>
          <w:szCs w:val="28"/>
        </w:rPr>
        <w:t xml:space="preserve"> К.І. – за</w:t>
      </w:r>
    </w:p>
    <w:p w14:paraId="260F477B" w14:textId="3DCF421D" w:rsidR="006F4625" w:rsidRDefault="006F4625" w:rsidP="006F4625">
      <w:pPr>
        <w:ind w:left="1287" w:hanging="720"/>
        <w:jc w:val="both"/>
        <w:rPr>
          <w:szCs w:val="28"/>
        </w:rPr>
      </w:pP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5B4EE1C2" w14:textId="2A9AEA81" w:rsidR="00625084" w:rsidRPr="00625084" w:rsidRDefault="00625084" w:rsidP="00C824DB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408B7"/>
    <w:multiLevelType w:val="hybridMultilevel"/>
    <w:tmpl w:val="04B4B780"/>
    <w:lvl w:ilvl="0" w:tplc="23A4A4E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3"/>
  </w:num>
  <w:num w:numId="2" w16cid:durableId="1413117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  <w:num w:numId="5" w16cid:durableId="978339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5299C"/>
    <w:rsid w:val="00161636"/>
    <w:rsid w:val="001B012A"/>
    <w:rsid w:val="001B0FE0"/>
    <w:rsid w:val="002D64D3"/>
    <w:rsid w:val="0030177A"/>
    <w:rsid w:val="003329DD"/>
    <w:rsid w:val="003F2122"/>
    <w:rsid w:val="00466F09"/>
    <w:rsid w:val="004B1554"/>
    <w:rsid w:val="00527D10"/>
    <w:rsid w:val="00593410"/>
    <w:rsid w:val="005B5E4D"/>
    <w:rsid w:val="005C43C3"/>
    <w:rsid w:val="005F1D54"/>
    <w:rsid w:val="00625084"/>
    <w:rsid w:val="006A1A5E"/>
    <w:rsid w:val="006E257D"/>
    <w:rsid w:val="006F4625"/>
    <w:rsid w:val="00787B3A"/>
    <w:rsid w:val="008437C7"/>
    <w:rsid w:val="00861252"/>
    <w:rsid w:val="00887895"/>
    <w:rsid w:val="00961D11"/>
    <w:rsid w:val="00A1724A"/>
    <w:rsid w:val="00A61221"/>
    <w:rsid w:val="00B15977"/>
    <w:rsid w:val="00B24F06"/>
    <w:rsid w:val="00B82FCE"/>
    <w:rsid w:val="00C06008"/>
    <w:rsid w:val="00C57D33"/>
    <w:rsid w:val="00C8075C"/>
    <w:rsid w:val="00C824DB"/>
    <w:rsid w:val="00CA6CCC"/>
    <w:rsid w:val="00D231DC"/>
    <w:rsid w:val="00D42AE8"/>
    <w:rsid w:val="00D91EE9"/>
    <w:rsid w:val="00E306EF"/>
    <w:rsid w:val="00EB2A17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671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40</cp:revision>
  <cp:lastPrinted>2025-12-10T14:26:00Z</cp:lastPrinted>
  <dcterms:created xsi:type="dcterms:W3CDTF">2023-06-29T09:18:00Z</dcterms:created>
  <dcterms:modified xsi:type="dcterms:W3CDTF">2025-12-10T14:26:00Z</dcterms:modified>
</cp:coreProperties>
</file>