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5A5ABAE8" w:rsidR="00480D19" w:rsidRPr="00E62431" w:rsidRDefault="00480D19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</w:p>
    <w:p w14:paraId="60B197FD" w14:textId="77777777" w:rsidR="00F00B62" w:rsidRDefault="005D43FA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ВИСНОВКИ ТА РЕКОМЕНДАЦІЇ  </w:t>
      </w:r>
    </w:p>
    <w:p w14:paraId="38D86201" w14:textId="6657A3E8" w:rsidR="00F00B62" w:rsidRDefault="00F00B62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засідання постійної комісії обласної ради </w:t>
      </w:r>
    </w:p>
    <w:p w14:paraId="749486F9" w14:textId="77777777" w:rsidR="00EB14B5" w:rsidRDefault="00EB14B5" w:rsidP="00EB14B5">
      <w:pPr>
        <w:shd w:val="clear" w:color="auto" w:fill="FFFFFF" w:themeFill="background1"/>
        <w:jc w:val="both"/>
        <w:rPr>
          <w:szCs w:val="28"/>
        </w:rPr>
      </w:pPr>
    </w:p>
    <w:p w14:paraId="64275FED" w14:textId="547C6A4A" w:rsidR="00F00B62" w:rsidRDefault="00EB14B5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29 квітня 2026 року                                                                                              №</w:t>
      </w:r>
      <w:r w:rsidR="00874820">
        <w:rPr>
          <w:bCs/>
          <w:sz w:val="28"/>
          <w:szCs w:val="28"/>
          <w:lang w:val="uk-UA"/>
        </w:rPr>
        <w:t xml:space="preserve"> </w:t>
      </w:r>
      <w:r w:rsidR="00A66031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/20</w:t>
      </w:r>
    </w:p>
    <w:p w14:paraId="285A6FF9" w14:textId="77777777" w:rsidR="00C960D9" w:rsidRDefault="00C960D9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43BB037C" w14:textId="14CD388F" w:rsidR="00EB7669" w:rsidRPr="00F112D7" w:rsidRDefault="00F00B62" w:rsidP="00EB7669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60D9">
        <w:rPr>
          <w:bCs/>
          <w:sz w:val="28"/>
          <w:szCs w:val="28"/>
          <w:lang w:val="uk-UA"/>
        </w:rPr>
        <w:t xml:space="preserve">Заслухавши інформацію </w:t>
      </w:r>
      <w:r w:rsidR="00EB7669">
        <w:rPr>
          <w:sz w:val="28"/>
          <w:szCs w:val="28"/>
          <w:lang w:val="uk-UA"/>
        </w:rPr>
        <w:t>в.о.</w:t>
      </w:r>
      <w:r w:rsidR="00EB7669" w:rsidRPr="00F612A6">
        <w:rPr>
          <w:sz w:val="28"/>
          <w:szCs w:val="28"/>
          <w:lang w:val="uk-UA"/>
        </w:rPr>
        <w:t xml:space="preserve"> </w:t>
      </w:r>
      <w:r w:rsidR="00EB7669" w:rsidRPr="00E37570">
        <w:rPr>
          <w:sz w:val="28"/>
          <w:szCs w:val="28"/>
          <w:lang w:val="uk-UA"/>
        </w:rPr>
        <w:t>директор</w:t>
      </w:r>
      <w:r w:rsidR="00EB7669">
        <w:rPr>
          <w:sz w:val="28"/>
          <w:szCs w:val="28"/>
          <w:lang w:val="uk-UA"/>
        </w:rPr>
        <w:t>а департаменту економічного розвитку облдержадміністрації</w:t>
      </w:r>
      <w:r w:rsidR="00EB7669" w:rsidRPr="00EB7669">
        <w:rPr>
          <w:szCs w:val="28"/>
          <w:lang w:val="uk-UA"/>
        </w:rPr>
        <w:t xml:space="preserve"> </w:t>
      </w:r>
      <w:r w:rsidR="003E3158" w:rsidRPr="00B5286C">
        <w:rPr>
          <w:sz w:val="28"/>
          <w:szCs w:val="28"/>
          <w:lang w:val="uk-UA"/>
        </w:rPr>
        <w:t>Денис</w:t>
      </w:r>
      <w:r w:rsidR="003E3158">
        <w:rPr>
          <w:sz w:val="28"/>
          <w:szCs w:val="28"/>
          <w:lang w:val="uk-UA"/>
        </w:rPr>
        <w:t>а</w:t>
      </w:r>
      <w:r w:rsidR="003E3158" w:rsidRPr="00B5286C">
        <w:rPr>
          <w:sz w:val="28"/>
          <w:szCs w:val="28"/>
          <w:lang w:val="uk-UA"/>
        </w:rPr>
        <w:t xml:space="preserve"> Кощеєв</w:t>
      </w:r>
      <w:r w:rsidR="003E3158">
        <w:rPr>
          <w:sz w:val="28"/>
          <w:szCs w:val="28"/>
          <w:lang w:val="uk-UA"/>
        </w:rPr>
        <w:t>а</w:t>
      </w:r>
      <w:r w:rsidR="003E3158" w:rsidRPr="00B5286C">
        <w:rPr>
          <w:sz w:val="28"/>
          <w:szCs w:val="28"/>
          <w:lang w:val="uk-UA"/>
        </w:rPr>
        <w:t xml:space="preserve"> </w:t>
      </w:r>
      <w:r w:rsidR="00EB7669">
        <w:rPr>
          <w:sz w:val="28"/>
          <w:szCs w:val="28"/>
          <w:lang w:val="uk-UA"/>
        </w:rPr>
        <w:t>п</w:t>
      </w:r>
      <w:r w:rsidR="00EB7669" w:rsidRPr="00EB7669">
        <w:rPr>
          <w:sz w:val="28"/>
          <w:szCs w:val="28"/>
          <w:lang w:val="uk-UA"/>
        </w:rPr>
        <w:t xml:space="preserve">ро </w:t>
      </w:r>
      <w:r w:rsidR="00EB7669" w:rsidRPr="00EB7669">
        <w:rPr>
          <w:rFonts w:eastAsia="Calibri"/>
          <w:sz w:val="28"/>
          <w:szCs w:val="28"/>
          <w:lang w:val="uk-UA" w:eastAsia="en-US"/>
        </w:rPr>
        <w:t>встановлення розміру кошторисної заробітної плати, що застосовується при визначенні вартості будівництва</w:t>
      </w:r>
      <w:r w:rsidR="00EB7669">
        <w:rPr>
          <w:rFonts w:eastAsia="Calibri"/>
          <w:sz w:val="28"/>
          <w:szCs w:val="28"/>
          <w:lang w:val="uk-UA" w:eastAsia="en-US"/>
        </w:rPr>
        <w:t xml:space="preserve"> </w:t>
      </w:r>
      <w:r w:rsidR="00EB7669" w:rsidRPr="00EB7669">
        <w:rPr>
          <w:rFonts w:eastAsia="Calibri"/>
          <w:sz w:val="28"/>
          <w:szCs w:val="28"/>
          <w:lang w:val="uk-UA" w:eastAsia="en-US"/>
        </w:rPr>
        <w:t>об’єктів</w:t>
      </w:r>
      <w:r w:rsidR="00EB7669">
        <w:rPr>
          <w:rFonts w:eastAsia="Calibri"/>
          <w:sz w:val="28"/>
          <w:szCs w:val="28"/>
          <w:lang w:val="uk-UA" w:eastAsia="en-US"/>
        </w:rPr>
        <w:t xml:space="preserve"> </w:t>
      </w:r>
      <w:r w:rsidR="00EB7669" w:rsidRPr="00EB7669">
        <w:rPr>
          <w:rFonts w:eastAsia="Calibri"/>
          <w:sz w:val="28"/>
          <w:szCs w:val="28"/>
          <w:lang w:val="uk-UA" w:eastAsia="en-US"/>
        </w:rPr>
        <w:t>за</w:t>
      </w:r>
      <w:r w:rsidR="00EB7669">
        <w:rPr>
          <w:rFonts w:eastAsia="Calibri"/>
          <w:sz w:val="28"/>
          <w:szCs w:val="28"/>
          <w:lang w:val="uk-UA" w:eastAsia="en-US"/>
        </w:rPr>
        <w:t xml:space="preserve"> </w:t>
      </w:r>
      <w:r w:rsidR="00EB7669" w:rsidRPr="00EB7669">
        <w:rPr>
          <w:rFonts w:eastAsia="Calibri"/>
          <w:sz w:val="28"/>
          <w:szCs w:val="28"/>
          <w:lang w:val="uk-UA" w:eastAsia="en-US"/>
        </w:rPr>
        <w:t>рахунок коштів обласного бюджету</w:t>
      </w:r>
      <w:r w:rsidR="00EB7669">
        <w:rPr>
          <w:rFonts w:eastAsia="Calibri"/>
          <w:sz w:val="28"/>
          <w:szCs w:val="28"/>
          <w:lang w:val="uk-UA" w:eastAsia="en-US"/>
        </w:rPr>
        <w:t>, постійна комісія вирішала:</w:t>
      </w:r>
    </w:p>
    <w:p w14:paraId="7A94D3DA" w14:textId="7D5B4D38" w:rsidR="00EB7669" w:rsidRPr="00F216C2" w:rsidRDefault="00EB7669" w:rsidP="00F216C2">
      <w:pPr>
        <w:pStyle w:val="ae"/>
        <w:numPr>
          <w:ilvl w:val="1"/>
          <w:numId w:val="56"/>
        </w:numPr>
        <w:jc w:val="both"/>
        <w:rPr>
          <w:b/>
          <w:lang w:val="uk-UA"/>
        </w:rPr>
      </w:pPr>
      <w:r w:rsidRPr="00F216C2">
        <w:rPr>
          <w:bCs/>
        </w:rPr>
        <w:t xml:space="preserve">Інформацію </w:t>
      </w:r>
      <w:r w:rsidRPr="00F216C2">
        <w:rPr>
          <w:lang w:val="uk-UA"/>
        </w:rPr>
        <w:t>Денис</w:t>
      </w:r>
      <w:r w:rsidRPr="00F216C2">
        <w:t>а</w:t>
      </w:r>
      <w:r w:rsidRPr="00F216C2">
        <w:rPr>
          <w:lang w:val="uk-UA"/>
        </w:rPr>
        <w:t xml:space="preserve"> Кощеєв</w:t>
      </w:r>
      <w:r w:rsidRPr="00F216C2">
        <w:t>а</w:t>
      </w:r>
      <w:r w:rsidRPr="00F216C2">
        <w:rPr>
          <w:bCs/>
          <w:lang w:val="uk-UA"/>
        </w:rPr>
        <w:t xml:space="preserve"> взяти</w:t>
      </w:r>
      <w:r w:rsidRPr="00F216C2">
        <w:rPr>
          <w:bCs/>
        </w:rPr>
        <w:t xml:space="preserve"> до відома.</w:t>
      </w:r>
    </w:p>
    <w:p w14:paraId="3A904164" w14:textId="3F76883B" w:rsidR="00EB7669" w:rsidRPr="003E712E" w:rsidRDefault="00EB7669" w:rsidP="00F216C2">
      <w:pPr>
        <w:pStyle w:val="ae"/>
        <w:numPr>
          <w:ilvl w:val="1"/>
          <w:numId w:val="56"/>
        </w:numPr>
        <w:ind w:left="0" w:firstLine="0"/>
        <w:jc w:val="both"/>
        <w:rPr>
          <w:b/>
          <w:lang w:val="uk-UA"/>
        </w:rPr>
      </w:pPr>
      <w:r>
        <w:rPr>
          <w:bCs/>
          <w:lang w:val="uk-UA"/>
        </w:rPr>
        <w:t xml:space="preserve">Погодити проєкт </w:t>
      </w:r>
      <w:r w:rsidRPr="00EB1E82">
        <w:rPr>
          <w:bCs/>
          <w:lang w:val="uk-UA"/>
        </w:rPr>
        <w:t>рішення обласної ради</w:t>
      </w:r>
      <w:r>
        <w:rPr>
          <w:bCs/>
          <w:lang w:val="uk-UA"/>
        </w:rPr>
        <w:t xml:space="preserve"> “Про внесення </w:t>
      </w:r>
      <w:r w:rsidRPr="003E712E">
        <w:rPr>
          <w:lang w:val="uk-UA"/>
        </w:rPr>
        <w:t xml:space="preserve">змін до рішення обласної ради від 11 жовтня 2017 року </w:t>
      </w:r>
      <w:r w:rsidRPr="003E712E">
        <w:rPr>
          <w:lang w:val="uk-UA"/>
        </w:rPr>
        <w:br/>
        <w:t>№</w:t>
      </w:r>
      <w:r w:rsidRPr="003E712E">
        <w:t> </w:t>
      </w:r>
      <w:r w:rsidRPr="003E712E">
        <w:rPr>
          <w:lang w:val="uk-UA"/>
        </w:rPr>
        <w:t>234-10/</w:t>
      </w:r>
      <w:r w:rsidRPr="003E712E">
        <w:t>VI</w:t>
      </w:r>
      <w:r w:rsidRPr="003E712E">
        <w:rPr>
          <w:lang w:val="uk-UA"/>
        </w:rPr>
        <w:t>І “Про встановлення розміру кошторисної заробітної плати, що застосовується при визначенні вартості будівництва об’єктів за рахунок коштів обласного бюджету” (зі змінами), виклавши пункт 1 у новій редакції:</w:t>
      </w:r>
    </w:p>
    <w:p w14:paraId="3A1455B1" w14:textId="77777777" w:rsidR="00F216C2" w:rsidRDefault="00EB7669" w:rsidP="00F216C2">
      <w:pPr>
        <w:ind w:firstLine="567"/>
        <w:jc w:val="both"/>
        <w:rPr>
          <w:szCs w:val="28"/>
        </w:rPr>
      </w:pPr>
      <w:r>
        <w:rPr>
          <w:szCs w:val="28"/>
        </w:rPr>
        <w:t xml:space="preserve">“1. </w:t>
      </w:r>
      <w:r w:rsidRPr="00DB3704">
        <w:rPr>
          <w:szCs w:val="28"/>
        </w:rPr>
        <w:t>Установити розмір кошторисної заробітної плати</w:t>
      </w:r>
      <w:r w:rsidRPr="003029EA">
        <w:rPr>
          <w:rFonts w:eastAsia="MS Mincho"/>
          <w:szCs w:val="28"/>
        </w:rPr>
        <w:t>,</w:t>
      </w:r>
      <w:r w:rsidRPr="00DB3704">
        <w:rPr>
          <w:szCs w:val="28"/>
        </w:rPr>
        <w:t xml:space="preserve"> що застосовується при визначенні вартості будівництва об’єктів за рахунок коштів обласного бюджету, у розмірі </w:t>
      </w:r>
      <w:r w:rsidRPr="00253647">
        <w:rPr>
          <w:szCs w:val="28"/>
        </w:rPr>
        <w:t>34 500,0</w:t>
      </w:r>
      <w:r>
        <w:rPr>
          <w:szCs w:val="28"/>
        </w:rPr>
        <w:t>0 грн</w:t>
      </w:r>
      <w:r w:rsidRPr="00253647">
        <w:rPr>
          <w:szCs w:val="28"/>
        </w:rPr>
        <w:t>, що відповідає середньому розряду складності робіт 3,8</w:t>
      </w:r>
      <w:r w:rsidR="00F216C2">
        <w:rPr>
          <w:szCs w:val="28"/>
        </w:rPr>
        <w:t>.”</w:t>
      </w:r>
      <w:r>
        <w:rPr>
          <w:szCs w:val="28"/>
        </w:rPr>
        <w:t>.</w:t>
      </w:r>
    </w:p>
    <w:p w14:paraId="306FA536" w14:textId="57AE3B61" w:rsidR="00EB7669" w:rsidRPr="00F216C2" w:rsidRDefault="00F216C2" w:rsidP="00F216C2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EB7669" w:rsidRPr="00F216C2">
        <w:t>Контроль за виконанням цього рішення покласти на постійні комісії обласної ради: з питань соціально-економічного розвитку області, бюджету і фінансів; з питань будівництва, транспорту, зв’язку та благоустрою”.</w:t>
      </w:r>
    </w:p>
    <w:p w14:paraId="4621D1AC" w14:textId="77777777" w:rsidR="00EB7669" w:rsidRPr="00776E8D" w:rsidRDefault="00EB7669" w:rsidP="00F216C2">
      <w:pPr>
        <w:pStyle w:val="ae"/>
        <w:numPr>
          <w:ilvl w:val="1"/>
          <w:numId w:val="56"/>
        </w:numPr>
        <w:ind w:left="0" w:firstLine="0"/>
        <w:jc w:val="both"/>
        <w:rPr>
          <w:bCs/>
          <w:lang w:val="uk-UA"/>
        </w:rPr>
      </w:pPr>
      <w:r w:rsidRPr="00776E8D">
        <w:rPr>
          <w:bCs/>
          <w:lang w:val="uk-UA"/>
        </w:rPr>
        <w:t xml:space="preserve">Рекомендувати винести проєкт рішення  </w:t>
      </w:r>
      <w:r>
        <w:rPr>
          <w:bCs/>
          <w:lang w:val="uk-UA"/>
        </w:rPr>
        <w:t xml:space="preserve">“Про внесення </w:t>
      </w:r>
      <w:r w:rsidRPr="003E712E">
        <w:rPr>
          <w:lang w:val="uk-UA"/>
        </w:rPr>
        <w:t xml:space="preserve">змін до рішення обласної ради від 11 жовтня 2017 року </w:t>
      </w:r>
      <w:r w:rsidRPr="003E712E">
        <w:rPr>
          <w:lang w:val="uk-UA"/>
        </w:rPr>
        <w:br/>
        <w:t>№</w:t>
      </w:r>
      <w:r w:rsidRPr="003E712E">
        <w:t> </w:t>
      </w:r>
      <w:r w:rsidRPr="003E712E">
        <w:rPr>
          <w:lang w:val="uk-UA"/>
        </w:rPr>
        <w:t>234-10/</w:t>
      </w:r>
      <w:r w:rsidRPr="003E712E">
        <w:t>VI</w:t>
      </w:r>
      <w:r w:rsidRPr="003E712E">
        <w:rPr>
          <w:lang w:val="uk-UA"/>
        </w:rPr>
        <w:t>І “Про встановлення розміру кошторисної заробітної плати, що застосовується при визначенні вартості будівництва об’єктів за рахунок коштів обласного бюджету” (зі змінами)</w:t>
      </w:r>
      <w:r w:rsidRPr="00776E8D">
        <w:rPr>
          <w:bCs/>
          <w:lang w:val="uk-UA"/>
        </w:rPr>
        <w:t>на розгляд сесії обласної ради.</w:t>
      </w:r>
    </w:p>
    <w:p w14:paraId="1A759CA6" w14:textId="77777777" w:rsidR="00EB7669" w:rsidRDefault="00EB7669" w:rsidP="00EB7669">
      <w:pPr>
        <w:pStyle w:val="ae"/>
        <w:ind w:left="0" w:firstLine="567"/>
        <w:jc w:val="both"/>
        <w:rPr>
          <w:bCs/>
          <w:lang w:val="uk-UA"/>
        </w:rPr>
      </w:pPr>
      <w:r w:rsidRPr="00EB1E82">
        <w:rPr>
          <w:bCs/>
          <w:lang w:val="uk-UA"/>
        </w:rPr>
        <w:t>Доповідачем з цього питання затв</w:t>
      </w:r>
      <w:r>
        <w:rPr>
          <w:bCs/>
          <w:lang w:val="uk-UA"/>
        </w:rPr>
        <w:t>е</w:t>
      </w:r>
      <w:r w:rsidRPr="00EB1E82">
        <w:rPr>
          <w:bCs/>
          <w:lang w:val="uk-UA"/>
        </w:rPr>
        <w:t xml:space="preserve">рдити </w:t>
      </w:r>
      <w:r>
        <w:rPr>
          <w:bCs/>
          <w:lang w:val="uk-UA"/>
        </w:rPr>
        <w:t>Олександра Шефера.</w:t>
      </w:r>
    </w:p>
    <w:p w14:paraId="2D075057" w14:textId="77777777" w:rsidR="00EB7669" w:rsidRDefault="00EB7669" w:rsidP="00EB7669">
      <w:pPr>
        <w:pStyle w:val="ae"/>
        <w:ind w:left="0" w:firstLine="567"/>
        <w:jc w:val="both"/>
        <w:rPr>
          <w:bCs/>
          <w:lang w:val="uk-UA"/>
        </w:rPr>
      </w:pPr>
    </w:p>
    <w:p w14:paraId="0CA1F0C0" w14:textId="77777777" w:rsidR="00EB7669" w:rsidRPr="000F5DC0" w:rsidRDefault="00EB7669" w:rsidP="00EB7669">
      <w:pPr>
        <w:pStyle w:val="ae"/>
        <w:ind w:left="1080"/>
        <w:jc w:val="center"/>
        <w:rPr>
          <w:bCs/>
          <w:lang w:val="uk-UA"/>
        </w:rPr>
      </w:pPr>
      <w:r w:rsidRPr="000F5DC0">
        <w:rPr>
          <w:bCs/>
          <w:lang w:val="uk-UA"/>
        </w:rPr>
        <w:t>Результати голосування:</w:t>
      </w:r>
    </w:p>
    <w:p w14:paraId="3B9DB2BE" w14:textId="77777777" w:rsidR="00EB7669" w:rsidRPr="000F5DC0" w:rsidRDefault="00EB7669" w:rsidP="00EB7669">
      <w:pPr>
        <w:jc w:val="both"/>
        <w:rPr>
          <w:bCs/>
          <w:szCs w:val="28"/>
        </w:rPr>
      </w:pPr>
      <w:r w:rsidRPr="000F5DC0">
        <w:rPr>
          <w:bCs/>
          <w:szCs w:val="28"/>
        </w:rPr>
        <w:t xml:space="preserve">за – </w:t>
      </w:r>
      <w:r>
        <w:rPr>
          <w:szCs w:val="28"/>
        </w:rPr>
        <w:t>5 (</w:t>
      </w:r>
      <w:r w:rsidRPr="00193109">
        <w:rPr>
          <w:szCs w:val="28"/>
        </w:rPr>
        <w:t>ШЕФЕР О</w:t>
      </w:r>
      <w:r>
        <w:rPr>
          <w:szCs w:val="28"/>
        </w:rPr>
        <w:t>.,</w:t>
      </w:r>
      <w:r w:rsidRPr="00E00C47">
        <w:rPr>
          <w:szCs w:val="28"/>
        </w:rPr>
        <w:t xml:space="preserve"> </w:t>
      </w:r>
      <w:r>
        <w:rPr>
          <w:szCs w:val="28"/>
        </w:rPr>
        <w:t xml:space="preserve">КАШТАН О., </w:t>
      </w:r>
      <w:r w:rsidRPr="00193109">
        <w:rPr>
          <w:szCs w:val="28"/>
        </w:rPr>
        <w:t>БАБЕНКО М</w:t>
      </w:r>
      <w:r>
        <w:rPr>
          <w:szCs w:val="28"/>
        </w:rPr>
        <w:t>., БАЛАНДІН С., ГОРУЛЬКО О.)</w:t>
      </w:r>
    </w:p>
    <w:p w14:paraId="2BDEF752" w14:textId="77777777" w:rsidR="00EB7669" w:rsidRPr="00696C56" w:rsidRDefault="00EB7669" w:rsidP="00EB7669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>
        <w:rPr>
          <w:szCs w:val="28"/>
        </w:rPr>
        <w:t>0</w:t>
      </w:r>
    </w:p>
    <w:p w14:paraId="23C2C587" w14:textId="77777777" w:rsidR="00EB7669" w:rsidRPr="00696C56" w:rsidRDefault="00EB7669" w:rsidP="00EB7669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>
        <w:rPr>
          <w:szCs w:val="28"/>
        </w:rPr>
        <w:t>0</w:t>
      </w:r>
    </w:p>
    <w:p w14:paraId="0220A37D" w14:textId="1C7F53A6" w:rsidR="00EB7669" w:rsidRPr="002423E2" w:rsidRDefault="00EB7669" w:rsidP="00EB7669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>
        <w:rPr>
          <w:szCs w:val="28"/>
        </w:rPr>
        <w:t>5 (</w:t>
      </w:r>
      <w:r w:rsidRPr="00193109">
        <w:rPr>
          <w:szCs w:val="28"/>
        </w:rPr>
        <w:t>ШЕФЕР О</w:t>
      </w:r>
      <w:r>
        <w:rPr>
          <w:szCs w:val="28"/>
        </w:rPr>
        <w:t>.,</w:t>
      </w:r>
      <w:r w:rsidRPr="00E00C47">
        <w:rPr>
          <w:szCs w:val="28"/>
        </w:rPr>
        <w:t xml:space="preserve"> </w:t>
      </w:r>
      <w:r>
        <w:rPr>
          <w:szCs w:val="28"/>
        </w:rPr>
        <w:t xml:space="preserve">КАШТАН О., </w:t>
      </w:r>
      <w:r w:rsidRPr="00193109">
        <w:rPr>
          <w:szCs w:val="28"/>
        </w:rPr>
        <w:t>БАБЕНКО М</w:t>
      </w:r>
      <w:r>
        <w:rPr>
          <w:szCs w:val="28"/>
        </w:rPr>
        <w:t xml:space="preserve">., БАЛАНДІН С., </w:t>
      </w:r>
      <w:r w:rsidR="00F216C2">
        <w:rPr>
          <w:szCs w:val="28"/>
        </w:rPr>
        <w:t xml:space="preserve">    </w:t>
      </w:r>
      <w:r>
        <w:rPr>
          <w:szCs w:val="28"/>
        </w:rPr>
        <w:t>ГОРУЛЬКО О.)</w:t>
      </w:r>
    </w:p>
    <w:p w14:paraId="4B214018" w14:textId="77777777" w:rsidR="00F216C2" w:rsidRDefault="00F216C2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</w:p>
    <w:p w14:paraId="2794DAF2" w14:textId="7302BD33" w:rsidR="00D77819" w:rsidRPr="0043382F" w:rsidRDefault="002A2087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 xml:space="preserve">Головуючий                                                                        </w:t>
      </w:r>
      <w:r w:rsidR="0043382F">
        <w:rPr>
          <w:bCs/>
          <w:szCs w:val="28"/>
        </w:rPr>
        <w:t xml:space="preserve">        </w:t>
      </w:r>
      <w:r w:rsidRPr="00D1740C">
        <w:rPr>
          <w:bCs/>
          <w:szCs w:val="28"/>
        </w:rPr>
        <w:t xml:space="preserve">  Олександр ШЕФЕР</w:t>
      </w:r>
    </w:p>
    <w:sectPr w:rsidR="00D77819" w:rsidRPr="0043382F" w:rsidSect="00F216C2">
      <w:headerReference w:type="even" r:id="rId9"/>
      <w:headerReference w:type="default" r:id="rId10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1CAE" w14:textId="77777777" w:rsidR="00145480" w:rsidRDefault="00145480">
      <w:r>
        <w:separator/>
      </w:r>
    </w:p>
  </w:endnote>
  <w:endnote w:type="continuationSeparator" w:id="0">
    <w:p w14:paraId="60E9BC5E" w14:textId="77777777" w:rsidR="00145480" w:rsidRDefault="0014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02DD" w14:textId="77777777" w:rsidR="00145480" w:rsidRDefault="00145480">
      <w:r>
        <w:separator/>
      </w:r>
    </w:p>
  </w:footnote>
  <w:footnote w:type="continuationSeparator" w:id="0">
    <w:p w14:paraId="1B22D156" w14:textId="77777777" w:rsidR="00145480" w:rsidRDefault="0014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38"/>
        </w:tabs>
        <w:ind w:left="957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38"/>
        </w:tabs>
        <w:ind w:left="971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38"/>
        </w:tabs>
        <w:ind w:left="985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38"/>
        </w:tabs>
        <w:ind w:left="100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38"/>
        </w:tabs>
        <w:ind w:left="101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38"/>
        </w:tabs>
        <w:ind w:left="102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38"/>
        </w:tabs>
        <w:ind w:left="104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38"/>
        </w:tabs>
        <w:ind w:left="105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38"/>
        </w:tabs>
        <w:ind w:left="10722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3D6646"/>
    <w:multiLevelType w:val="hybridMultilevel"/>
    <w:tmpl w:val="A7166580"/>
    <w:lvl w:ilvl="0" w:tplc="CFD49E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D784F"/>
    <w:multiLevelType w:val="multilevel"/>
    <w:tmpl w:val="664620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6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31D8"/>
    <w:multiLevelType w:val="hybridMultilevel"/>
    <w:tmpl w:val="4FE6B6E4"/>
    <w:lvl w:ilvl="0" w:tplc="AD760AD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B801A7"/>
    <w:multiLevelType w:val="hybridMultilevel"/>
    <w:tmpl w:val="AAF64CA2"/>
    <w:lvl w:ilvl="0" w:tplc="5CEAF32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BC6D04"/>
    <w:multiLevelType w:val="hybridMultilevel"/>
    <w:tmpl w:val="30628B84"/>
    <w:lvl w:ilvl="0" w:tplc="B4A81C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E130318"/>
    <w:multiLevelType w:val="multilevel"/>
    <w:tmpl w:val="F104B6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3A50061"/>
    <w:multiLevelType w:val="hybridMultilevel"/>
    <w:tmpl w:val="2B6EAA82"/>
    <w:lvl w:ilvl="0" w:tplc="B782663A">
      <w:start w:val="2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F731C4"/>
    <w:multiLevelType w:val="hybridMultilevel"/>
    <w:tmpl w:val="73B21732"/>
    <w:lvl w:ilvl="0" w:tplc="9A34475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5" w15:restartNumberingAfterBreak="0">
    <w:nsid w:val="6E4229CD"/>
    <w:multiLevelType w:val="hybridMultilevel"/>
    <w:tmpl w:val="3FC2440A"/>
    <w:lvl w:ilvl="0" w:tplc="97F66796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8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9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3"/>
  </w:num>
  <w:num w:numId="2" w16cid:durableId="785738652">
    <w:abstractNumId w:val="11"/>
  </w:num>
  <w:num w:numId="3" w16cid:durableId="1209801902">
    <w:abstractNumId w:val="13"/>
  </w:num>
  <w:num w:numId="4" w16cid:durableId="912424099">
    <w:abstractNumId w:val="18"/>
  </w:num>
  <w:num w:numId="5" w16cid:durableId="1555118485">
    <w:abstractNumId w:val="7"/>
  </w:num>
  <w:num w:numId="6" w16cid:durableId="1211919456">
    <w:abstractNumId w:val="46"/>
  </w:num>
  <w:num w:numId="7" w16cid:durableId="856233883">
    <w:abstractNumId w:val="50"/>
  </w:num>
  <w:num w:numId="8" w16cid:durableId="1201088214">
    <w:abstractNumId w:val="31"/>
  </w:num>
  <w:num w:numId="9" w16cid:durableId="1089427324">
    <w:abstractNumId w:val="1"/>
  </w:num>
  <w:num w:numId="10" w16cid:durableId="1319457629">
    <w:abstractNumId w:val="22"/>
  </w:num>
  <w:num w:numId="11" w16cid:durableId="11520605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8"/>
  </w:num>
  <w:num w:numId="13" w16cid:durableId="1536039481">
    <w:abstractNumId w:val="0"/>
  </w:num>
  <w:num w:numId="14" w16cid:durableId="910962619">
    <w:abstractNumId w:val="15"/>
  </w:num>
  <w:num w:numId="15" w16cid:durableId="805508567">
    <w:abstractNumId w:val="35"/>
  </w:num>
  <w:num w:numId="16" w16cid:durableId="953756271">
    <w:abstractNumId w:val="10"/>
  </w:num>
  <w:num w:numId="17" w16cid:durableId="1675035574">
    <w:abstractNumId w:val="42"/>
  </w:num>
  <w:num w:numId="18" w16cid:durableId="12497287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4"/>
  </w:num>
  <w:num w:numId="20" w16cid:durableId="155416631">
    <w:abstractNumId w:val="51"/>
  </w:num>
  <w:num w:numId="21" w16cid:durableId="1022974479">
    <w:abstractNumId w:val="17"/>
  </w:num>
  <w:num w:numId="22" w16cid:durableId="36319487">
    <w:abstractNumId w:val="3"/>
  </w:num>
  <w:num w:numId="23" w16cid:durableId="1817838581">
    <w:abstractNumId w:val="40"/>
  </w:num>
  <w:num w:numId="24" w16cid:durableId="1944681793">
    <w:abstractNumId w:val="23"/>
  </w:num>
  <w:num w:numId="25" w16cid:durableId="272328149">
    <w:abstractNumId w:val="23"/>
  </w:num>
  <w:num w:numId="26" w16cid:durableId="1154108357">
    <w:abstractNumId w:val="49"/>
  </w:num>
  <w:num w:numId="27" w16cid:durableId="233008394">
    <w:abstractNumId w:val="32"/>
  </w:num>
  <w:num w:numId="28" w16cid:durableId="1588535575">
    <w:abstractNumId w:val="27"/>
  </w:num>
  <w:num w:numId="29" w16cid:durableId="1751925933">
    <w:abstractNumId w:val="47"/>
  </w:num>
  <w:num w:numId="30" w16cid:durableId="1457022183">
    <w:abstractNumId w:val="25"/>
  </w:num>
  <w:num w:numId="31" w16cid:durableId="1900478797">
    <w:abstractNumId w:val="33"/>
  </w:num>
  <w:num w:numId="32" w16cid:durableId="1056584145">
    <w:abstractNumId w:val="8"/>
  </w:num>
  <w:num w:numId="33" w16cid:durableId="1708943777">
    <w:abstractNumId w:val="6"/>
  </w:num>
  <w:num w:numId="34" w16cid:durableId="318845147">
    <w:abstractNumId w:val="41"/>
  </w:num>
  <w:num w:numId="35" w16cid:durableId="302202679">
    <w:abstractNumId w:val="52"/>
  </w:num>
  <w:num w:numId="36" w16cid:durableId="78455209">
    <w:abstractNumId w:val="5"/>
  </w:num>
  <w:num w:numId="37" w16cid:durableId="1884519395">
    <w:abstractNumId w:val="12"/>
  </w:num>
  <w:num w:numId="38" w16cid:durableId="1088191902">
    <w:abstractNumId w:val="26"/>
  </w:num>
  <w:num w:numId="39" w16cid:durableId="1987975122">
    <w:abstractNumId w:val="53"/>
  </w:num>
  <w:num w:numId="40" w16cid:durableId="44456242">
    <w:abstractNumId w:val="29"/>
  </w:num>
  <w:num w:numId="41" w16cid:durableId="2058627000">
    <w:abstractNumId w:val="21"/>
  </w:num>
  <w:num w:numId="42" w16cid:durableId="1859464847">
    <w:abstractNumId w:val="36"/>
  </w:num>
  <w:num w:numId="43" w16cid:durableId="139881158">
    <w:abstractNumId w:val="48"/>
  </w:num>
  <w:num w:numId="44" w16cid:durableId="1545214154">
    <w:abstractNumId w:val="24"/>
  </w:num>
  <w:num w:numId="45" w16cid:durableId="625507835">
    <w:abstractNumId w:val="38"/>
  </w:num>
  <w:num w:numId="46" w16cid:durableId="1720084626">
    <w:abstractNumId w:val="14"/>
  </w:num>
  <w:num w:numId="47" w16cid:durableId="856383027">
    <w:abstractNumId w:val="44"/>
  </w:num>
  <w:num w:numId="48" w16cid:durableId="1871137755">
    <w:abstractNumId w:val="39"/>
  </w:num>
  <w:num w:numId="49" w16cid:durableId="1977680426">
    <w:abstractNumId w:val="16"/>
  </w:num>
  <w:num w:numId="50" w16cid:durableId="302007042">
    <w:abstractNumId w:val="9"/>
  </w:num>
  <w:num w:numId="51" w16cid:durableId="200944208">
    <w:abstractNumId w:val="2"/>
  </w:num>
  <w:num w:numId="52" w16cid:durableId="1464928644">
    <w:abstractNumId w:val="45"/>
  </w:num>
  <w:num w:numId="53" w16cid:durableId="508183424">
    <w:abstractNumId w:val="20"/>
  </w:num>
  <w:num w:numId="54" w16cid:durableId="2048678596">
    <w:abstractNumId w:val="37"/>
  </w:num>
  <w:num w:numId="55" w16cid:durableId="1789666425">
    <w:abstractNumId w:val="30"/>
  </w:num>
  <w:num w:numId="56" w16cid:durableId="20714231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0CB3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480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48FE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2087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3BEB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5DB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3158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03505"/>
    <w:rsid w:val="00410C45"/>
    <w:rsid w:val="004114D8"/>
    <w:rsid w:val="004151D8"/>
    <w:rsid w:val="00420B33"/>
    <w:rsid w:val="004243F9"/>
    <w:rsid w:val="00431AFA"/>
    <w:rsid w:val="00432506"/>
    <w:rsid w:val="0043382F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A7B36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34B9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6C9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4820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8F6BEE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4F2"/>
    <w:rsid w:val="009B5F8E"/>
    <w:rsid w:val="009B7EC6"/>
    <w:rsid w:val="009C29E4"/>
    <w:rsid w:val="009C56CB"/>
    <w:rsid w:val="009C735D"/>
    <w:rsid w:val="009D0C61"/>
    <w:rsid w:val="009D12B5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3E5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6031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60A"/>
    <w:rsid w:val="00B04FFC"/>
    <w:rsid w:val="00B05828"/>
    <w:rsid w:val="00B060BA"/>
    <w:rsid w:val="00B063E8"/>
    <w:rsid w:val="00B10E4B"/>
    <w:rsid w:val="00B114E1"/>
    <w:rsid w:val="00B121B6"/>
    <w:rsid w:val="00B13C72"/>
    <w:rsid w:val="00B14108"/>
    <w:rsid w:val="00B14E77"/>
    <w:rsid w:val="00B15001"/>
    <w:rsid w:val="00B15A38"/>
    <w:rsid w:val="00B22228"/>
    <w:rsid w:val="00B2464E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4E22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0D9"/>
    <w:rsid w:val="00C9613E"/>
    <w:rsid w:val="00C96D32"/>
    <w:rsid w:val="00C97F2A"/>
    <w:rsid w:val="00CA17AF"/>
    <w:rsid w:val="00CA1D7B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26C71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40E2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77819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10899"/>
    <w:rsid w:val="00E13381"/>
    <w:rsid w:val="00E13A6F"/>
    <w:rsid w:val="00E14C3D"/>
    <w:rsid w:val="00E206DE"/>
    <w:rsid w:val="00E20BBC"/>
    <w:rsid w:val="00E27799"/>
    <w:rsid w:val="00E306C9"/>
    <w:rsid w:val="00E3340F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06CB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2837"/>
    <w:rsid w:val="00EA3A40"/>
    <w:rsid w:val="00EA4B99"/>
    <w:rsid w:val="00EA6F3E"/>
    <w:rsid w:val="00EB14B5"/>
    <w:rsid w:val="00EB5A43"/>
    <w:rsid w:val="00EB5C04"/>
    <w:rsid w:val="00EB5C31"/>
    <w:rsid w:val="00EB705A"/>
    <w:rsid w:val="00EB7669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0B62"/>
    <w:rsid w:val="00F04A66"/>
    <w:rsid w:val="00F04D66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16C2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2C3"/>
    <w:rsid w:val="00F84C2D"/>
    <w:rsid w:val="00F86430"/>
    <w:rsid w:val="00F86F59"/>
    <w:rsid w:val="00F871EB"/>
    <w:rsid w:val="00F87B34"/>
    <w:rsid w:val="00F9174A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50</cp:revision>
  <cp:lastPrinted>2025-08-21T12:20:00Z</cp:lastPrinted>
  <dcterms:created xsi:type="dcterms:W3CDTF">2023-07-21T12:43:00Z</dcterms:created>
  <dcterms:modified xsi:type="dcterms:W3CDTF">2026-05-01T10:00:00Z</dcterms:modified>
</cp:coreProperties>
</file>