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402" w:type="dxa"/>
        <w:tblLook w:val="04A0" w:firstRow="1" w:lastRow="0" w:firstColumn="1" w:lastColumn="0" w:noHBand="0" w:noVBand="1"/>
      </w:tblPr>
      <w:tblGrid>
        <w:gridCol w:w="10031"/>
        <w:gridCol w:w="7371"/>
      </w:tblGrid>
      <w:tr w:rsidR="00FE7AE3" w14:paraId="0B88DCE2" w14:textId="77777777" w:rsidTr="00FF68D8">
        <w:trPr>
          <w:trHeight w:val="977"/>
        </w:trPr>
        <w:tc>
          <w:tcPr>
            <w:tcW w:w="10031" w:type="dxa"/>
            <w:shd w:val="clear" w:color="auto" w:fill="auto"/>
          </w:tcPr>
          <w:p w14:paraId="104B4F2B" w14:textId="77777777" w:rsidR="00FE7AE3" w:rsidRPr="00DF670E" w:rsidRDefault="00FE7AE3" w:rsidP="00955335">
            <w:pPr>
              <w:pStyle w:val="a5"/>
              <w:rPr>
                <w:lang w:val="ru-RU"/>
              </w:rPr>
            </w:pPr>
          </w:p>
        </w:tc>
        <w:tc>
          <w:tcPr>
            <w:tcW w:w="7371" w:type="dxa"/>
            <w:shd w:val="clear" w:color="auto" w:fill="auto"/>
          </w:tcPr>
          <w:p w14:paraId="61D80E51" w14:textId="53378BD6" w:rsidR="007B49B7" w:rsidRPr="00826647" w:rsidRDefault="007B49B7" w:rsidP="00FF68D8">
            <w:pPr>
              <w:rPr>
                <w:color w:val="000000"/>
                <w:lang w:eastAsia="uk-UA"/>
              </w:rPr>
            </w:pPr>
            <w:bookmarkStart w:id="0" w:name="_GoBack"/>
            <w:r w:rsidRPr="00826647">
              <w:rPr>
                <w:color w:val="000000"/>
                <w:lang w:eastAsia="uk-UA"/>
              </w:rPr>
              <w:t>Додаток 1</w:t>
            </w:r>
          </w:p>
          <w:p w14:paraId="38AA2C11" w14:textId="5BC09099" w:rsidR="007B49B7" w:rsidRPr="00826647" w:rsidRDefault="007B49B7" w:rsidP="00FF68D8">
            <w:pPr>
              <w:rPr>
                <w:color w:val="000000"/>
                <w:lang w:eastAsia="uk-UA"/>
              </w:rPr>
            </w:pPr>
            <w:r w:rsidRPr="00826647">
              <w:rPr>
                <w:color w:val="000000"/>
                <w:lang w:eastAsia="uk-UA"/>
              </w:rPr>
              <w:t>до Протоколу № 2</w:t>
            </w:r>
            <w:r w:rsidR="0022324B">
              <w:rPr>
                <w:color w:val="000000"/>
                <w:lang w:val="ru-RU" w:eastAsia="uk-UA"/>
              </w:rPr>
              <w:t>9</w:t>
            </w:r>
            <w:r w:rsidRPr="00826647">
              <w:rPr>
                <w:color w:val="000000"/>
                <w:lang w:eastAsia="uk-UA"/>
              </w:rPr>
              <w:t xml:space="preserve"> </w:t>
            </w:r>
          </w:p>
          <w:p w14:paraId="73695E91" w14:textId="3A3E9D03" w:rsidR="007B49B7" w:rsidRPr="00826647" w:rsidRDefault="007B49B7" w:rsidP="00FF68D8">
            <w:pPr>
              <w:rPr>
                <w:color w:val="000000"/>
                <w:lang w:eastAsia="uk-UA"/>
              </w:rPr>
            </w:pPr>
            <w:r w:rsidRPr="00826647">
              <w:rPr>
                <w:color w:val="000000"/>
                <w:lang w:eastAsia="uk-UA"/>
              </w:rPr>
              <w:t xml:space="preserve">від </w:t>
            </w:r>
            <w:r>
              <w:rPr>
                <w:color w:val="000000"/>
                <w:lang w:val="ru-RU" w:eastAsia="uk-UA"/>
              </w:rPr>
              <w:t>04</w:t>
            </w:r>
            <w:r w:rsidRPr="00826647">
              <w:rPr>
                <w:color w:val="000000"/>
                <w:lang w:val="ru-RU"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травня</w:t>
            </w:r>
            <w:r w:rsidRPr="00826647">
              <w:rPr>
                <w:color w:val="000000"/>
                <w:lang w:eastAsia="uk-UA"/>
              </w:rPr>
              <w:t xml:space="preserve"> 202</w:t>
            </w:r>
            <w:r>
              <w:rPr>
                <w:color w:val="000000"/>
                <w:lang w:eastAsia="uk-UA"/>
              </w:rPr>
              <w:t>6</w:t>
            </w:r>
            <w:r w:rsidRPr="00826647">
              <w:rPr>
                <w:color w:val="000000"/>
                <w:lang w:eastAsia="uk-UA"/>
              </w:rPr>
              <w:t xml:space="preserve"> року</w:t>
            </w:r>
          </w:p>
          <w:p w14:paraId="2C5DCB13" w14:textId="77777777" w:rsidR="007B49B7" w:rsidRPr="00826647" w:rsidRDefault="007B49B7" w:rsidP="00FF68D8">
            <w:r w:rsidRPr="00826647">
              <w:rPr>
                <w:lang w:eastAsia="uk-UA"/>
              </w:rPr>
              <w:t>(додаток 1 до проєкту рішення)</w:t>
            </w:r>
          </w:p>
          <w:bookmarkEnd w:id="0"/>
          <w:p w14:paraId="1C9B43E8" w14:textId="4A16A580" w:rsidR="00FE7AE3" w:rsidRPr="004E49E1" w:rsidRDefault="00FE7AE3" w:rsidP="00FF68D8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eastAsia="uk-UA"/>
              </w:rPr>
              <w:t xml:space="preserve"> </w:t>
            </w:r>
          </w:p>
        </w:tc>
      </w:tr>
    </w:tbl>
    <w:p w14:paraId="247B1596" w14:textId="77777777" w:rsidR="00FE7AE3" w:rsidRPr="00F13DF2" w:rsidRDefault="00FE7AE3" w:rsidP="00FE7AE3">
      <w:pPr>
        <w:jc w:val="center"/>
        <w:rPr>
          <w:bCs/>
          <w:lang w:eastAsia="uk-UA"/>
        </w:rPr>
      </w:pPr>
      <w:r w:rsidRPr="00F13DF2">
        <w:rPr>
          <w:bCs/>
          <w:lang w:eastAsia="uk-UA"/>
        </w:rPr>
        <w:t xml:space="preserve">Перелік першого типу об’єктів оренди, які підлягають передачі в оренду </w:t>
      </w:r>
      <w:r w:rsidRPr="00F13DF2">
        <w:rPr>
          <w:bCs/>
          <w:lang w:eastAsia="uk-UA"/>
        </w:rPr>
        <w:br/>
        <w:t>через проведення аукціону</w:t>
      </w:r>
    </w:p>
    <w:p w14:paraId="20F7E39D" w14:textId="77777777" w:rsidR="00FE7AE3" w:rsidRPr="004D17F7" w:rsidRDefault="00FE7AE3" w:rsidP="00FE7AE3">
      <w:pPr>
        <w:jc w:val="center"/>
        <w:rPr>
          <w:b/>
          <w:sz w:val="16"/>
          <w:szCs w:val="16"/>
          <w:lang w:eastAsia="uk-UA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268"/>
        <w:gridCol w:w="1276"/>
        <w:gridCol w:w="1985"/>
        <w:gridCol w:w="1559"/>
        <w:gridCol w:w="2268"/>
        <w:gridCol w:w="2693"/>
      </w:tblGrid>
      <w:tr w:rsidR="00FE7AE3" w:rsidRPr="003A45F6" w14:paraId="3E3B6988" w14:textId="77777777" w:rsidTr="00955335">
        <w:tc>
          <w:tcPr>
            <w:tcW w:w="709" w:type="dxa"/>
            <w:shd w:val="clear" w:color="auto" w:fill="auto"/>
          </w:tcPr>
          <w:p w14:paraId="60E3BE22" w14:textId="77777777" w:rsidR="00FE7AE3" w:rsidRPr="003A45F6" w:rsidRDefault="00FE7AE3" w:rsidP="00955335">
            <w:pPr>
              <w:rPr>
                <w:b/>
                <w:sz w:val="24"/>
                <w:szCs w:val="24"/>
                <w:lang w:val="ru-RU"/>
              </w:rPr>
            </w:pPr>
          </w:p>
          <w:p w14:paraId="1C021A79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№</w:t>
            </w:r>
          </w:p>
          <w:p w14:paraId="17BE5659" w14:textId="77777777" w:rsidR="00FE7AE3" w:rsidRPr="003A45F6" w:rsidRDefault="00FE7AE3" w:rsidP="00955335">
            <w:pPr>
              <w:jc w:val="center"/>
              <w:rPr>
                <w:b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034542" w14:textId="7CA13722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Найменування балансоутримувача, код ЄДРПОУ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84E645" w14:textId="77777777" w:rsidR="00FE7AE3" w:rsidRPr="0082506C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82506C">
              <w:rPr>
                <w:bCs/>
                <w:sz w:val="24"/>
                <w:szCs w:val="24"/>
              </w:rPr>
              <w:t xml:space="preserve">Адреса </w:t>
            </w:r>
            <w:proofErr w:type="spellStart"/>
            <w:r w:rsidRPr="0082506C">
              <w:rPr>
                <w:bCs/>
                <w:sz w:val="24"/>
                <w:szCs w:val="24"/>
              </w:rPr>
              <w:t>балансо-утримувача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982B11F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Вид потенцій-ного об’єкта оренди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D1B3C0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Назва потенційного об’єкта оренди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E99D27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Площа</w:t>
            </w:r>
          </w:p>
          <w:p w14:paraId="553E90D2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об’єкта оренди,</w:t>
            </w:r>
          </w:p>
          <w:p w14:paraId="5C46B635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кв. м/</w:t>
            </w:r>
          </w:p>
          <w:p w14:paraId="1FC8FB01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погонних метрів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2107A" w14:textId="69D90908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Місцезнаходження потенційного об’єкта оренди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4F2495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Цільове використання об’єкта оренди</w:t>
            </w:r>
          </w:p>
        </w:tc>
      </w:tr>
      <w:tr w:rsidR="00FE7AE3" w:rsidRPr="003A45F6" w14:paraId="1DF9AE7E" w14:textId="77777777" w:rsidTr="00955335">
        <w:tc>
          <w:tcPr>
            <w:tcW w:w="709" w:type="dxa"/>
            <w:shd w:val="clear" w:color="auto" w:fill="auto"/>
            <w:vAlign w:val="center"/>
          </w:tcPr>
          <w:p w14:paraId="084C548F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354B6BB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F31A66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87545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C7DD71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86F7D0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DDD681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7AFAF1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8</w:t>
            </w:r>
          </w:p>
        </w:tc>
      </w:tr>
      <w:tr w:rsidR="00FE7AE3" w:rsidRPr="003A45F6" w14:paraId="4DC44E76" w14:textId="77777777" w:rsidTr="00955335">
        <w:tc>
          <w:tcPr>
            <w:tcW w:w="709" w:type="dxa"/>
            <w:shd w:val="clear" w:color="auto" w:fill="auto"/>
          </w:tcPr>
          <w:p w14:paraId="0EA7E16E" w14:textId="77777777" w:rsidR="00FE7AE3" w:rsidRPr="003A45F6" w:rsidRDefault="00FE7AE3" w:rsidP="00955335">
            <w:pPr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598001A4" w14:textId="21776F22" w:rsidR="00FE7AE3" w:rsidRDefault="00B43765" w:rsidP="00FE7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 “Дніпровський базовий фаховий медичний коледж</w:t>
            </w:r>
            <w:r w:rsidR="00FE7AE3" w:rsidRPr="00CA20A0">
              <w:rPr>
                <w:sz w:val="24"/>
                <w:szCs w:val="24"/>
              </w:rPr>
              <w:t>” ДОР”</w:t>
            </w:r>
            <w:r>
              <w:rPr>
                <w:sz w:val="24"/>
                <w:szCs w:val="24"/>
              </w:rPr>
              <w:t>, 02011158</w:t>
            </w:r>
          </w:p>
          <w:p w14:paraId="1ECBD1C3" w14:textId="77777777" w:rsidR="00FE7AE3" w:rsidRPr="00A315C8" w:rsidRDefault="00FE7AE3" w:rsidP="0095533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C3AEFDF" w14:textId="4F8BDFCF" w:rsidR="00FE7AE3" w:rsidRDefault="00B43765" w:rsidP="00FE7A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</w:t>
            </w:r>
            <w:r w:rsidR="00FE7AE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FE7AE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Богдана Хмельницького, 23</w:t>
            </w:r>
            <w:r w:rsidR="00FE7AE3">
              <w:rPr>
                <w:color w:val="000000"/>
                <w:sz w:val="24"/>
                <w:szCs w:val="24"/>
              </w:rPr>
              <w:t xml:space="preserve">, </w:t>
            </w:r>
          </w:p>
          <w:p w14:paraId="4C11032C" w14:textId="28614205" w:rsidR="00FE7AE3" w:rsidRDefault="00B43765" w:rsidP="00FE7A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49061</w:t>
            </w:r>
          </w:p>
        </w:tc>
        <w:tc>
          <w:tcPr>
            <w:tcW w:w="1276" w:type="dxa"/>
            <w:shd w:val="clear" w:color="auto" w:fill="auto"/>
          </w:tcPr>
          <w:p w14:paraId="43B37B90" w14:textId="77777777" w:rsidR="00FE7AE3" w:rsidRPr="00A315C8" w:rsidRDefault="00FE7AE3" w:rsidP="00955335">
            <w:pPr>
              <w:rPr>
                <w:sz w:val="24"/>
                <w:szCs w:val="24"/>
              </w:rPr>
            </w:pPr>
            <w:r w:rsidRPr="00A315C8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1985" w:type="dxa"/>
            <w:shd w:val="clear" w:color="auto" w:fill="auto"/>
          </w:tcPr>
          <w:p w14:paraId="7F8C8AE4" w14:textId="54EE9869" w:rsidR="00FE7AE3" w:rsidRDefault="00B43765" w:rsidP="00B43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Нежитлове приміщення на першому поверсі </w:t>
            </w:r>
            <w:proofErr w:type="spellStart"/>
            <w:r>
              <w:rPr>
                <w:sz w:val="24"/>
                <w:szCs w:val="24"/>
              </w:rPr>
              <w:t>чотириповер-хової</w:t>
            </w:r>
            <w:proofErr w:type="spellEnd"/>
            <w:r>
              <w:rPr>
                <w:sz w:val="24"/>
                <w:szCs w:val="24"/>
              </w:rPr>
              <w:t xml:space="preserve"> будівлі та підвал</w:t>
            </w:r>
          </w:p>
        </w:tc>
        <w:tc>
          <w:tcPr>
            <w:tcW w:w="1559" w:type="dxa"/>
            <w:shd w:val="clear" w:color="auto" w:fill="auto"/>
          </w:tcPr>
          <w:p w14:paraId="4DB94BD5" w14:textId="72C11160" w:rsidR="00FE7AE3" w:rsidRPr="00B43765" w:rsidRDefault="00B43765" w:rsidP="009553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</w:t>
            </w:r>
            <w:r w:rsidR="00116807">
              <w:rPr>
                <w:sz w:val="24"/>
                <w:szCs w:val="24"/>
                <w:lang w:val="ru-RU"/>
              </w:rPr>
              <w:t>,</w:t>
            </w:r>
            <w:r w:rsidR="00A94EC5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79AAAC8D" w14:textId="77777777" w:rsidR="00B43765" w:rsidRDefault="00B43765" w:rsidP="00B437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просп.  Богдана Хмельницького, 23, </w:t>
            </w:r>
          </w:p>
          <w:p w14:paraId="66C531C6" w14:textId="23AA85D3" w:rsidR="00FE7AE3" w:rsidRDefault="00B43765" w:rsidP="00B437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49061</w:t>
            </w:r>
          </w:p>
        </w:tc>
        <w:tc>
          <w:tcPr>
            <w:tcW w:w="2693" w:type="dxa"/>
            <w:shd w:val="clear" w:color="auto" w:fill="auto"/>
          </w:tcPr>
          <w:p w14:paraId="36136367" w14:textId="053D7A0E" w:rsidR="00A94EC5" w:rsidRDefault="00A94EC5" w:rsidP="00A94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Розміщення  </w:t>
            </w:r>
            <w:r w:rsidR="00B43765">
              <w:rPr>
                <w:sz w:val="24"/>
                <w:szCs w:val="24"/>
              </w:rPr>
              <w:t>буфету</w:t>
            </w:r>
            <w:r w:rsidR="009647BF">
              <w:rPr>
                <w:sz w:val="24"/>
                <w:szCs w:val="24"/>
              </w:rPr>
              <w:t>,</w:t>
            </w:r>
            <w:r w:rsidR="00B43765">
              <w:rPr>
                <w:sz w:val="24"/>
                <w:szCs w:val="24"/>
              </w:rPr>
              <w:t xml:space="preserve"> який не здійснює продаж товарів підакцизної групи</w:t>
            </w:r>
          </w:p>
          <w:p w14:paraId="20D94488" w14:textId="77777777" w:rsidR="00FE7AE3" w:rsidRDefault="00FE7AE3" w:rsidP="00955335">
            <w:pPr>
              <w:rPr>
                <w:sz w:val="24"/>
                <w:szCs w:val="24"/>
              </w:rPr>
            </w:pPr>
          </w:p>
          <w:p w14:paraId="4A26CE47" w14:textId="77777777" w:rsidR="00FE7AE3" w:rsidRDefault="00FE7AE3" w:rsidP="00955335">
            <w:pPr>
              <w:rPr>
                <w:sz w:val="24"/>
                <w:szCs w:val="24"/>
              </w:rPr>
            </w:pPr>
          </w:p>
        </w:tc>
      </w:tr>
      <w:tr w:rsidR="00F037F9" w:rsidRPr="003A45F6" w14:paraId="6F935082" w14:textId="77777777" w:rsidTr="00955335">
        <w:tc>
          <w:tcPr>
            <w:tcW w:w="709" w:type="dxa"/>
            <w:shd w:val="clear" w:color="auto" w:fill="auto"/>
          </w:tcPr>
          <w:p w14:paraId="13BA9349" w14:textId="5081DF33" w:rsidR="00F037F9" w:rsidRPr="003A45F6" w:rsidRDefault="00F037F9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77B107FF" w14:textId="72DF2019" w:rsidR="00F037F9" w:rsidRDefault="00F037F9" w:rsidP="00F03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 “БУДКОМПЛЕКТ</w:t>
            </w:r>
            <w:r w:rsidR="00A514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, 32702090</w:t>
            </w:r>
          </w:p>
        </w:tc>
        <w:tc>
          <w:tcPr>
            <w:tcW w:w="2268" w:type="dxa"/>
            <w:shd w:val="clear" w:color="auto" w:fill="auto"/>
          </w:tcPr>
          <w:p w14:paraId="5D8CAF7B" w14:textId="3E959F36" w:rsidR="00F037F9" w:rsidRDefault="00F037F9" w:rsidP="00FE7AE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49004</w:t>
            </w:r>
          </w:p>
        </w:tc>
        <w:tc>
          <w:tcPr>
            <w:tcW w:w="1276" w:type="dxa"/>
            <w:shd w:val="clear" w:color="auto" w:fill="auto"/>
          </w:tcPr>
          <w:p w14:paraId="7934E69C" w14:textId="5814F4AC" w:rsidR="00F037F9" w:rsidRPr="00A315C8" w:rsidRDefault="00F037F9" w:rsidP="00955335">
            <w:pPr>
              <w:rPr>
                <w:sz w:val="24"/>
                <w:szCs w:val="24"/>
              </w:rPr>
            </w:pPr>
            <w:r w:rsidRPr="00A315C8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1985" w:type="dxa"/>
            <w:shd w:val="clear" w:color="auto" w:fill="auto"/>
          </w:tcPr>
          <w:p w14:paraId="7D7FE235" w14:textId="6CDAD770" w:rsidR="00F037F9" w:rsidRDefault="00F037F9" w:rsidP="00B43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Будівля матеріально-технічного складу</w:t>
            </w:r>
          </w:p>
        </w:tc>
        <w:tc>
          <w:tcPr>
            <w:tcW w:w="1559" w:type="dxa"/>
            <w:shd w:val="clear" w:color="auto" w:fill="auto"/>
          </w:tcPr>
          <w:p w14:paraId="2E160F0E" w14:textId="23BEE066" w:rsidR="00F037F9" w:rsidRDefault="00F037F9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2268" w:type="dxa"/>
            <w:shd w:val="clear" w:color="auto" w:fill="auto"/>
          </w:tcPr>
          <w:p w14:paraId="1F4C530C" w14:textId="16BC0789" w:rsidR="00F037F9" w:rsidRDefault="00F037F9" w:rsidP="00F037F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Базавлуцька</w:t>
            </w:r>
            <w:proofErr w:type="spellEnd"/>
            <w:r>
              <w:rPr>
                <w:sz w:val="24"/>
                <w:szCs w:val="24"/>
              </w:rPr>
              <w:t>, 107б, м. Дніпро, 49000</w:t>
            </w:r>
          </w:p>
        </w:tc>
        <w:tc>
          <w:tcPr>
            <w:tcW w:w="2693" w:type="dxa"/>
            <w:shd w:val="clear" w:color="auto" w:fill="auto"/>
          </w:tcPr>
          <w:p w14:paraId="4E1AA75C" w14:textId="74872650" w:rsidR="00F037F9" w:rsidRDefault="00F037F9" w:rsidP="00A94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складського приміщення</w:t>
            </w:r>
          </w:p>
        </w:tc>
      </w:tr>
    </w:tbl>
    <w:p w14:paraId="3A380AEA" w14:textId="77777777" w:rsidR="00FE7AE3" w:rsidRDefault="00FE7AE3" w:rsidP="00FE7AE3">
      <w:pPr>
        <w:rPr>
          <w:b/>
          <w:color w:val="000000"/>
          <w:lang w:eastAsia="uk-UA"/>
        </w:rPr>
      </w:pPr>
    </w:p>
    <w:p w14:paraId="5184D4FF" w14:textId="1A43C67B" w:rsidR="007B49B7" w:rsidRPr="00696CED" w:rsidRDefault="007B49B7" w:rsidP="007B49B7">
      <w:pPr>
        <w:spacing w:line="276" w:lineRule="auto"/>
      </w:pPr>
      <w:r w:rsidRPr="00696CED">
        <w:t xml:space="preserve">Голова комісії                                                                              Володимир Пісоцький </w:t>
      </w:r>
    </w:p>
    <w:p w14:paraId="6FEC20FC" w14:textId="77777777" w:rsidR="007B49B7" w:rsidRPr="00696CED" w:rsidRDefault="007B49B7" w:rsidP="007B49B7">
      <w:pPr>
        <w:spacing w:line="276" w:lineRule="auto"/>
      </w:pPr>
    </w:p>
    <w:p w14:paraId="50BA6865" w14:textId="77777777" w:rsidR="007B49B7" w:rsidRPr="00696CED" w:rsidRDefault="007B49B7" w:rsidP="007B49B7">
      <w:pPr>
        <w:rPr>
          <w:lang w:eastAsia="uk-UA"/>
        </w:rPr>
      </w:pPr>
      <w:r w:rsidRPr="00696CED">
        <w:t xml:space="preserve">Секретар  комісії                                                                         Олена </w:t>
      </w:r>
      <w:proofErr w:type="spellStart"/>
      <w:r w:rsidRPr="00696CED">
        <w:rPr>
          <w:lang w:eastAsia="uk-UA"/>
        </w:rPr>
        <w:t>Ольшанська</w:t>
      </w:r>
      <w:proofErr w:type="spellEnd"/>
      <w:r w:rsidRPr="00696CED">
        <w:rPr>
          <w:lang w:eastAsia="uk-UA"/>
        </w:rPr>
        <w:t xml:space="preserve"> </w:t>
      </w:r>
    </w:p>
    <w:p w14:paraId="130781C3" w14:textId="5404A6EE" w:rsidR="00FE7AE3" w:rsidRPr="00F13DF2" w:rsidRDefault="00FE7AE3" w:rsidP="00FE7AE3">
      <w:pPr>
        <w:ind w:left="-142" w:hanging="709"/>
        <w:rPr>
          <w:bCs/>
          <w:color w:val="000000"/>
          <w:lang w:eastAsia="uk-UA"/>
        </w:rPr>
      </w:pPr>
    </w:p>
    <w:p w14:paraId="2209C5A5" w14:textId="77777777" w:rsidR="00F22A41" w:rsidRDefault="00F22A41"/>
    <w:sectPr w:rsidR="00F22A41" w:rsidSect="00406255">
      <w:headerReference w:type="default" r:id="rId7"/>
      <w:pgSz w:w="16838" w:h="11906" w:orient="landscape"/>
      <w:pgMar w:top="993" w:right="851" w:bottom="170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C5E49" w14:textId="77777777" w:rsidR="00785E00" w:rsidRDefault="00785E00">
      <w:r>
        <w:separator/>
      </w:r>
    </w:p>
  </w:endnote>
  <w:endnote w:type="continuationSeparator" w:id="0">
    <w:p w14:paraId="6D2E6BCB" w14:textId="77777777" w:rsidR="00785E00" w:rsidRDefault="0078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C4697" w14:textId="77777777" w:rsidR="00785E00" w:rsidRDefault="00785E00">
      <w:r>
        <w:separator/>
      </w:r>
    </w:p>
  </w:footnote>
  <w:footnote w:type="continuationSeparator" w:id="0">
    <w:p w14:paraId="601B26FC" w14:textId="77777777" w:rsidR="00785E00" w:rsidRDefault="00785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67DB6" w14:textId="77777777" w:rsidR="00F22A41" w:rsidRDefault="00A62F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94EC5" w:rsidRPr="00A94EC5">
      <w:rPr>
        <w:noProof/>
        <w:lang w:val="ru-RU"/>
      </w:rPr>
      <w:t>3</w:t>
    </w:r>
    <w:r>
      <w:fldChar w:fldCharType="end"/>
    </w:r>
  </w:p>
  <w:p w14:paraId="3421AC2C" w14:textId="77777777" w:rsidR="00F22A41" w:rsidRDefault="00F22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E3"/>
    <w:rsid w:val="000D1621"/>
    <w:rsid w:val="00116807"/>
    <w:rsid w:val="00204C91"/>
    <w:rsid w:val="0022324B"/>
    <w:rsid w:val="002C340C"/>
    <w:rsid w:val="00367C44"/>
    <w:rsid w:val="0049107D"/>
    <w:rsid w:val="004A352A"/>
    <w:rsid w:val="004F6ADD"/>
    <w:rsid w:val="00514F23"/>
    <w:rsid w:val="00785E00"/>
    <w:rsid w:val="007B49B7"/>
    <w:rsid w:val="007E643B"/>
    <w:rsid w:val="0082506C"/>
    <w:rsid w:val="008E4569"/>
    <w:rsid w:val="009647BF"/>
    <w:rsid w:val="00992F37"/>
    <w:rsid w:val="009B75C0"/>
    <w:rsid w:val="009E2A39"/>
    <w:rsid w:val="00A514B2"/>
    <w:rsid w:val="00A62F8E"/>
    <w:rsid w:val="00A94EC5"/>
    <w:rsid w:val="00B43765"/>
    <w:rsid w:val="00B53D94"/>
    <w:rsid w:val="00BC1BBF"/>
    <w:rsid w:val="00C160E2"/>
    <w:rsid w:val="00ED11EC"/>
    <w:rsid w:val="00F037F9"/>
    <w:rsid w:val="00F13DF2"/>
    <w:rsid w:val="00F22A41"/>
    <w:rsid w:val="00F832E0"/>
    <w:rsid w:val="00FD7409"/>
    <w:rsid w:val="00FE7AE3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6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7AE3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E7AE3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Title"/>
    <w:basedOn w:val="a"/>
    <w:next w:val="a"/>
    <w:link w:val="a6"/>
    <w:qFormat/>
    <w:rsid w:val="00FE7AE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E7AE3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7AE3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E7AE3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Title"/>
    <w:basedOn w:val="a"/>
    <w:next w:val="a"/>
    <w:link w:val="a6"/>
    <w:qFormat/>
    <w:rsid w:val="00FE7AE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E7AE3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17</cp:revision>
  <cp:lastPrinted>2026-05-05T06:46:00Z</cp:lastPrinted>
  <dcterms:created xsi:type="dcterms:W3CDTF">2026-01-26T14:07:00Z</dcterms:created>
  <dcterms:modified xsi:type="dcterms:W3CDTF">2026-05-05T06:46:00Z</dcterms:modified>
</cp:coreProperties>
</file>