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B9" w:rsidRDefault="001826B9" w:rsidP="001826B9">
      <w:pPr>
        <w:spacing w:after="0" w:line="240" w:lineRule="auto"/>
        <w:ind w:left="5954"/>
        <w:rPr>
          <w:rFonts w:ascii="Times New Roman" w:hAnsi="Times New Roman" w:cs="Times New Roman"/>
          <w:sz w:val="28"/>
          <w:szCs w:val="28"/>
          <w:lang w:val="uk-UA"/>
        </w:rPr>
      </w:pPr>
      <w:r w:rsidRPr="001826B9">
        <w:rPr>
          <w:rFonts w:ascii="Times New Roman" w:hAnsi="Times New Roman" w:cs="Times New Roman"/>
          <w:sz w:val="28"/>
          <w:szCs w:val="28"/>
          <w:lang w:val="uk-UA"/>
        </w:rPr>
        <w:t xml:space="preserve">Додаток 2 </w:t>
      </w:r>
    </w:p>
    <w:p w:rsidR="003A32F8" w:rsidRDefault="001826B9" w:rsidP="001826B9">
      <w:pPr>
        <w:ind w:left="5954"/>
        <w:rPr>
          <w:rFonts w:ascii="Times New Roman" w:hAnsi="Times New Roman" w:cs="Times New Roman"/>
          <w:sz w:val="28"/>
          <w:szCs w:val="28"/>
          <w:lang w:val="uk-UA"/>
        </w:rPr>
      </w:pPr>
      <w:r w:rsidRPr="001826B9">
        <w:rPr>
          <w:rFonts w:ascii="Times New Roman" w:hAnsi="Times New Roman" w:cs="Times New Roman"/>
          <w:sz w:val="28"/>
          <w:szCs w:val="28"/>
          <w:lang w:val="uk-UA"/>
        </w:rPr>
        <w:t>до рішення обласної ради</w:t>
      </w:r>
    </w:p>
    <w:p w:rsidR="00174D4A" w:rsidRPr="001826B9" w:rsidRDefault="00174D4A" w:rsidP="00174D4A">
      <w:pPr>
        <w:ind w:left="5954"/>
        <w:rPr>
          <w:rFonts w:ascii="Times New Roman" w:hAnsi="Times New Roman" w:cs="Times New Roman"/>
          <w:sz w:val="28"/>
          <w:szCs w:val="28"/>
          <w:lang w:val="uk-UA"/>
        </w:rPr>
      </w:pPr>
      <w:bookmarkStart w:id="0" w:name="_GoBack"/>
      <w:r>
        <w:rPr>
          <w:rFonts w:ascii="Times New Roman" w:hAnsi="Times New Roman" w:cs="Times New Roman"/>
          <w:sz w:val="28"/>
          <w:szCs w:val="28"/>
          <w:lang w:val="uk-UA"/>
        </w:rPr>
        <w:t xml:space="preserve">від </w:t>
      </w:r>
      <w:r w:rsidRPr="00174D4A">
        <w:rPr>
          <w:rFonts w:ascii="Times New Roman" w:hAnsi="Times New Roman" w:cs="Times New Roman"/>
          <w:sz w:val="28"/>
          <w:szCs w:val="28"/>
          <w:lang w:val="uk-UA"/>
        </w:rPr>
        <w:t>06</w:t>
      </w:r>
      <w:r>
        <w:rPr>
          <w:rFonts w:ascii="Times New Roman" w:hAnsi="Times New Roman" w:cs="Times New Roman"/>
          <w:sz w:val="28"/>
          <w:szCs w:val="28"/>
          <w:lang w:val="uk-UA"/>
        </w:rPr>
        <w:t xml:space="preserve"> травня </w:t>
      </w:r>
      <w:r w:rsidRPr="00174D4A">
        <w:rPr>
          <w:rFonts w:ascii="Times New Roman" w:hAnsi="Times New Roman" w:cs="Times New Roman"/>
          <w:sz w:val="28"/>
          <w:szCs w:val="28"/>
          <w:lang w:val="uk-UA"/>
        </w:rPr>
        <w:t>2026</w:t>
      </w:r>
      <w:r>
        <w:rPr>
          <w:rFonts w:ascii="Times New Roman" w:hAnsi="Times New Roman" w:cs="Times New Roman"/>
          <w:sz w:val="28"/>
          <w:szCs w:val="28"/>
          <w:lang w:val="uk-UA"/>
        </w:rPr>
        <w:t xml:space="preserve"> року</w:t>
      </w:r>
    </w:p>
    <w:p w:rsidR="00174D4A" w:rsidRPr="00174D4A" w:rsidRDefault="00174D4A" w:rsidP="00174D4A">
      <w:pPr>
        <w:ind w:left="5954"/>
        <w:rPr>
          <w:rFonts w:ascii="Times New Roman" w:hAnsi="Times New Roman" w:cs="Times New Roman"/>
          <w:sz w:val="28"/>
          <w:szCs w:val="28"/>
          <w:lang w:val="uk-UA"/>
        </w:rPr>
      </w:pPr>
      <w:r w:rsidRPr="00174D4A">
        <w:rPr>
          <w:rFonts w:ascii="Times New Roman" w:hAnsi="Times New Roman" w:cs="Times New Roman"/>
          <w:sz w:val="28"/>
          <w:szCs w:val="28"/>
          <w:lang w:val="uk-UA"/>
        </w:rPr>
        <w:t>№ 601-29/VIII</w:t>
      </w:r>
    </w:p>
    <w:bookmarkEnd w:id="0"/>
    <w:p w:rsidR="001826B9" w:rsidRDefault="001826B9" w:rsidP="001826B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w:t>
      </w:r>
    </w:p>
    <w:p w:rsidR="0071425C" w:rsidRDefault="0071425C" w:rsidP="001826B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формування наглядової ради</w:t>
      </w:r>
    </w:p>
    <w:p w:rsidR="0071425C" w:rsidRDefault="0071425C" w:rsidP="001826B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закладу професійної освіти</w:t>
      </w:r>
      <w:r w:rsidR="001826B9">
        <w:rPr>
          <w:rFonts w:ascii="Times New Roman" w:hAnsi="Times New Roman" w:cs="Times New Roman"/>
          <w:sz w:val="28"/>
          <w:szCs w:val="28"/>
          <w:lang w:val="uk-UA"/>
        </w:rPr>
        <w:t>, що належить до спільної власності територіальних громад сіл, селищ, міст Дніпропетровської області</w:t>
      </w:r>
    </w:p>
    <w:p w:rsidR="0071425C" w:rsidRDefault="0071425C"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Цей порядок визначає загальні засади щодо процедури формування наглядової ради у закладі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У цьому порядку терміни вживаються у такому значені:</w:t>
      </w:r>
    </w:p>
    <w:p w:rsidR="001826B9"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засновник – Дніпропетровська обласна рада;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 засновника – член наглядової ради, призначений засновником;</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 роботодавців – член наглядової ради, делегований роботодавцем, організацією роботодавців або об’єднанням організацій роботодавців та призначений засновником відповідно до  цього порядку;</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Інші терміни, що використовуються у цьому порядку, вжи</w:t>
      </w:r>
      <w:r w:rsidR="00D71DA4">
        <w:rPr>
          <w:rFonts w:ascii="Times New Roman" w:hAnsi="Times New Roman" w:cs="Times New Roman"/>
          <w:sz w:val="28"/>
          <w:szCs w:val="28"/>
          <w:lang w:val="uk-UA"/>
        </w:rPr>
        <w:t>ваються у значеннях</w:t>
      </w:r>
      <w:r w:rsidR="00FE7BF8">
        <w:rPr>
          <w:rFonts w:ascii="Times New Roman" w:hAnsi="Times New Roman" w:cs="Times New Roman"/>
          <w:sz w:val="28"/>
          <w:szCs w:val="28"/>
          <w:lang w:val="uk-UA"/>
        </w:rPr>
        <w:t>,</w:t>
      </w:r>
      <w:r w:rsidR="00D71DA4">
        <w:rPr>
          <w:rFonts w:ascii="Times New Roman" w:hAnsi="Times New Roman" w:cs="Times New Roman"/>
          <w:sz w:val="28"/>
          <w:szCs w:val="28"/>
          <w:lang w:val="uk-UA"/>
        </w:rPr>
        <w:t xml:space="preserve"> визначених з</w:t>
      </w:r>
      <w:r>
        <w:rPr>
          <w:rFonts w:ascii="Times New Roman" w:hAnsi="Times New Roman" w:cs="Times New Roman"/>
          <w:sz w:val="28"/>
          <w:szCs w:val="28"/>
          <w:lang w:val="uk-UA"/>
        </w:rPr>
        <w:t>акон</w:t>
      </w:r>
      <w:r w:rsidR="00D71DA4">
        <w:rPr>
          <w:rFonts w:ascii="Times New Roman" w:hAnsi="Times New Roman" w:cs="Times New Roman"/>
          <w:sz w:val="28"/>
          <w:szCs w:val="28"/>
          <w:lang w:val="uk-UA"/>
        </w:rPr>
        <w:t>ами</w:t>
      </w:r>
      <w:r>
        <w:rPr>
          <w:rFonts w:ascii="Times New Roman" w:hAnsi="Times New Roman" w:cs="Times New Roman"/>
          <w:sz w:val="28"/>
          <w:szCs w:val="28"/>
          <w:lang w:val="uk-UA"/>
        </w:rPr>
        <w:t xml:space="preserve"> України “Про осві</w:t>
      </w:r>
      <w:r w:rsidR="00D71DA4">
        <w:rPr>
          <w:rFonts w:ascii="Times New Roman" w:hAnsi="Times New Roman" w:cs="Times New Roman"/>
          <w:sz w:val="28"/>
          <w:szCs w:val="28"/>
          <w:lang w:val="uk-UA"/>
        </w:rPr>
        <w:t>ту”, “Про професійну освіту”, “</w:t>
      </w:r>
      <w:r>
        <w:rPr>
          <w:rFonts w:ascii="Times New Roman" w:hAnsi="Times New Roman" w:cs="Times New Roman"/>
          <w:sz w:val="28"/>
          <w:szCs w:val="28"/>
          <w:lang w:val="uk-UA"/>
        </w:rPr>
        <w:t>Про організації роботодавців, їх об’єднання, права і гарантії їх діяльності” та іншими нормативно-правовими актами.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Наглядова рада утворюється за розпорядженням голови обласної ради на строк не менше ніж чотири роки.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Наглядова рада діє на засадах доброчесності, незалежності, професійності, компетентності, відкритості та прозорості.</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Загальна кількість членів наглядової ради не може перевищувати </w:t>
      </w:r>
      <w:r w:rsidR="00FE7BF8">
        <w:rPr>
          <w:rFonts w:ascii="Times New Roman" w:hAnsi="Times New Roman" w:cs="Times New Roman"/>
          <w:sz w:val="28"/>
          <w:szCs w:val="28"/>
          <w:lang w:val="uk-UA"/>
        </w:rPr>
        <w:t xml:space="preserve">                   </w:t>
      </w:r>
      <w:r>
        <w:rPr>
          <w:rFonts w:ascii="Times New Roman" w:hAnsi="Times New Roman" w:cs="Times New Roman"/>
          <w:sz w:val="28"/>
          <w:szCs w:val="28"/>
          <w:lang w:val="uk-UA"/>
        </w:rPr>
        <w:t>14 осіб. До складу наглядової ради на паритетних засадах у рівний кількості входять:</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редставники засновника;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1425C">
        <w:rPr>
          <w:rFonts w:ascii="Times New Roman" w:hAnsi="Times New Roman" w:cs="Times New Roman"/>
          <w:sz w:val="28"/>
          <w:szCs w:val="28"/>
          <w:lang w:val="uk-UA"/>
        </w:rPr>
        <w:t>редставники роботодавців.</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 Не може обіймати посаду члена наглядової ради особа, яка: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а рішенням суду визнана недієздатною або цивільна дієздатність якої обмежена;</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м</w:t>
      </w:r>
      <w:r w:rsidR="0071425C">
        <w:rPr>
          <w:rFonts w:ascii="Times New Roman" w:hAnsi="Times New Roman" w:cs="Times New Roman"/>
          <w:sz w:val="28"/>
          <w:szCs w:val="28"/>
          <w:lang w:val="uk-UA"/>
        </w:rPr>
        <w:t>ає судимість за вчинення умисного кримінального правопорушення, якщо така судимість не погашена або не знята в установленому законом порядку;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а рішенням суду позбавлена права обіймати відповідну посаду чи займатися відповідною діяльністю;</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а рішенням суду була визнана винною у вчинені корупційного правопорушення чи правопорушення, пов’язаного з корупцією – протягом трьох років з дня набрання відповідним рішенням суду законної сили;</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71425C">
        <w:rPr>
          <w:rFonts w:ascii="Times New Roman" w:hAnsi="Times New Roman" w:cs="Times New Roman"/>
          <w:sz w:val="28"/>
          <w:szCs w:val="28"/>
          <w:lang w:val="uk-UA"/>
        </w:rPr>
        <w:t>ає громадянство держави-агресора чи держави, яка сприяє збройній агресії проти України, окупації/анексії території.</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наглядової ради закладу професійної освіти не можуть входити здобувачі професійної освіти, інші особи, які навчають</w:t>
      </w:r>
      <w:r w:rsidR="001826B9">
        <w:rPr>
          <w:rFonts w:ascii="Times New Roman" w:hAnsi="Times New Roman" w:cs="Times New Roman"/>
          <w:sz w:val="28"/>
          <w:szCs w:val="28"/>
          <w:lang w:val="uk-UA"/>
        </w:rPr>
        <w:t>ся у закладі професійної освіти</w:t>
      </w:r>
      <w:r>
        <w:rPr>
          <w:rFonts w:ascii="Times New Roman" w:hAnsi="Times New Roman" w:cs="Times New Roman"/>
          <w:sz w:val="28"/>
          <w:szCs w:val="28"/>
          <w:lang w:val="uk-UA"/>
        </w:rPr>
        <w:t>, та працівники цього закладу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D71DA4">
        <w:rPr>
          <w:rFonts w:ascii="Times New Roman" w:hAnsi="Times New Roman" w:cs="Times New Roman"/>
          <w:sz w:val="28"/>
          <w:szCs w:val="28"/>
          <w:lang w:val="uk-UA"/>
        </w:rPr>
        <w:t>Д</w:t>
      </w:r>
      <w:r>
        <w:rPr>
          <w:rFonts w:ascii="Times New Roman" w:hAnsi="Times New Roman" w:cs="Times New Roman"/>
          <w:sz w:val="28"/>
          <w:szCs w:val="28"/>
          <w:lang w:val="uk-UA"/>
        </w:rPr>
        <w:t xml:space="preserve">о складу наглядової ради </w:t>
      </w:r>
      <w:r w:rsidR="00D71DA4">
        <w:rPr>
          <w:rFonts w:ascii="Times New Roman" w:hAnsi="Times New Roman" w:cs="Times New Roman"/>
          <w:sz w:val="28"/>
          <w:szCs w:val="28"/>
          <w:lang w:val="uk-UA"/>
        </w:rPr>
        <w:t xml:space="preserve">включаються представники роботодавців </w:t>
      </w:r>
      <w:r>
        <w:rPr>
          <w:rFonts w:ascii="Times New Roman" w:hAnsi="Times New Roman" w:cs="Times New Roman"/>
          <w:sz w:val="28"/>
          <w:szCs w:val="28"/>
          <w:lang w:val="uk-UA"/>
        </w:rPr>
        <w:t xml:space="preserve">за поданням роботодавців, організацій роботодавців або об’єднань організацій роботодавців (далі </w:t>
      </w:r>
      <w:r w:rsidR="001826B9">
        <w:rPr>
          <w:rFonts w:ascii="Times New Roman" w:hAnsi="Times New Roman" w:cs="Times New Roman"/>
          <w:sz w:val="28"/>
          <w:szCs w:val="28"/>
          <w:lang w:val="uk-UA"/>
        </w:rPr>
        <w:t>–</w:t>
      </w:r>
      <w:r>
        <w:rPr>
          <w:rFonts w:ascii="Times New Roman" w:hAnsi="Times New Roman" w:cs="Times New Roman"/>
          <w:sz w:val="28"/>
          <w:szCs w:val="28"/>
          <w:lang w:val="uk-UA"/>
        </w:rPr>
        <w:t xml:space="preserve"> роботодавці), які:</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1425C">
        <w:rPr>
          <w:rFonts w:ascii="Times New Roman" w:hAnsi="Times New Roman" w:cs="Times New Roman"/>
          <w:sz w:val="28"/>
          <w:szCs w:val="28"/>
          <w:lang w:val="uk-UA"/>
        </w:rPr>
        <w:t>адають матеріальну чи благодійну допомогу закладу професійної освіти та/або інвестують у його діяльність, та/або</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1425C">
        <w:rPr>
          <w:rFonts w:ascii="Times New Roman" w:hAnsi="Times New Roman" w:cs="Times New Roman"/>
          <w:sz w:val="28"/>
          <w:szCs w:val="28"/>
          <w:lang w:val="uk-UA"/>
        </w:rPr>
        <w:t>півпрацюють із закладом, у тому числі в рамках дуальної форми здобуття освіти, та/або</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абезпечують проходження практичної підготовки здобувачів професійної освіти, та/або</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1425C">
        <w:rPr>
          <w:rFonts w:ascii="Times New Roman" w:hAnsi="Times New Roman" w:cs="Times New Roman"/>
          <w:sz w:val="28"/>
          <w:szCs w:val="28"/>
          <w:lang w:val="uk-UA"/>
        </w:rPr>
        <w:t>дійснюють інші форми підтримки чи взаємодії з закладом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1826B9">
        <w:rPr>
          <w:rFonts w:ascii="Times New Roman" w:hAnsi="Times New Roman" w:cs="Times New Roman"/>
          <w:sz w:val="28"/>
          <w:szCs w:val="28"/>
          <w:lang w:val="uk-UA"/>
        </w:rPr>
        <w:t xml:space="preserve"> </w:t>
      </w:r>
      <w:r>
        <w:rPr>
          <w:rFonts w:ascii="Times New Roman" w:hAnsi="Times New Roman" w:cs="Times New Roman"/>
          <w:sz w:val="28"/>
          <w:szCs w:val="28"/>
          <w:lang w:val="uk-UA"/>
        </w:rPr>
        <w:t>Представники засновника призначаються у рівній кількості до кількості представників роботодавців, забезпечуючи рівне представництво сторін. Засновник має право призначати представниками засновника штатних працівників, експертів, наукових працівників, представників органів місцевого самоврядування, громадських об’єднань, професійних спілок, міжнародних організацій, про</w:t>
      </w:r>
      <w:r w:rsidR="00D71DA4">
        <w:rPr>
          <w:rFonts w:ascii="Times New Roman" w:hAnsi="Times New Roman" w:cs="Times New Roman"/>
          <w:sz w:val="28"/>
          <w:szCs w:val="28"/>
          <w:lang w:val="uk-UA"/>
        </w:rPr>
        <w:t>є</w:t>
      </w:r>
      <w:r>
        <w:rPr>
          <w:rFonts w:ascii="Times New Roman" w:hAnsi="Times New Roman" w:cs="Times New Roman"/>
          <w:sz w:val="28"/>
          <w:szCs w:val="28"/>
          <w:lang w:val="uk-UA"/>
        </w:rPr>
        <w:t xml:space="preserve">ктів міжнародної технічної допомоги та інших осіб, які відповідають вимогам цього </w:t>
      </w:r>
      <w:r w:rsidR="00CE23BE">
        <w:rPr>
          <w:rFonts w:ascii="Times New Roman" w:hAnsi="Times New Roman" w:cs="Times New Roman"/>
          <w:sz w:val="28"/>
          <w:szCs w:val="28"/>
          <w:lang w:val="uk-UA"/>
        </w:rPr>
        <w:t>п</w:t>
      </w:r>
      <w:r>
        <w:rPr>
          <w:rFonts w:ascii="Times New Roman" w:hAnsi="Times New Roman" w:cs="Times New Roman"/>
          <w:sz w:val="28"/>
          <w:szCs w:val="28"/>
          <w:lang w:val="uk-UA"/>
        </w:rPr>
        <w:t xml:space="preserve">орядку. </w:t>
      </w:r>
      <w:r w:rsidR="00D71DA4">
        <w:rPr>
          <w:rFonts w:ascii="Times New Roman" w:hAnsi="Times New Roman" w:cs="Times New Roman"/>
          <w:sz w:val="28"/>
          <w:szCs w:val="28"/>
          <w:lang w:val="uk-UA"/>
        </w:rPr>
        <w:t>Д</w:t>
      </w:r>
      <w:r>
        <w:rPr>
          <w:rFonts w:ascii="Times New Roman" w:hAnsi="Times New Roman" w:cs="Times New Roman"/>
          <w:sz w:val="28"/>
          <w:szCs w:val="28"/>
          <w:lang w:val="uk-UA"/>
        </w:rPr>
        <w:t>ля здійснення відбору кандидатур представників засновника до складу наглядової ради</w:t>
      </w:r>
      <w:r w:rsidR="00D71DA4">
        <w:rPr>
          <w:rFonts w:ascii="Times New Roman" w:hAnsi="Times New Roman" w:cs="Times New Roman"/>
          <w:sz w:val="28"/>
          <w:szCs w:val="28"/>
          <w:lang w:val="uk-UA"/>
        </w:rPr>
        <w:t xml:space="preserve"> може утворюватися робоча група</w:t>
      </w:r>
      <w:r>
        <w:rPr>
          <w:rFonts w:ascii="Times New Roman" w:hAnsi="Times New Roman" w:cs="Times New Roman"/>
          <w:sz w:val="28"/>
          <w:szCs w:val="28"/>
          <w:lang w:val="uk-UA"/>
        </w:rPr>
        <w:t xml:space="preserve">. Порядок діяльності та склад такої робочої групи затверджується </w:t>
      </w:r>
      <w:r w:rsidR="00D71DA4">
        <w:rPr>
          <w:rFonts w:ascii="Times New Roman" w:hAnsi="Times New Roman" w:cs="Times New Roman"/>
          <w:sz w:val="28"/>
          <w:szCs w:val="28"/>
          <w:lang w:val="uk-UA"/>
        </w:rPr>
        <w:t xml:space="preserve">розпорядженням голови обласної ради. </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D71DA4"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1826B9">
        <w:rPr>
          <w:rFonts w:ascii="Times New Roman" w:hAnsi="Times New Roman" w:cs="Times New Roman"/>
          <w:sz w:val="28"/>
          <w:szCs w:val="28"/>
          <w:lang w:val="uk-UA"/>
        </w:rPr>
        <w:t xml:space="preserve">. </w:t>
      </w:r>
      <w:r w:rsidR="00155D9D">
        <w:rPr>
          <w:rFonts w:ascii="Times New Roman" w:hAnsi="Times New Roman" w:cs="Times New Roman"/>
          <w:sz w:val="28"/>
          <w:szCs w:val="28"/>
          <w:lang w:val="uk-UA"/>
        </w:rPr>
        <w:t>У</w:t>
      </w:r>
      <w:r w:rsidR="00155D9D" w:rsidRPr="00155D9D">
        <w:rPr>
          <w:rFonts w:ascii="Times New Roman" w:hAnsi="Times New Roman" w:cs="Times New Roman"/>
          <w:sz w:val="28"/>
          <w:szCs w:val="28"/>
          <w:lang w:val="uk-UA"/>
        </w:rPr>
        <w:t xml:space="preserve">правління виконавчого апарату обласної ради за напрямом, функціональною направленістю </w:t>
      </w:r>
      <w:r w:rsidR="0071425C">
        <w:rPr>
          <w:rFonts w:ascii="Times New Roman" w:hAnsi="Times New Roman" w:cs="Times New Roman"/>
          <w:sz w:val="28"/>
          <w:szCs w:val="28"/>
          <w:lang w:val="uk-UA"/>
        </w:rPr>
        <w:t>протягом 5 робочих днів з дня прийняття рішення про формування наглядової ради: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 ро</w:t>
      </w:r>
      <w:r w:rsidR="00D71DA4">
        <w:rPr>
          <w:rFonts w:ascii="Times New Roman" w:hAnsi="Times New Roman" w:cs="Times New Roman"/>
          <w:sz w:val="28"/>
          <w:szCs w:val="28"/>
          <w:lang w:val="uk-UA"/>
        </w:rPr>
        <w:t xml:space="preserve">зміщує на офіційному </w:t>
      </w:r>
      <w:proofErr w:type="spellStart"/>
      <w:r w:rsidR="00D71DA4">
        <w:rPr>
          <w:rFonts w:ascii="Times New Roman" w:hAnsi="Times New Roman" w:cs="Times New Roman"/>
          <w:sz w:val="28"/>
          <w:szCs w:val="28"/>
          <w:lang w:val="uk-UA"/>
        </w:rPr>
        <w:t>веб</w:t>
      </w:r>
      <w:r>
        <w:rPr>
          <w:rFonts w:ascii="Times New Roman" w:hAnsi="Times New Roman" w:cs="Times New Roman"/>
          <w:sz w:val="28"/>
          <w:szCs w:val="28"/>
          <w:lang w:val="uk-UA"/>
        </w:rPr>
        <w:t>сайті</w:t>
      </w:r>
      <w:proofErr w:type="spellEnd"/>
      <w:r>
        <w:rPr>
          <w:rFonts w:ascii="Times New Roman" w:hAnsi="Times New Roman" w:cs="Times New Roman"/>
          <w:sz w:val="28"/>
          <w:szCs w:val="28"/>
          <w:lang w:val="uk-UA"/>
        </w:rPr>
        <w:t xml:space="preserve"> </w:t>
      </w:r>
      <w:r w:rsidR="00155D9D">
        <w:rPr>
          <w:rFonts w:ascii="Times New Roman" w:hAnsi="Times New Roman" w:cs="Times New Roman"/>
          <w:sz w:val="28"/>
          <w:szCs w:val="28"/>
          <w:lang w:val="uk-UA"/>
        </w:rPr>
        <w:t>обласної ради та</w:t>
      </w:r>
      <w:r w:rsidR="00D71DA4">
        <w:rPr>
          <w:rFonts w:ascii="Times New Roman" w:hAnsi="Times New Roman" w:cs="Times New Roman"/>
          <w:sz w:val="28"/>
          <w:szCs w:val="28"/>
          <w:lang w:val="uk-UA"/>
        </w:rPr>
        <w:t xml:space="preserve"> на </w:t>
      </w:r>
      <w:proofErr w:type="spellStart"/>
      <w:r w:rsidR="00D71DA4">
        <w:rPr>
          <w:rFonts w:ascii="Times New Roman" w:hAnsi="Times New Roman" w:cs="Times New Roman"/>
          <w:sz w:val="28"/>
          <w:szCs w:val="28"/>
          <w:lang w:val="uk-UA"/>
        </w:rPr>
        <w:t>веб</w:t>
      </w:r>
      <w:r>
        <w:rPr>
          <w:rFonts w:ascii="Times New Roman" w:hAnsi="Times New Roman" w:cs="Times New Roman"/>
          <w:sz w:val="28"/>
          <w:szCs w:val="28"/>
          <w:lang w:val="uk-UA"/>
        </w:rPr>
        <w:t>сайті</w:t>
      </w:r>
      <w:proofErr w:type="spellEnd"/>
      <w:r>
        <w:rPr>
          <w:rFonts w:ascii="Times New Roman" w:hAnsi="Times New Roman" w:cs="Times New Roman"/>
          <w:sz w:val="28"/>
          <w:szCs w:val="28"/>
          <w:lang w:val="uk-UA"/>
        </w:rPr>
        <w:t xml:space="preserve"> закладу професійної освіти оголошення про формування наглядової ради</w:t>
      </w:r>
      <w:r w:rsidR="00155D9D">
        <w:rPr>
          <w:rFonts w:ascii="Times New Roman" w:hAnsi="Times New Roman" w:cs="Times New Roman"/>
          <w:sz w:val="28"/>
          <w:szCs w:val="28"/>
          <w:lang w:val="uk-UA"/>
        </w:rPr>
        <w:t xml:space="preserve">, в якому визначається </w:t>
      </w:r>
      <w:r>
        <w:rPr>
          <w:rFonts w:ascii="Times New Roman" w:hAnsi="Times New Roman" w:cs="Times New Roman"/>
          <w:sz w:val="28"/>
          <w:szCs w:val="28"/>
          <w:lang w:val="uk-UA"/>
        </w:rPr>
        <w:t xml:space="preserve"> строк, протягом якого роботодавці можуть подавати кандидатів у склад наглядової ради;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155D9D">
        <w:rPr>
          <w:rFonts w:ascii="Times New Roman" w:hAnsi="Times New Roman" w:cs="Times New Roman"/>
          <w:sz w:val="28"/>
          <w:szCs w:val="28"/>
          <w:lang w:val="uk-UA"/>
        </w:rPr>
        <w:t>готує письмове</w:t>
      </w:r>
      <w:r>
        <w:rPr>
          <w:rFonts w:ascii="Times New Roman" w:hAnsi="Times New Roman" w:cs="Times New Roman"/>
          <w:sz w:val="28"/>
          <w:szCs w:val="28"/>
          <w:lang w:val="uk-UA"/>
        </w:rPr>
        <w:t xml:space="preserve"> повідомлення щодо можливості делегувати представників до складу наглядової ради всім роботодавцям, як</w:t>
      </w:r>
      <w:r w:rsidR="00155D9D">
        <w:rPr>
          <w:rFonts w:ascii="Times New Roman" w:hAnsi="Times New Roman" w:cs="Times New Roman"/>
          <w:sz w:val="28"/>
          <w:szCs w:val="28"/>
          <w:lang w:val="uk-UA"/>
        </w:rPr>
        <w:t>і</w:t>
      </w:r>
      <w:r>
        <w:rPr>
          <w:rFonts w:ascii="Times New Roman" w:hAnsi="Times New Roman" w:cs="Times New Roman"/>
          <w:sz w:val="28"/>
          <w:szCs w:val="28"/>
          <w:lang w:val="uk-UA"/>
        </w:rPr>
        <w:t xml:space="preserve"> співпрацюють</w:t>
      </w:r>
      <w:r w:rsidR="001826B9">
        <w:rPr>
          <w:rFonts w:ascii="Times New Roman" w:hAnsi="Times New Roman" w:cs="Times New Roman"/>
          <w:sz w:val="28"/>
          <w:szCs w:val="28"/>
          <w:lang w:val="uk-UA"/>
        </w:rPr>
        <w:t xml:space="preserve"> із закладом професійної освіти.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155D9D">
        <w:rPr>
          <w:rFonts w:ascii="Times New Roman" w:hAnsi="Times New Roman" w:cs="Times New Roman"/>
          <w:sz w:val="28"/>
          <w:szCs w:val="28"/>
          <w:lang w:val="uk-UA"/>
        </w:rPr>
        <w:t>0</w:t>
      </w:r>
      <w:r>
        <w:rPr>
          <w:rFonts w:ascii="Times New Roman" w:hAnsi="Times New Roman" w:cs="Times New Roman"/>
          <w:sz w:val="28"/>
          <w:szCs w:val="28"/>
          <w:lang w:val="uk-UA"/>
        </w:rPr>
        <w:t>.</w:t>
      </w:r>
      <w:r w:rsidR="001826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Кожен роботодавець протягом строку, визначеного </w:t>
      </w:r>
      <w:r w:rsidR="00155D9D">
        <w:rPr>
          <w:rFonts w:ascii="Times New Roman" w:hAnsi="Times New Roman" w:cs="Times New Roman"/>
          <w:sz w:val="28"/>
          <w:szCs w:val="28"/>
          <w:lang w:val="uk-UA"/>
        </w:rPr>
        <w:t>в оголошенні</w:t>
      </w:r>
      <w:r w:rsidR="00FE7BF8">
        <w:rPr>
          <w:rFonts w:ascii="Times New Roman" w:hAnsi="Times New Roman" w:cs="Times New Roman"/>
          <w:sz w:val="28"/>
          <w:szCs w:val="28"/>
          <w:lang w:val="uk-UA"/>
        </w:rPr>
        <w:t>,</w:t>
      </w:r>
      <w:r>
        <w:rPr>
          <w:rFonts w:ascii="Times New Roman" w:hAnsi="Times New Roman" w:cs="Times New Roman"/>
          <w:sz w:val="28"/>
          <w:szCs w:val="28"/>
          <w:lang w:val="uk-UA"/>
        </w:rPr>
        <w:t xml:space="preserve"> може делегувати одного кандидата до складу наглядової ради. Роботодавці мають право делегувати спільних представників-кандидатів.</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155D9D">
        <w:rPr>
          <w:rFonts w:ascii="Times New Roman" w:hAnsi="Times New Roman" w:cs="Times New Roman"/>
          <w:sz w:val="28"/>
          <w:szCs w:val="28"/>
          <w:lang w:val="uk-UA"/>
        </w:rPr>
        <w:t>1</w:t>
      </w:r>
      <w:r>
        <w:rPr>
          <w:rFonts w:ascii="Times New Roman" w:hAnsi="Times New Roman" w:cs="Times New Roman"/>
          <w:sz w:val="28"/>
          <w:szCs w:val="28"/>
          <w:lang w:val="uk-UA"/>
        </w:rPr>
        <w:t xml:space="preserve">. Для включення до складу наглядової ради на адресу </w:t>
      </w:r>
      <w:r w:rsidR="00155D9D">
        <w:rPr>
          <w:rFonts w:ascii="Times New Roman" w:hAnsi="Times New Roman" w:cs="Times New Roman"/>
          <w:sz w:val="28"/>
          <w:szCs w:val="28"/>
          <w:lang w:val="uk-UA"/>
        </w:rPr>
        <w:t>та</w:t>
      </w:r>
      <w:r>
        <w:rPr>
          <w:rFonts w:ascii="Times New Roman" w:hAnsi="Times New Roman" w:cs="Times New Roman"/>
          <w:sz w:val="28"/>
          <w:szCs w:val="28"/>
          <w:lang w:val="uk-UA"/>
        </w:rPr>
        <w:t xml:space="preserve"> електронну адресу, зазначену в оголошені/</w:t>
      </w:r>
      <w:r w:rsidR="00155D9D">
        <w:rPr>
          <w:rFonts w:ascii="Times New Roman" w:hAnsi="Times New Roman" w:cs="Times New Roman"/>
          <w:sz w:val="28"/>
          <w:szCs w:val="28"/>
          <w:lang w:val="uk-UA"/>
        </w:rPr>
        <w:t>повідомленні</w:t>
      </w:r>
      <w:r w:rsidR="00367B02">
        <w:rPr>
          <w:rFonts w:ascii="Times New Roman" w:hAnsi="Times New Roman" w:cs="Times New Roman"/>
          <w:sz w:val="28"/>
          <w:szCs w:val="28"/>
          <w:lang w:val="uk-UA"/>
        </w:rPr>
        <w:t>,</w:t>
      </w:r>
      <w:r>
        <w:rPr>
          <w:rFonts w:ascii="Times New Roman" w:hAnsi="Times New Roman" w:cs="Times New Roman"/>
          <w:sz w:val="28"/>
          <w:szCs w:val="28"/>
          <w:lang w:val="uk-UA"/>
        </w:rPr>
        <w:t xml:space="preserve"> щодо кожного кандидата надсилаються такі документи: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лист від роботодавця, організації роботодавців або об’єднання організацій роботодавців, які делегують представника разом з копіями документів</w:t>
      </w:r>
      <w:r w:rsidR="001826B9">
        <w:rPr>
          <w:rFonts w:ascii="Times New Roman" w:hAnsi="Times New Roman" w:cs="Times New Roman"/>
          <w:sz w:val="28"/>
          <w:szCs w:val="28"/>
          <w:lang w:val="uk-UA"/>
        </w:rPr>
        <w:t xml:space="preserve">, </w:t>
      </w:r>
      <w:r w:rsidR="00367B02">
        <w:rPr>
          <w:rFonts w:ascii="Times New Roman" w:hAnsi="Times New Roman" w:cs="Times New Roman"/>
          <w:sz w:val="28"/>
          <w:szCs w:val="28"/>
          <w:lang w:val="uk-UA"/>
        </w:rPr>
        <w:t>що</w:t>
      </w:r>
      <w:r>
        <w:rPr>
          <w:rFonts w:ascii="Times New Roman" w:hAnsi="Times New Roman" w:cs="Times New Roman"/>
          <w:sz w:val="28"/>
          <w:szCs w:val="28"/>
          <w:lang w:val="uk-UA"/>
        </w:rPr>
        <w:t xml:space="preserve"> підтверджують співпрацю (для представника роботодавця);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заповнена заявка кандидата в члени наглядової ради (додаток 1 до </w:t>
      </w:r>
      <w:r w:rsidR="00E41D74">
        <w:rPr>
          <w:rFonts w:ascii="Times New Roman" w:hAnsi="Times New Roman" w:cs="Times New Roman"/>
          <w:sz w:val="28"/>
          <w:szCs w:val="28"/>
          <w:lang w:val="uk-UA"/>
        </w:rPr>
        <w:t>додатка 2</w:t>
      </w:r>
      <w:r>
        <w:rPr>
          <w:rFonts w:ascii="Times New Roman" w:hAnsi="Times New Roman" w:cs="Times New Roman"/>
          <w:sz w:val="28"/>
          <w:szCs w:val="28"/>
          <w:lang w:val="uk-UA"/>
        </w:rPr>
        <w:t>);</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копі</w:t>
      </w:r>
      <w:r w:rsidR="00155D9D">
        <w:rPr>
          <w:rFonts w:ascii="Times New Roman" w:hAnsi="Times New Roman" w:cs="Times New Roman"/>
          <w:sz w:val="28"/>
          <w:szCs w:val="28"/>
          <w:lang w:val="uk-UA"/>
        </w:rPr>
        <w:t>я</w:t>
      </w:r>
      <w:r>
        <w:rPr>
          <w:rFonts w:ascii="Times New Roman" w:hAnsi="Times New Roman" w:cs="Times New Roman"/>
          <w:sz w:val="28"/>
          <w:szCs w:val="28"/>
          <w:lang w:val="uk-UA"/>
        </w:rPr>
        <w:t xml:space="preserve"> документа</w:t>
      </w:r>
      <w:r w:rsidR="001826B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1826B9">
        <w:rPr>
          <w:rFonts w:ascii="Times New Roman" w:hAnsi="Times New Roman" w:cs="Times New Roman"/>
          <w:sz w:val="28"/>
          <w:szCs w:val="28"/>
          <w:lang w:val="uk-UA"/>
        </w:rPr>
        <w:t>щ</w:t>
      </w:r>
      <w:r>
        <w:rPr>
          <w:rFonts w:ascii="Times New Roman" w:hAnsi="Times New Roman" w:cs="Times New Roman"/>
          <w:sz w:val="28"/>
          <w:szCs w:val="28"/>
          <w:lang w:val="uk-UA"/>
        </w:rPr>
        <w:t>о посвідчує особу кандидата;</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копія довідки про відсутність у кандидата судимості або витяг з інформаційно-аналітичної системи “Облік відомостей про притягнення особи до кримінальної відповідальності та наявності судимості”;</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копія інформаційної довідки про кандидата з Єдиного державного реєстру осіб, які вчинили корупційні або пов’язані з корупцією правопорушення;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згода на обробку персональних даних кандидата (додаток 2 до </w:t>
      </w:r>
      <w:r w:rsidR="00E41D74">
        <w:rPr>
          <w:rFonts w:ascii="Times New Roman" w:hAnsi="Times New Roman" w:cs="Times New Roman"/>
          <w:sz w:val="28"/>
          <w:szCs w:val="28"/>
          <w:lang w:val="uk-UA"/>
        </w:rPr>
        <w:t>додатка 2</w:t>
      </w:r>
      <w:r>
        <w:rPr>
          <w:rFonts w:ascii="Times New Roman" w:hAnsi="Times New Roman" w:cs="Times New Roman"/>
          <w:sz w:val="28"/>
          <w:szCs w:val="28"/>
          <w:lang w:val="uk-UA"/>
        </w:rPr>
        <w:t>).</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155D9D"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1425C">
        <w:rPr>
          <w:rFonts w:ascii="Times New Roman" w:hAnsi="Times New Roman" w:cs="Times New Roman"/>
          <w:sz w:val="28"/>
          <w:szCs w:val="28"/>
          <w:lang w:val="uk-UA"/>
        </w:rPr>
        <w:t xml:space="preserve">. </w:t>
      </w:r>
      <w:r w:rsidR="007A3890">
        <w:rPr>
          <w:rFonts w:ascii="Times New Roman" w:hAnsi="Times New Roman" w:cs="Times New Roman"/>
          <w:sz w:val="28"/>
          <w:szCs w:val="28"/>
          <w:lang w:val="uk-UA"/>
        </w:rPr>
        <w:t>У</w:t>
      </w:r>
      <w:r w:rsidR="007A3890" w:rsidRPr="00155D9D">
        <w:rPr>
          <w:rFonts w:ascii="Times New Roman" w:hAnsi="Times New Roman" w:cs="Times New Roman"/>
          <w:sz w:val="28"/>
          <w:szCs w:val="28"/>
          <w:lang w:val="uk-UA"/>
        </w:rPr>
        <w:t>правління виконавчого апарату обласної ради за напрямом, функціональною направленістю</w:t>
      </w:r>
      <w:r w:rsidR="0071425C">
        <w:rPr>
          <w:rFonts w:ascii="Times New Roman" w:hAnsi="Times New Roman" w:cs="Times New Roman"/>
          <w:sz w:val="28"/>
          <w:szCs w:val="28"/>
          <w:lang w:val="uk-UA"/>
        </w:rPr>
        <w:t>:</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7A3890">
        <w:rPr>
          <w:rFonts w:ascii="Times New Roman" w:hAnsi="Times New Roman" w:cs="Times New Roman"/>
          <w:sz w:val="28"/>
          <w:szCs w:val="28"/>
          <w:lang w:val="uk-UA"/>
        </w:rPr>
        <w:t>риймають</w:t>
      </w:r>
      <w:r w:rsidR="0071425C">
        <w:rPr>
          <w:rFonts w:ascii="Times New Roman" w:hAnsi="Times New Roman" w:cs="Times New Roman"/>
          <w:sz w:val="28"/>
          <w:szCs w:val="28"/>
          <w:lang w:val="uk-UA"/>
        </w:rPr>
        <w:t>, реєстру</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перевіря</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на відповідність вимогам цього порядку документи та публіку</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на офіційному </w:t>
      </w:r>
      <w:proofErr w:type="spellStart"/>
      <w:r w:rsidR="0071425C">
        <w:rPr>
          <w:rFonts w:ascii="Times New Roman" w:hAnsi="Times New Roman" w:cs="Times New Roman"/>
          <w:sz w:val="28"/>
          <w:szCs w:val="28"/>
          <w:lang w:val="uk-UA"/>
        </w:rPr>
        <w:t>вебсайті</w:t>
      </w:r>
      <w:proofErr w:type="spellEnd"/>
      <w:r w:rsidR="0071425C">
        <w:rPr>
          <w:rFonts w:ascii="Times New Roman" w:hAnsi="Times New Roman" w:cs="Times New Roman"/>
          <w:sz w:val="28"/>
          <w:szCs w:val="28"/>
          <w:lang w:val="uk-UA"/>
        </w:rPr>
        <w:t xml:space="preserve"> </w:t>
      </w:r>
      <w:r w:rsidR="007A3890">
        <w:rPr>
          <w:rFonts w:ascii="Times New Roman" w:hAnsi="Times New Roman" w:cs="Times New Roman"/>
          <w:sz w:val="28"/>
          <w:szCs w:val="28"/>
          <w:lang w:val="uk-UA"/>
        </w:rPr>
        <w:t xml:space="preserve">обласної ради та/або </w:t>
      </w:r>
      <w:proofErr w:type="spellStart"/>
      <w:r w:rsidR="007A3890">
        <w:rPr>
          <w:rFonts w:ascii="Times New Roman" w:hAnsi="Times New Roman" w:cs="Times New Roman"/>
          <w:sz w:val="28"/>
          <w:szCs w:val="28"/>
          <w:lang w:val="uk-UA"/>
        </w:rPr>
        <w:t>веб</w:t>
      </w:r>
      <w:r w:rsidR="0071425C">
        <w:rPr>
          <w:rFonts w:ascii="Times New Roman" w:hAnsi="Times New Roman" w:cs="Times New Roman"/>
          <w:sz w:val="28"/>
          <w:szCs w:val="28"/>
          <w:lang w:val="uk-UA"/>
        </w:rPr>
        <w:t>сайті</w:t>
      </w:r>
      <w:proofErr w:type="spellEnd"/>
      <w:r w:rsidR="0071425C">
        <w:rPr>
          <w:rFonts w:ascii="Times New Roman" w:hAnsi="Times New Roman" w:cs="Times New Roman"/>
          <w:sz w:val="28"/>
          <w:szCs w:val="28"/>
          <w:lang w:val="uk-UA"/>
        </w:rPr>
        <w:t xml:space="preserve"> закладу професійної освіти перелік кандидатів, які виявили бажання увійти до складу наглядової ради закладу професійної освіти;</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71425C">
        <w:rPr>
          <w:rFonts w:ascii="Times New Roman" w:hAnsi="Times New Roman" w:cs="Times New Roman"/>
          <w:sz w:val="28"/>
          <w:szCs w:val="28"/>
          <w:lang w:val="uk-UA"/>
        </w:rPr>
        <w:t>озгляда</w:t>
      </w:r>
      <w:r w:rsidR="007A3890">
        <w:rPr>
          <w:rFonts w:ascii="Times New Roman" w:hAnsi="Times New Roman" w:cs="Times New Roman"/>
          <w:sz w:val="28"/>
          <w:szCs w:val="28"/>
          <w:lang w:val="uk-UA"/>
        </w:rPr>
        <w:t>ють</w:t>
      </w:r>
      <w:r w:rsidR="0071425C">
        <w:rPr>
          <w:rFonts w:ascii="Times New Roman" w:hAnsi="Times New Roman" w:cs="Times New Roman"/>
          <w:sz w:val="28"/>
          <w:szCs w:val="28"/>
          <w:lang w:val="uk-UA"/>
        </w:rPr>
        <w:t xml:space="preserve"> подані документи.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3</w:t>
      </w:r>
      <w:r>
        <w:rPr>
          <w:rFonts w:ascii="Times New Roman" w:hAnsi="Times New Roman" w:cs="Times New Roman"/>
          <w:sz w:val="28"/>
          <w:szCs w:val="28"/>
          <w:lang w:val="uk-UA"/>
        </w:rPr>
        <w:t>. Засновник здійснює двоетапну перевірку: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 перевірка роботодавця.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разі встановлення</w:t>
      </w:r>
      <w:r w:rsidR="007A3890">
        <w:rPr>
          <w:rFonts w:ascii="Times New Roman" w:hAnsi="Times New Roman" w:cs="Times New Roman"/>
          <w:sz w:val="28"/>
          <w:szCs w:val="28"/>
          <w:lang w:val="uk-UA"/>
        </w:rPr>
        <w:t xml:space="preserve"> факту відсутності підтвердженої</w:t>
      </w:r>
      <w:r>
        <w:rPr>
          <w:rFonts w:ascii="Times New Roman" w:hAnsi="Times New Roman" w:cs="Times New Roman"/>
          <w:sz w:val="28"/>
          <w:szCs w:val="28"/>
          <w:lang w:val="uk-UA"/>
        </w:rPr>
        <w:t xml:space="preserve"> співпраці із закладом професійної освіти засновник повідомляє відповідного роботодавця про відсутність підстав для включення його представника до складу наглядової ради.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 перевір</w:t>
      </w:r>
      <w:r w:rsidR="007A3890">
        <w:rPr>
          <w:rFonts w:ascii="Times New Roman" w:hAnsi="Times New Roman" w:cs="Times New Roman"/>
          <w:sz w:val="28"/>
          <w:szCs w:val="28"/>
          <w:lang w:val="uk-UA"/>
        </w:rPr>
        <w:t xml:space="preserve">ка </w:t>
      </w:r>
      <w:r>
        <w:rPr>
          <w:rFonts w:ascii="Times New Roman" w:hAnsi="Times New Roman" w:cs="Times New Roman"/>
          <w:sz w:val="28"/>
          <w:szCs w:val="28"/>
          <w:lang w:val="uk-UA"/>
        </w:rPr>
        <w:t>кандидата від роботодавця.</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підтвердження відповідності роботодавця засновник ві</w:t>
      </w:r>
      <w:r w:rsidR="007A3890">
        <w:rPr>
          <w:rFonts w:ascii="Times New Roman" w:hAnsi="Times New Roman" w:cs="Times New Roman"/>
          <w:sz w:val="28"/>
          <w:szCs w:val="28"/>
          <w:lang w:val="uk-UA"/>
        </w:rPr>
        <w:t>дхиляє кандидата від роботодавця</w:t>
      </w:r>
      <w:r>
        <w:rPr>
          <w:rFonts w:ascii="Times New Roman" w:hAnsi="Times New Roman" w:cs="Times New Roman"/>
          <w:sz w:val="28"/>
          <w:szCs w:val="28"/>
          <w:lang w:val="uk-UA"/>
        </w:rPr>
        <w:t xml:space="preserve"> у разі:</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1425C">
        <w:rPr>
          <w:rFonts w:ascii="Times New Roman" w:hAnsi="Times New Roman" w:cs="Times New Roman"/>
          <w:sz w:val="28"/>
          <w:szCs w:val="28"/>
          <w:lang w:val="uk-UA"/>
        </w:rPr>
        <w:t>евідповіднос</w:t>
      </w:r>
      <w:r w:rsidR="007A3890">
        <w:rPr>
          <w:rFonts w:ascii="Times New Roman" w:hAnsi="Times New Roman" w:cs="Times New Roman"/>
          <w:sz w:val="28"/>
          <w:szCs w:val="28"/>
          <w:lang w:val="uk-UA"/>
        </w:rPr>
        <w:t>ті вимогам, наведеним у пункті 6</w:t>
      </w:r>
      <w:r w:rsidR="0071425C">
        <w:rPr>
          <w:rFonts w:ascii="Times New Roman" w:hAnsi="Times New Roman" w:cs="Times New Roman"/>
          <w:sz w:val="28"/>
          <w:szCs w:val="28"/>
          <w:lang w:val="uk-UA"/>
        </w:rPr>
        <w:t xml:space="preserve"> цього порядку;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71425C">
        <w:rPr>
          <w:rFonts w:ascii="Times New Roman" w:hAnsi="Times New Roman" w:cs="Times New Roman"/>
          <w:sz w:val="28"/>
          <w:szCs w:val="28"/>
          <w:lang w:val="uk-UA"/>
        </w:rPr>
        <w:t>еподання всіх документів, визначених у пункті</w:t>
      </w:r>
      <w:r w:rsidR="007A3890">
        <w:rPr>
          <w:rFonts w:ascii="Times New Roman" w:hAnsi="Times New Roman" w:cs="Times New Roman"/>
          <w:sz w:val="28"/>
          <w:szCs w:val="28"/>
          <w:lang w:val="uk-UA"/>
        </w:rPr>
        <w:t xml:space="preserve"> 11</w:t>
      </w:r>
      <w:r w:rsidR="0071425C">
        <w:rPr>
          <w:rFonts w:ascii="Times New Roman" w:hAnsi="Times New Roman" w:cs="Times New Roman"/>
          <w:sz w:val="28"/>
          <w:szCs w:val="28"/>
          <w:lang w:val="uk-UA"/>
        </w:rPr>
        <w:t xml:space="preserve"> цього порядку;</w:t>
      </w:r>
    </w:p>
    <w:p w:rsidR="0071425C" w:rsidRDefault="001826B9"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1425C">
        <w:rPr>
          <w:rFonts w:ascii="Times New Roman" w:hAnsi="Times New Roman" w:cs="Times New Roman"/>
          <w:sz w:val="28"/>
          <w:szCs w:val="28"/>
          <w:lang w:val="uk-UA"/>
        </w:rPr>
        <w:t>становлення факту подання недостовірних відомостей.</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4</w:t>
      </w:r>
      <w:r>
        <w:rPr>
          <w:rFonts w:ascii="Times New Roman" w:hAnsi="Times New Roman" w:cs="Times New Roman"/>
          <w:sz w:val="28"/>
          <w:szCs w:val="28"/>
          <w:lang w:val="uk-UA"/>
        </w:rPr>
        <w:t>. Замість кандидатури, ві</w:t>
      </w:r>
      <w:r w:rsidR="007A3890">
        <w:rPr>
          <w:rFonts w:ascii="Times New Roman" w:hAnsi="Times New Roman" w:cs="Times New Roman"/>
          <w:sz w:val="28"/>
          <w:szCs w:val="28"/>
          <w:lang w:val="uk-UA"/>
        </w:rPr>
        <w:t>дхиленої відповідно до пункту 13</w:t>
      </w:r>
      <w:r>
        <w:rPr>
          <w:rFonts w:ascii="Times New Roman" w:hAnsi="Times New Roman" w:cs="Times New Roman"/>
          <w:sz w:val="28"/>
          <w:szCs w:val="28"/>
          <w:lang w:val="uk-UA"/>
        </w:rPr>
        <w:t xml:space="preserve"> цього порядку, може бути подана інша особа протягом 3 робочих днів.</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5</w:t>
      </w:r>
      <w:r>
        <w:rPr>
          <w:rFonts w:ascii="Times New Roman" w:hAnsi="Times New Roman" w:cs="Times New Roman"/>
          <w:sz w:val="28"/>
          <w:szCs w:val="28"/>
          <w:lang w:val="uk-UA"/>
        </w:rPr>
        <w:t>. У випадку якщо кількість кандидатів від роботодавців, які пройшли перевірку відповідно до пункту 14 цього порядку,</w:t>
      </w:r>
      <w:r w:rsidR="007A389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перевищує 7 осіб, </w:t>
      </w:r>
      <w:r w:rsidR="007A3890">
        <w:rPr>
          <w:rFonts w:ascii="Times New Roman" w:hAnsi="Times New Roman" w:cs="Times New Roman"/>
          <w:sz w:val="28"/>
          <w:szCs w:val="28"/>
          <w:lang w:val="uk-UA"/>
        </w:rPr>
        <w:t>голова обласної ради</w:t>
      </w:r>
      <w:r>
        <w:rPr>
          <w:rFonts w:ascii="Times New Roman" w:hAnsi="Times New Roman" w:cs="Times New Roman"/>
          <w:sz w:val="28"/>
          <w:szCs w:val="28"/>
          <w:lang w:val="uk-UA"/>
        </w:rPr>
        <w:t xml:space="preserve"> протягом 5 робочих днів приймає рішення про утворення наглядової ради та затвердження її персонального складу.</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A3890"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71425C">
        <w:rPr>
          <w:rFonts w:ascii="Times New Roman" w:hAnsi="Times New Roman" w:cs="Times New Roman"/>
          <w:sz w:val="28"/>
          <w:szCs w:val="28"/>
          <w:lang w:val="uk-UA"/>
        </w:rPr>
        <w:t>. Якщо кількість кандидатів від роботодавців перевищує 7 осіб,</w:t>
      </w:r>
      <w:r>
        <w:rPr>
          <w:rFonts w:ascii="Times New Roman" w:hAnsi="Times New Roman" w:cs="Times New Roman"/>
          <w:sz w:val="28"/>
          <w:szCs w:val="28"/>
          <w:lang w:val="uk-UA"/>
        </w:rPr>
        <w:t xml:space="preserve"> голова обласної ради</w:t>
      </w:r>
      <w:r w:rsidR="0071425C">
        <w:rPr>
          <w:rFonts w:ascii="Times New Roman" w:hAnsi="Times New Roman" w:cs="Times New Roman"/>
          <w:sz w:val="28"/>
          <w:szCs w:val="28"/>
          <w:lang w:val="uk-UA"/>
        </w:rPr>
        <w:t xml:space="preserve"> протягом 5</w:t>
      </w:r>
      <w:r>
        <w:rPr>
          <w:rFonts w:ascii="Times New Roman" w:hAnsi="Times New Roman" w:cs="Times New Roman"/>
          <w:sz w:val="28"/>
          <w:szCs w:val="28"/>
          <w:lang w:val="uk-UA"/>
        </w:rPr>
        <w:t xml:space="preserve"> робочих</w:t>
      </w:r>
      <w:r w:rsidR="0071425C">
        <w:rPr>
          <w:rFonts w:ascii="Times New Roman" w:hAnsi="Times New Roman" w:cs="Times New Roman"/>
          <w:sz w:val="28"/>
          <w:szCs w:val="28"/>
          <w:lang w:val="uk-UA"/>
        </w:rPr>
        <w:t xml:space="preserve"> днів пропонує роботодавцям надати спільну кандидатуру.</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7</w:t>
      </w:r>
      <w:r>
        <w:rPr>
          <w:rFonts w:ascii="Times New Roman" w:hAnsi="Times New Roman" w:cs="Times New Roman"/>
          <w:sz w:val="28"/>
          <w:szCs w:val="28"/>
          <w:lang w:val="uk-UA"/>
        </w:rPr>
        <w:t xml:space="preserve">. У разі якщо роботодавці не надали спільну кандидатуру протягом визначеного строку, </w:t>
      </w:r>
      <w:r w:rsidR="007A3890">
        <w:rPr>
          <w:rFonts w:ascii="Times New Roman" w:hAnsi="Times New Roman" w:cs="Times New Roman"/>
          <w:sz w:val="28"/>
          <w:szCs w:val="28"/>
          <w:lang w:val="uk-UA"/>
        </w:rPr>
        <w:t>голова обласної ради</w:t>
      </w:r>
      <w:r>
        <w:rPr>
          <w:rFonts w:ascii="Times New Roman" w:hAnsi="Times New Roman" w:cs="Times New Roman"/>
          <w:sz w:val="28"/>
          <w:szCs w:val="28"/>
          <w:lang w:val="uk-UA"/>
        </w:rPr>
        <w:t xml:space="preserve"> може створити робочу групу/комісію для відбору членів наглядових рад закладу професійної освіти.</w:t>
      </w: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такої робочої групи/комісії приймається більшістю голосів присутніх на засіданні її </w:t>
      </w:r>
      <w:r w:rsidR="001826B9">
        <w:rPr>
          <w:rFonts w:ascii="Times New Roman" w:hAnsi="Times New Roman" w:cs="Times New Roman"/>
          <w:sz w:val="28"/>
          <w:szCs w:val="28"/>
          <w:lang w:val="uk-UA"/>
        </w:rPr>
        <w:t>ч</w:t>
      </w:r>
      <w:r>
        <w:rPr>
          <w:rFonts w:ascii="Times New Roman" w:hAnsi="Times New Roman" w:cs="Times New Roman"/>
          <w:sz w:val="28"/>
          <w:szCs w:val="28"/>
          <w:lang w:val="uk-UA"/>
        </w:rPr>
        <w:t xml:space="preserve">ленів, за </w:t>
      </w:r>
      <w:r w:rsidR="007A3890">
        <w:rPr>
          <w:rFonts w:ascii="Times New Roman" w:hAnsi="Times New Roman" w:cs="Times New Roman"/>
          <w:sz w:val="28"/>
          <w:szCs w:val="28"/>
          <w:lang w:val="uk-UA"/>
        </w:rPr>
        <w:t>у</w:t>
      </w:r>
      <w:r>
        <w:rPr>
          <w:rFonts w:ascii="Times New Roman" w:hAnsi="Times New Roman" w:cs="Times New Roman"/>
          <w:sz w:val="28"/>
          <w:szCs w:val="28"/>
          <w:lang w:val="uk-UA"/>
        </w:rPr>
        <w:t>мови присутності не менше половини її складу, і оформлюється протоколом.</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7A3890">
        <w:rPr>
          <w:rFonts w:ascii="Times New Roman" w:hAnsi="Times New Roman" w:cs="Times New Roman"/>
          <w:sz w:val="28"/>
          <w:szCs w:val="28"/>
          <w:lang w:val="uk-UA"/>
        </w:rPr>
        <w:t>8</w:t>
      </w:r>
      <w:r>
        <w:rPr>
          <w:rFonts w:ascii="Times New Roman" w:hAnsi="Times New Roman" w:cs="Times New Roman"/>
          <w:sz w:val="28"/>
          <w:szCs w:val="28"/>
          <w:lang w:val="uk-UA"/>
        </w:rPr>
        <w:t xml:space="preserve">. </w:t>
      </w:r>
      <w:r w:rsidR="007A3890">
        <w:rPr>
          <w:rFonts w:ascii="Times New Roman" w:hAnsi="Times New Roman" w:cs="Times New Roman"/>
          <w:sz w:val="28"/>
          <w:szCs w:val="28"/>
          <w:lang w:val="uk-UA"/>
        </w:rPr>
        <w:t>Голова обласної ради</w:t>
      </w:r>
      <w:r>
        <w:rPr>
          <w:rFonts w:ascii="Times New Roman" w:hAnsi="Times New Roman" w:cs="Times New Roman"/>
          <w:sz w:val="28"/>
          <w:szCs w:val="28"/>
          <w:lang w:val="uk-UA"/>
        </w:rPr>
        <w:t xml:space="preserve"> протягом 5 робочих днів після завершення процедури відбору членів наглядов</w:t>
      </w:r>
      <w:r w:rsidR="007A3890">
        <w:rPr>
          <w:rFonts w:ascii="Times New Roman" w:hAnsi="Times New Roman" w:cs="Times New Roman"/>
          <w:sz w:val="28"/>
          <w:szCs w:val="28"/>
          <w:lang w:val="uk-UA"/>
        </w:rPr>
        <w:t>ої</w:t>
      </w:r>
      <w:r>
        <w:rPr>
          <w:rFonts w:ascii="Times New Roman" w:hAnsi="Times New Roman" w:cs="Times New Roman"/>
          <w:sz w:val="28"/>
          <w:szCs w:val="28"/>
          <w:lang w:val="uk-UA"/>
        </w:rPr>
        <w:t xml:space="preserve"> ради закладу професійної освіти відповідно до пункту 1</w:t>
      </w:r>
      <w:r w:rsidR="007A3890">
        <w:rPr>
          <w:rFonts w:ascii="Times New Roman" w:hAnsi="Times New Roman" w:cs="Times New Roman"/>
          <w:sz w:val="28"/>
          <w:szCs w:val="28"/>
          <w:lang w:val="uk-UA"/>
        </w:rPr>
        <w:t xml:space="preserve">7 цього </w:t>
      </w:r>
      <w:r w:rsidR="00CE23BE">
        <w:rPr>
          <w:rFonts w:ascii="Times New Roman" w:hAnsi="Times New Roman" w:cs="Times New Roman"/>
          <w:sz w:val="28"/>
          <w:szCs w:val="28"/>
          <w:lang w:val="uk-UA"/>
        </w:rPr>
        <w:t>п</w:t>
      </w:r>
      <w:r>
        <w:rPr>
          <w:rFonts w:ascii="Times New Roman" w:hAnsi="Times New Roman" w:cs="Times New Roman"/>
          <w:sz w:val="28"/>
          <w:szCs w:val="28"/>
          <w:lang w:val="uk-UA"/>
        </w:rPr>
        <w:t>орядку приймає рішення про утворення наглядової ради та затвердження її персонального складу.</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A3890"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71425C">
        <w:rPr>
          <w:rFonts w:ascii="Times New Roman" w:hAnsi="Times New Roman" w:cs="Times New Roman"/>
          <w:sz w:val="28"/>
          <w:szCs w:val="28"/>
          <w:lang w:val="uk-UA"/>
        </w:rPr>
        <w:t xml:space="preserve">. Якщо протягом строку повноважень наглядової ради, чисельність якої  не досягла 14 осіб, заклад професійної освіти залучає до співпраці роботодавця, який не має свого представника у складі наглядової ради, такий роботодавець має право делегувати свого кандидата до складу наглядової ради. </w:t>
      </w:r>
      <w:r w:rsidR="003A57EC">
        <w:rPr>
          <w:rFonts w:ascii="Times New Roman" w:hAnsi="Times New Roman" w:cs="Times New Roman"/>
          <w:sz w:val="28"/>
          <w:szCs w:val="28"/>
          <w:lang w:val="uk-UA"/>
        </w:rPr>
        <w:t>Голова обласної ради</w:t>
      </w:r>
      <w:r w:rsidR="0071425C">
        <w:rPr>
          <w:rFonts w:ascii="Times New Roman" w:hAnsi="Times New Roman" w:cs="Times New Roman"/>
          <w:sz w:val="28"/>
          <w:szCs w:val="28"/>
          <w:lang w:val="uk-UA"/>
        </w:rPr>
        <w:t xml:space="preserve"> у разі відповідності такого кандидата вимогам цього порядку, приймає рішення про введення такого кандидата до складу  наглядової ради,</w:t>
      </w:r>
      <w:r w:rsidR="00367B02">
        <w:rPr>
          <w:rFonts w:ascii="Times New Roman" w:hAnsi="Times New Roman" w:cs="Times New Roman"/>
          <w:sz w:val="28"/>
          <w:szCs w:val="28"/>
          <w:lang w:val="uk-UA"/>
        </w:rPr>
        <w:t xml:space="preserve"> </w:t>
      </w:r>
      <w:r w:rsidR="0071425C">
        <w:rPr>
          <w:rFonts w:ascii="Times New Roman" w:hAnsi="Times New Roman" w:cs="Times New Roman"/>
          <w:sz w:val="28"/>
          <w:szCs w:val="28"/>
          <w:lang w:val="uk-UA"/>
        </w:rPr>
        <w:lastRenderedPageBreak/>
        <w:t>разом із новим представником засновника, шляхом внесення змін до персонального складу наглядової ради.</w:t>
      </w:r>
    </w:p>
    <w:p w:rsidR="001826B9" w:rsidRDefault="001826B9" w:rsidP="0071425C">
      <w:pPr>
        <w:spacing w:after="0" w:line="240" w:lineRule="auto"/>
        <w:ind w:firstLine="567"/>
        <w:jc w:val="both"/>
        <w:rPr>
          <w:rFonts w:ascii="Times New Roman" w:hAnsi="Times New Roman" w:cs="Times New Roman"/>
          <w:sz w:val="28"/>
          <w:szCs w:val="28"/>
          <w:lang w:val="uk-UA"/>
        </w:rPr>
      </w:pPr>
    </w:p>
    <w:p w:rsidR="0071425C" w:rsidRDefault="0071425C" w:rsidP="0071425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7A3890">
        <w:rPr>
          <w:rFonts w:ascii="Times New Roman" w:hAnsi="Times New Roman" w:cs="Times New Roman"/>
          <w:sz w:val="28"/>
          <w:szCs w:val="28"/>
          <w:lang w:val="uk-UA"/>
        </w:rPr>
        <w:t>0</w:t>
      </w:r>
      <w:r>
        <w:rPr>
          <w:rFonts w:ascii="Times New Roman" w:hAnsi="Times New Roman" w:cs="Times New Roman"/>
          <w:sz w:val="28"/>
          <w:szCs w:val="28"/>
          <w:lang w:val="uk-UA"/>
        </w:rPr>
        <w:t>. У разі зміни засновника чинна наглядова рада продовжує свою діяльність до моменту затвердження новим засновником нового персонального складу. Новий засновник у місячний  строк з дня набуття  ним прав і обов’язків засновника може прийняти рішення про затвердження нового персонального складу наглядової ради, призначивши своїх представників як представників засновника. Представники роботодавців,</w:t>
      </w:r>
      <w:r w:rsidR="00367B02">
        <w:rPr>
          <w:rFonts w:ascii="Times New Roman" w:hAnsi="Times New Roman" w:cs="Times New Roman"/>
          <w:sz w:val="28"/>
          <w:szCs w:val="28"/>
          <w:lang w:val="uk-UA"/>
        </w:rPr>
        <w:t xml:space="preserve"> </w:t>
      </w:r>
      <w:r>
        <w:rPr>
          <w:rFonts w:ascii="Times New Roman" w:hAnsi="Times New Roman" w:cs="Times New Roman"/>
          <w:sz w:val="28"/>
          <w:szCs w:val="28"/>
          <w:lang w:val="uk-UA"/>
        </w:rPr>
        <w:t>обрані відповідно до цього порядку, залишаються у складі наглядової ради без змін до завершення строку їх повноважень</w:t>
      </w:r>
      <w:r w:rsidR="00367B02">
        <w:rPr>
          <w:rFonts w:ascii="Times New Roman" w:hAnsi="Times New Roman" w:cs="Times New Roman"/>
          <w:sz w:val="28"/>
          <w:szCs w:val="28"/>
          <w:lang w:val="uk-UA"/>
        </w:rPr>
        <w:t>.</w:t>
      </w:r>
    </w:p>
    <w:p w:rsidR="007A3890" w:rsidRDefault="007A3890" w:rsidP="0071425C">
      <w:pPr>
        <w:spacing w:after="0" w:line="240" w:lineRule="auto"/>
        <w:ind w:firstLine="567"/>
        <w:jc w:val="both"/>
        <w:rPr>
          <w:rFonts w:ascii="Times New Roman" w:hAnsi="Times New Roman" w:cs="Times New Roman"/>
          <w:sz w:val="28"/>
          <w:szCs w:val="28"/>
          <w:lang w:val="uk-UA"/>
        </w:rPr>
      </w:pPr>
    </w:p>
    <w:p w:rsidR="00A7482A" w:rsidRDefault="00A7482A" w:rsidP="0071425C">
      <w:pPr>
        <w:spacing w:after="0" w:line="240" w:lineRule="auto"/>
        <w:ind w:firstLine="567"/>
        <w:jc w:val="both"/>
        <w:rPr>
          <w:rFonts w:ascii="Times New Roman" w:hAnsi="Times New Roman" w:cs="Times New Roman"/>
          <w:sz w:val="28"/>
          <w:szCs w:val="28"/>
          <w:lang w:val="uk-UA"/>
        </w:rPr>
      </w:pPr>
    </w:p>
    <w:p w:rsidR="00A7482A" w:rsidRDefault="00A7482A" w:rsidP="0071425C">
      <w:pPr>
        <w:spacing w:after="0" w:line="240" w:lineRule="auto"/>
        <w:ind w:firstLine="567"/>
        <w:jc w:val="both"/>
        <w:rPr>
          <w:rFonts w:ascii="Times New Roman" w:hAnsi="Times New Roman" w:cs="Times New Roman"/>
          <w:sz w:val="28"/>
          <w:szCs w:val="28"/>
          <w:lang w:val="uk-UA"/>
        </w:rPr>
      </w:pPr>
    </w:p>
    <w:p w:rsidR="0071425C" w:rsidRPr="0071425C" w:rsidRDefault="001826B9">
      <w:pPr>
        <w:rPr>
          <w:lang w:val="uk-UA"/>
        </w:rPr>
      </w:pPr>
      <w:r w:rsidRPr="001826B9">
        <w:rPr>
          <w:rFonts w:ascii="Times New Roman" w:hAnsi="Times New Roman" w:cs="Times New Roman"/>
          <w:sz w:val="28"/>
          <w:szCs w:val="28"/>
          <w:lang w:val="uk-UA"/>
        </w:rPr>
        <w:t xml:space="preserve">Заступник голови обласної ради </w:t>
      </w:r>
      <w:r>
        <w:rPr>
          <w:rFonts w:ascii="Times New Roman" w:hAnsi="Times New Roman" w:cs="Times New Roman"/>
          <w:sz w:val="28"/>
          <w:szCs w:val="28"/>
          <w:lang w:val="uk-UA"/>
        </w:rPr>
        <w:t xml:space="preserve">                                                </w:t>
      </w:r>
      <w:r w:rsidRPr="001826B9">
        <w:rPr>
          <w:rFonts w:ascii="Times New Roman" w:hAnsi="Times New Roman" w:cs="Times New Roman"/>
          <w:sz w:val="28"/>
          <w:szCs w:val="28"/>
          <w:lang w:val="uk-UA"/>
        </w:rPr>
        <w:t>Ігор КАШИРІН</w:t>
      </w:r>
    </w:p>
    <w:sectPr w:rsidR="0071425C" w:rsidRPr="0071425C" w:rsidSect="007C55AF">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F46" w:rsidRDefault="00B50F46" w:rsidP="0071425C">
      <w:pPr>
        <w:spacing w:after="0" w:line="240" w:lineRule="auto"/>
      </w:pPr>
      <w:r>
        <w:separator/>
      </w:r>
    </w:p>
  </w:endnote>
  <w:endnote w:type="continuationSeparator" w:id="0">
    <w:p w:rsidR="00B50F46" w:rsidRDefault="00B50F46" w:rsidP="00714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F46" w:rsidRDefault="00B50F46" w:rsidP="0071425C">
      <w:pPr>
        <w:spacing w:after="0" w:line="240" w:lineRule="auto"/>
      </w:pPr>
      <w:r>
        <w:separator/>
      </w:r>
    </w:p>
  </w:footnote>
  <w:footnote w:type="continuationSeparator" w:id="0">
    <w:p w:rsidR="00B50F46" w:rsidRDefault="00B50F46" w:rsidP="00714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150101"/>
      <w:docPartObj>
        <w:docPartGallery w:val="Page Numbers (Top of Page)"/>
        <w:docPartUnique/>
      </w:docPartObj>
    </w:sdtPr>
    <w:sdtEndPr/>
    <w:sdtContent>
      <w:p w:rsidR="00A7482A" w:rsidRPr="00A7482A" w:rsidRDefault="00A7482A">
        <w:pPr>
          <w:pStyle w:val="a3"/>
          <w:jc w:val="center"/>
          <w:rPr>
            <w:rFonts w:ascii="Times New Roman" w:hAnsi="Times New Roman" w:cs="Times New Roman"/>
            <w:sz w:val="28"/>
            <w:szCs w:val="28"/>
            <w:lang w:val="uk-UA"/>
          </w:rPr>
        </w:pPr>
        <w:r w:rsidRPr="00A7482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7482A">
          <w:rPr>
            <w:rFonts w:ascii="Times New Roman" w:hAnsi="Times New Roman" w:cs="Times New Roman"/>
            <w:sz w:val="28"/>
            <w:szCs w:val="28"/>
            <w:lang w:val="uk-UA"/>
          </w:rPr>
          <w:t xml:space="preserve">    </w:t>
        </w:r>
        <w:r w:rsidR="0071425C" w:rsidRPr="00A7482A">
          <w:rPr>
            <w:rFonts w:ascii="Times New Roman" w:hAnsi="Times New Roman" w:cs="Times New Roman"/>
            <w:sz w:val="28"/>
            <w:szCs w:val="28"/>
          </w:rPr>
          <w:fldChar w:fldCharType="begin"/>
        </w:r>
        <w:r w:rsidR="0071425C" w:rsidRPr="00A7482A">
          <w:rPr>
            <w:rFonts w:ascii="Times New Roman" w:hAnsi="Times New Roman" w:cs="Times New Roman"/>
            <w:sz w:val="28"/>
            <w:szCs w:val="28"/>
          </w:rPr>
          <w:instrText>PAGE   \* MERGEFORMAT</w:instrText>
        </w:r>
        <w:r w:rsidR="0071425C" w:rsidRPr="00A7482A">
          <w:rPr>
            <w:rFonts w:ascii="Times New Roman" w:hAnsi="Times New Roman" w:cs="Times New Roman"/>
            <w:sz w:val="28"/>
            <w:szCs w:val="28"/>
          </w:rPr>
          <w:fldChar w:fldCharType="separate"/>
        </w:r>
        <w:r w:rsidR="00174D4A">
          <w:rPr>
            <w:rFonts w:ascii="Times New Roman" w:hAnsi="Times New Roman" w:cs="Times New Roman"/>
            <w:noProof/>
            <w:sz w:val="28"/>
            <w:szCs w:val="28"/>
          </w:rPr>
          <w:t>5</w:t>
        </w:r>
        <w:r w:rsidR="0071425C" w:rsidRPr="00A7482A">
          <w:rPr>
            <w:rFonts w:ascii="Times New Roman" w:hAnsi="Times New Roman" w:cs="Times New Roman"/>
            <w:sz w:val="28"/>
            <w:szCs w:val="28"/>
          </w:rPr>
          <w:fldChar w:fldCharType="end"/>
        </w:r>
        <w:r w:rsidRPr="00A7482A">
          <w:rPr>
            <w:sz w:val="28"/>
            <w:szCs w:val="28"/>
            <w:lang w:val="uk-UA"/>
          </w:rPr>
          <w:t xml:space="preserve">       </w:t>
        </w:r>
        <w:r>
          <w:rPr>
            <w:sz w:val="28"/>
            <w:szCs w:val="28"/>
            <w:lang w:val="uk-UA"/>
          </w:rPr>
          <w:t xml:space="preserve">                       </w:t>
        </w:r>
        <w:r w:rsidRPr="00A7482A">
          <w:rPr>
            <w:rFonts w:ascii="Times New Roman" w:hAnsi="Times New Roman" w:cs="Times New Roman"/>
            <w:sz w:val="28"/>
            <w:szCs w:val="28"/>
            <w:lang w:val="uk-UA"/>
          </w:rPr>
          <w:t>Продов</w:t>
        </w:r>
        <w:r w:rsidR="00D83EC1">
          <w:rPr>
            <w:rFonts w:ascii="Times New Roman" w:hAnsi="Times New Roman" w:cs="Times New Roman"/>
            <w:sz w:val="28"/>
            <w:szCs w:val="28"/>
            <w:lang w:val="uk-UA"/>
          </w:rPr>
          <w:t>ження додатка 2</w:t>
        </w:r>
        <w:r w:rsidRPr="00A7482A">
          <w:rPr>
            <w:rFonts w:ascii="Times New Roman" w:hAnsi="Times New Roman" w:cs="Times New Roman"/>
            <w:sz w:val="28"/>
            <w:szCs w:val="28"/>
            <w:lang w:val="uk-UA"/>
          </w:rPr>
          <w:t xml:space="preserve"> </w:t>
        </w:r>
      </w:p>
      <w:p w:rsidR="0071425C" w:rsidRDefault="00A7482A">
        <w:pPr>
          <w:pStyle w:val="a3"/>
          <w:jc w:val="center"/>
        </w:pPr>
        <w:r w:rsidRPr="00A7482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7482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sdtContent>
  </w:sdt>
  <w:p w:rsidR="0071425C" w:rsidRDefault="007142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5C"/>
    <w:rsid w:val="000507A9"/>
    <w:rsid w:val="00155D9D"/>
    <w:rsid w:val="00174D4A"/>
    <w:rsid w:val="001826B9"/>
    <w:rsid w:val="001E6597"/>
    <w:rsid w:val="0030629A"/>
    <w:rsid w:val="00367B02"/>
    <w:rsid w:val="003A32F8"/>
    <w:rsid w:val="003A57EC"/>
    <w:rsid w:val="004B3A45"/>
    <w:rsid w:val="005D7FA6"/>
    <w:rsid w:val="0071425C"/>
    <w:rsid w:val="007433F7"/>
    <w:rsid w:val="007A3890"/>
    <w:rsid w:val="007C55AF"/>
    <w:rsid w:val="007E7DF8"/>
    <w:rsid w:val="009B4CBE"/>
    <w:rsid w:val="009F14B5"/>
    <w:rsid w:val="00A7482A"/>
    <w:rsid w:val="00AC082C"/>
    <w:rsid w:val="00B27DB3"/>
    <w:rsid w:val="00B50F46"/>
    <w:rsid w:val="00CE23BE"/>
    <w:rsid w:val="00D70709"/>
    <w:rsid w:val="00D71DA4"/>
    <w:rsid w:val="00D83EC1"/>
    <w:rsid w:val="00E41D74"/>
    <w:rsid w:val="00FE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2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425C"/>
  </w:style>
  <w:style w:type="paragraph" w:styleId="a5">
    <w:name w:val="footer"/>
    <w:basedOn w:val="a"/>
    <w:link w:val="a6"/>
    <w:uiPriority w:val="99"/>
    <w:unhideWhenUsed/>
    <w:rsid w:val="007142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42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2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2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425C"/>
  </w:style>
  <w:style w:type="paragraph" w:styleId="a5">
    <w:name w:val="footer"/>
    <w:basedOn w:val="a"/>
    <w:link w:val="a6"/>
    <w:uiPriority w:val="99"/>
    <w:unhideWhenUsed/>
    <w:rsid w:val="007142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4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B0E4B-AF2A-49C6-8031-9D3DF906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5504</Words>
  <Characters>3138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18</cp:revision>
  <cp:lastPrinted>2026-04-21T08:33:00Z</cp:lastPrinted>
  <dcterms:created xsi:type="dcterms:W3CDTF">2026-04-14T07:33:00Z</dcterms:created>
  <dcterms:modified xsi:type="dcterms:W3CDTF">2026-05-07T13:56:00Z</dcterms:modified>
</cp:coreProperties>
</file>