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EB" w:rsidRPr="00A158EB" w:rsidRDefault="00A158EB" w:rsidP="00A158EB">
      <w:pPr>
        <w:widowControl w:val="0"/>
        <w:shd w:val="clear" w:color="auto" w:fill="FFFFFF"/>
        <w:autoSpaceDE w:val="0"/>
        <w:autoSpaceDN w:val="0"/>
        <w:adjustRightInd w:val="0"/>
        <w:jc w:val="center"/>
        <w:rPr>
          <w:sz w:val="20"/>
          <w:szCs w:val="20"/>
        </w:rPr>
      </w:pPr>
      <w:r w:rsidRPr="00A158EB">
        <w:rPr>
          <w:sz w:val="20"/>
          <w:szCs w:val="20"/>
          <w:lang w:val="ru-RU"/>
        </w:rPr>
        <w:object w:dxaOrig="846"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5pt;height:60.85pt" o:ole="">
            <v:imagedata r:id="rId9" o:title=""/>
          </v:shape>
          <o:OLEObject Type="Embed" ProgID="CorelDRAW.Graphic.11" ShapeID="_x0000_i1025" DrawAspect="Content" ObjectID="_1839397508" r:id="rId10"/>
        </w:object>
      </w:r>
    </w:p>
    <w:p w:rsidR="00A158EB" w:rsidRPr="00A158EB" w:rsidRDefault="00A158EB" w:rsidP="00A158EB">
      <w:pPr>
        <w:widowControl w:val="0"/>
        <w:shd w:val="clear" w:color="auto" w:fill="FFFFFF"/>
        <w:autoSpaceDE w:val="0"/>
        <w:autoSpaceDN w:val="0"/>
        <w:adjustRightInd w:val="0"/>
        <w:jc w:val="center"/>
        <w:rPr>
          <w:b/>
          <w:color w:val="000000"/>
          <w:sz w:val="16"/>
          <w:szCs w:val="36"/>
        </w:rPr>
      </w:pPr>
    </w:p>
    <w:p w:rsidR="00A158EB" w:rsidRPr="00A158EB" w:rsidRDefault="00A158EB" w:rsidP="00A158EB">
      <w:pPr>
        <w:spacing w:line="440" w:lineRule="exact"/>
        <w:ind w:right="28"/>
        <w:jc w:val="center"/>
        <w:rPr>
          <w:b/>
          <w:snapToGrid w:val="0"/>
          <w:spacing w:val="22"/>
          <w:sz w:val="40"/>
          <w:szCs w:val="20"/>
        </w:rPr>
      </w:pPr>
      <w:r w:rsidRPr="00A158EB">
        <w:rPr>
          <w:b/>
          <w:snapToGrid w:val="0"/>
          <w:spacing w:val="22"/>
          <w:sz w:val="40"/>
          <w:szCs w:val="20"/>
        </w:rPr>
        <w:t>ДНІПРОПЕТРОВСЬКА ОБЛАСНА РАДА</w:t>
      </w:r>
    </w:p>
    <w:p w:rsidR="00A158EB" w:rsidRPr="00A158EB" w:rsidRDefault="00A158EB" w:rsidP="00A158EB">
      <w:pPr>
        <w:spacing w:line="440" w:lineRule="exact"/>
        <w:ind w:right="28"/>
        <w:jc w:val="center"/>
        <w:rPr>
          <w:b/>
          <w:snapToGrid w:val="0"/>
          <w:spacing w:val="22"/>
          <w:sz w:val="32"/>
          <w:szCs w:val="20"/>
        </w:rPr>
      </w:pPr>
      <w:r w:rsidRPr="00A158EB">
        <w:rPr>
          <w:b/>
          <w:snapToGrid w:val="0"/>
          <w:spacing w:val="22"/>
          <w:sz w:val="32"/>
          <w:szCs w:val="20"/>
        </w:rPr>
        <w:t>VІІI СКЛИКАННЯ</w:t>
      </w:r>
    </w:p>
    <w:p w:rsidR="00A158EB" w:rsidRPr="00A158EB" w:rsidRDefault="00A158EB" w:rsidP="00A158EB">
      <w:pPr>
        <w:widowControl w:val="0"/>
        <w:shd w:val="clear" w:color="auto" w:fill="FFFFFF"/>
        <w:autoSpaceDE w:val="0"/>
        <w:autoSpaceDN w:val="0"/>
        <w:adjustRightInd w:val="0"/>
        <w:jc w:val="center"/>
        <w:rPr>
          <w:b/>
          <w:color w:val="000000"/>
          <w:szCs w:val="36"/>
        </w:rPr>
      </w:pPr>
    </w:p>
    <w:p w:rsidR="00A158EB" w:rsidRPr="00A158EB" w:rsidRDefault="00A158EB" w:rsidP="00A158EB">
      <w:pPr>
        <w:ind w:left="132"/>
        <w:jc w:val="center"/>
        <w:rPr>
          <w:b/>
          <w:bCs/>
          <w:iCs/>
          <w:sz w:val="32"/>
          <w:szCs w:val="32"/>
        </w:rPr>
      </w:pPr>
      <w:r w:rsidRPr="00A158EB">
        <w:rPr>
          <w:b/>
          <w:bCs/>
          <w:iCs/>
          <w:sz w:val="32"/>
          <w:szCs w:val="32"/>
        </w:rPr>
        <w:t>Постійна комісія обласної ради з питань діяльності комунальних підприємств та підприємництва</w:t>
      </w:r>
    </w:p>
    <w:p w:rsidR="00756885" w:rsidRPr="00756885" w:rsidRDefault="00756885" w:rsidP="00756885">
      <w:pPr>
        <w:ind w:left="132"/>
        <w:jc w:val="center"/>
        <w:rPr>
          <w:bCs/>
          <w:snapToGrid w:val="0"/>
          <w:sz w:val="22"/>
          <w:szCs w:val="22"/>
          <w:lang w:val="ru-RU"/>
        </w:rPr>
      </w:pPr>
      <w:r w:rsidRPr="00756885">
        <w:rPr>
          <w:bCs/>
          <w:snapToGrid w:val="0"/>
          <w:sz w:val="22"/>
          <w:szCs w:val="22"/>
        </w:rPr>
        <w:t>просп. Олександра Поля, 2, м. Дніпро, 49004</w:t>
      </w:r>
    </w:p>
    <w:p w:rsidR="00514219" w:rsidRPr="001627C3" w:rsidRDefault="00514219" w:rsidP="00547C63">
      <w:pPr>
        <w:widowControl w:val="0"/>
        <w:ind w:left="20"/>
        <w:jc w:val="center"/>
        <w:rPr>
          <w:b/>
          <w:bCs/>
          <w:color w:val="000000"/>
          <w:szCs w:val="28"/>
          <w:shd w:val="clear" w:color="auto" w:fill="FFFFFF"/>
          <w:lang w:eastAsia="uk-UA"/>
        </w:rPr>
      </w:pPr>
    </w:p>
    <w:p w:rsidR="00CE4C8F" w:rsidRPr="00E512CC" w:rsidRDefault="00CE4C8F" w:rsidP="00547C63">
      <w:pPr>
        <w:widowControl w:val="0"/>
        <w:jc w:val="center"/>
        <w:rPr>
          <w:szCs w:val="28"/>
          <w:lang w:val="ru-RU" w:eastAsia="en-US"/>
        </w:rPr>
      </w:pPr>
      <w:r w:rsidRPr="00E512CC">
        <w:rPr>
          <w:b/>
          <w:bCs/>
          <w:color w:val="000000"/>
          <w:szCs w:val="28"/>
          <w:shd w:val="clear" w:color="auto" w:fill="FFFFFF"/>
          <w:lang w:eastAsia="uk-UA"/>
        </w:rPr>
        <w:t>П</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Р</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О</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Т</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О</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К</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О</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Л</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 xml:space="preserve"> </w:t>
      </w:r>
    </w:p>
    <w:p w:rsidR="00CE4C8F" w:rsidRDefault="00CE4C8F" w:rsidP="00547C63">
      <w:pPr>
        <w:widowControl w:val="0"/>
        <w:ind w:left="20"/>
        <w:jc w:val="center"/>
        <w:rPr>
          <w:color w:val="000000"/>
          <w:szCs w:val="28"/>
          <w:lang w:eastAsia="uk-UA"/>
        </w:rPr>
      </w:pPr>
      <w:r w:rsidRPr="00E512CC">
        <w:rPr>
          <w:color w:val="000000"/>
          <w:szCs w:val="28"/>
          <w:lang w:eastAsia="uk-UA"/>
        </w:rPr>
        <w:t>засідання постійної комісії обласної ради</w:t>
      </w:r>
    </w:p>
    <w:p w:rsidR="00312551" w:rsidRPr="00E512CC" w:rsidRDefault="00312551" w:rsidP="00547C63">
      <w:pPr>
        <w:widowControl w:val="0"/>
        <w:ind w:left="20"/>
        <w:jc w:val="center"/>
        <w:rPr>
          <w:color w:val="000000"/>
          <w:szCs w:val="28"/>
          <w:lang w:eastAsia="uk-UA"/>
        </w:rPr>
      </w:pPr>
    </w:p>
    <w:p w:rsidR="00A320BF" w:rsidRDefault="00DA60F2" w:rsidP="004E2B1C">
      <w:pPr>
        <w:widowControl w:val="0"/>
        <w:rPr>
          <w:color w:val="000000"/>
          <w:szCs w:val="28"/>
          <w:lang w:eastAsia="uk-UA"/>
        </w:rPr>
      </w:pPr>
      <w:r>
        <w:rPr>
          <w:color w:val="000000"/>
          <w:szCs w:val="28"/>
          <w:lang w:eastAsia="uk-UA"/>
        </w:rPr>
        <w:t>04 травня</w:t>
      </w:r>
      <w:r w:rsidR="00A320BF" w:rsidRPr="00A320BF">
        <w:rPr>
          <w:color w:val="000000"/>
          <w:szCs w:val="28"/>
          <w:lang w:eastAsia="uk-UA"/>
        </w:rPr>
        <w:t xml:space="preserve"> 202</w:t>
      </w:r>
      <w:r w:rsidR="006F30B1">
        <w:rPr>
          <w:color w:val="000000"/>
          <w:szCs w:val="28"/>
          <w:lang w:eastAsia="uk-UA"/>
        </w:rPr>
        <w:t>6</w:t>
      </w:r>
      <w:r w:rsidR="00A320BF" w:rsidRPr="00A320BF">
        <w:rPr>
          <w:color w:val="000000"/>
          <w:szCs w:val="28"/>
          <w:lang w:eastAsia="uk-UA"/>
        </w:rPr>
        <w:t xml:space="preserve"> року</w:t>
      </w:r>
      <w:r w:rsidR="004E2B1C">
        <w:rPr>
          <w:color w:val="000000"/>
          <w:szCs w:val="28"/>
          <w:lang w:eastAsia="uk-UA"/>
        </w:rPr>
        <w:t xml:space="preserve">                                                                               № 2</w:t>
      </w:r>
      <w:r>
        <w:rPr>
          <w:color w:val="000000"/>
          <w:szCs w:val="28"/>
          <w:lang w:eastAsia="uk-UA"/>
        </w:rPr>
        <w:t>4</w:t>
      </w:r>
    </w:p>
    <w:p w:rsidR="004E2B1C" w:rsidRPr="00A320BF" w:rsidRDefault="004E2B1C" w:rsidP="004E2B1C">
      <w:pPr>
        <w:widowControl w:val="0"/>
        <w:rPr>
          <w:color w:val="000000"/>
          <w:szCs w:val="28"/>
          <w:lang w:eastAsia="uk-UA"/>
        </w:rPr>
      </w:pPr>
      <w:r>
        <w:rPr>
          <w:color w:val="000000"/>
          <w:szCs w:val="28"/>
          <w:lang w:eastAsia="uk-UA"/>
        </w:rPr>
        <w:softHyphen/>
      </w:r>
      <w:r>
        <w:rPr>
          <w:color w:val="000000"/>
          <w:szCs w:val="28"/>
          <w:lang w:eastAsia="uk-UA"/>
        </w:rPr>
        <w:softHyphen/>
      </w:r>
      <w:r>
        <w:rPr>
          <w:color w:val="000000"/>
          <w:szCs w:val="28"/>
          <w:lang w:eastAsia="uk-UA"/>
        </w:rPr>
        <w:softHyphen/>
      </w:r>
      <w:r>
        <w:rPr>
          <w:color w:val="000000"/>
          <w:szCs w:val="28"/>
          <w:lang w:eastAsia="uk-UA"/>
        </w:rPr>
        <w:softHyphen/>
      </w:r>
      <w:r>
        <w:rPr>
          <w:color w:val="000000"/>
          <w:szCs w:val="28"/>
          <w:lang w:eastAsia="uk-UA"/>
        </w:rPr>
        <w:softHyphen/>
      </w:r>
      <w:r>
        <w:rPr>
          <w:color w:val="000000"/>
          <w:szCs w:val="28"/>
          <w:lang w:eastAsia="uk-UA"/>
        </w:rPr>
        <w:softHyphen/>
      </w:r>
      <w:r>
        <w:rPr>
          <w:color w:val="000000"/>
          <w:szCs w:val="28"/>
          <w:lang w:eastAsia="uk-UA"/>
        </w:rPr>
        <w:softHyphen/>
      </w:r>
      <w:r w:rsidR="001627C3">
        <w:rPr>
          <w:color w:val="000000"/>
          <w:szCs w:val="28"/>
          <w:lang w:eastAsia="uk-UA"/>
        </w:rPr>
        <w:t>14.</w:t>
      </w:r>
      <w:r>
        <w:rPr>
          <w:color w:val="000000"/>
          <w:szCs w:val="28"/>
          <w:lang w:eastAsia="uk-UA"/>
        </w:rPr>
        <w:t>00</w:t>
      </w:r>
    </w:p>
    <w:p w:rsidR="00312551" w:rsidRPr="00E512CC" w:rsidRDefault="00312551" w:rsidP="00547C63">
      <w:pPr>
        <w:widowControl w:val="0"/>
        <w:jc w:val="right"/>
        <w:rPr>
          <w:szCs w:val="28"/>
          <w:lang w:eastAsia="en-US"/>
        </w:rPr>
      </w:pPr>
    </w:p>
    <w:p w:rsidR="00BF7F70" w:rsidRPr="00E512CC" w:rsidRDefault="004E2B1C" w:rsidP="00BF7F70">
      <w:pPr>
        <w:pStyle w:val="af3"/>
        <w:spacing w:after="0" w:line="240" w:lineRule="auto"/>
        <w:jc w:val="both"/>
        <w:rPr>
          <w:color w:val="000000"/>
          <w:sz w:val="28"/>
          <w:szCs w:val="28"/>
          <w:lang w:val="uk-UA" w:eastAsia="uk-UA"/>
        </w:rPr>
      </w:pPr>
      <w:r>
        <w:rPr>
          <w:color w:val="000000"/>
          <w:sz w:val="28"/>
          <w:szCs w:val="28"/>
          <w:lang w:val="uk-UA" w:eastAsia="uk-UA"/>
        </w:rPr>
        <w:t>У</w:t>
      </w:r>
      <w:r w:rsidR="00BF7F70" w:rsidRPr="00E512CC">
        <w:rPr>
          <w:color w:val="000000"/>
          <w:sz w:val="28"/>
          <w:szCs w:val="28"/>
          <w:lang w:val="uk-UA" w:eastAsia="uk-UA"/>
        </w:rPr>
        <w:t>сього членів комісії – 5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Присутні – </w:t>
      </w:r>
      <w:r w:rsidR="00AB3357">
        <w:rPr>
          <w:color w:val="000000"/>
          <w:sz w:val="28"/>
          <w:szCs w:val="28"/>
          <w:lang w:val="uk-UA" w:eastAsia="uk-UA"/>
        </w:rPr>
        <w:t>5</w:t>
      </w:r>
      <w:r w:rsidRPr="00E512CC">
        <w:rPr>
          <w:color w:val="000000"/>
          <w:sz w:val="28"/>
          <w:szCs w:val="28"/>
          <w:lang w:val="uk-UA" w:eastAsia="uk-UA"/>
        </w:rPr>
        <w:t xml:space="preserve">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Відсутні – </w:t>
      </w:r>
      <w:r w:rsidR="00AB3357">
        <w:rPr>
          <w:color w:val="000000"/>
          <w:sz w:val="28"/>
          <w:szCs w:val="28"/>
          <w:lang w:val="uk-UA" w:eastAsia="uk-UA"/>
        </w:rPr>
        <w:t>0</w:t>
      </w:r>
      <w:r w:rsidR="00891E1B" w:rsidRPr="00E512CC">
        <w:rPr>
          <w:color w:val="000000"/>
          <w:sz w:val="28"/>
          <w:szCs w:val="28"/>
          <w:lang w:val="uk-UA" w:eastAsia="uk-UA"/>
        </w:rPr>
        <w:t xml:space="preserve"> чол</w:t>
      </w:r>
      <w:r w:rsidRPr="00E512CC">
        <w:rPr>
          <w:color w:val="000000"/>
          <w:sz w:val="28"/>
          <w:szCs w:val="28"/>
          <w:lang w:val="uk-UA" w:eastAsia="uk-UA"/>
        </w:rPr>
        <w:t>.</w:t>
      </w:r>
    </w:p>
    <w:p w:rsidR="00BF7F70" w:rsidRDefault="00BF7F70" w:rsidP="00BF7F70">
      <w:pPr>
        <w:pStyle w:val="af3"/>
        <w:spacing w:after="0" w:line="240" w:lineRule="auto"/>
        <w:jc w:val="both"/>
        <w:rPr>
          <w:color w:val="000000"/>
          <w:sz w:val="28"/>
          <w:szCs w:val="28"/>
          <w:lang w:val="uk-UA" w:eastAsia="uk-UA"/>
        </w:rPr>
      </w:pPr>
    </w:p>
    <w:p w:rsidR="004E2B1C" w:rsidRDefault="006A2B69" w:rsidP="00072DA6">
      <w:pPr>
        <w:pStyle w:val="af3"/>
        <w:spacing w:after="0" w:line="240" w:lineRule="auto"/>
        <w:ind w:firstLine="708"/>
        <w:jc w:val="both"/>
        <w:rPr>
          <w:color w:val="000000"/>
          <w:sz w:val="28"/>
          <w:szCs w:val="28"/>
          <w:lang w:val="uk-UA" w:eastAsia="uk-UA"/>
        </w:rPr>
      </w:pPr>
      <w:r w:rsidRPr="00E512CC">
        <w:rPr>
          <w:color w:val="000000"/>
          <w:sz w:val="28"/>
          <w:szCs w:val="28"/>
          <w:lang w:val="uk-UA" w:eastAsia="uk-UA"/>
        </w:rPr>
        <w:t xml:space="preserve">Присутні члени комісії: </w:t>
      </w:r>
    </w:p>
    <w:p w:rsidR="004E2B1C" w:rsidRDefault="0003027F" w:rsidP="00072DA6">
      <w:pPr>
        <w:pStyle w:val="af3"/>
        <w:spacing w:after="0" w:line="240" w:lineRule="auto"/>
        <w:ind w:firstLine="708"/>
        <w:jc w:val="both"/>
        <w:rPr>
          <w:color w:val="000000"/>
          <w:sz w:val="28"/>
          <w:szCs w:val="28"/>
          <w:lang w:val="uk-UA" w:eastAsia="uk-UA"/>
        </w:rPr>
      </w:pPr>
      <w:r w:rsidRPr="00E512CC">
        <w:rPr>
          <w:color w:val="000000"/>
          <w:sz w:val="28"/>
          <w:szCs w:val="28"/>
          <w:lang w:val="uk-UA" w:eastAsia="uk-UA"/>
        </w:rPr>
        <w:t>Тимошенко В</w:t>
      </w:r>
      <w:r w:rsidR="004E2B1C">
        <w:rPr>
          <w:color w:val="000000"/>
          <w:sz w:val="28"/>
          <w:szCs w:val="28"/>
          <w:lang w:val="uk-UA" w:eastAsia="uk-UA"/>
        </w:rPr>
        <w:t>ладлен</w:t>
      </w:r>
      <w:r w:rsidRPr="00E512CC">
        <w:rPr>
          <w:color w:val="000000"/>
          <w:sz w:val="28"/>
          <w:szCs w:val="28"/>
          <w:lang w:val="uk-UA" w:eastAsia="uk-UA"/>
        </w:rPr>
        <w:t xml:space="preserve"> </w:t>
      </w:r>
    </w:p>
    <w:p w:rsidR="004E2B1C" w:rsidRDefault="004A1091" w:rsidP="00DC7DF0">
      <w:pPr>
        <w:pStyle w:val="af3"/>
        <w:spacing w:after="0" w:line="240" w:lineRule="auto"/>
        <w:ind w:firstLine="708"/>
        <w:jc w:val="both"/>
        <w:rPr>
          <w:color w:val="000000"/>
          <w:sz w:val="28"/>
          <w:szCs w:val="28"/>
          <w:lang w:val="uk-UA" w:eastAsia="uk-UA"/>
        </w:rPr>
      </w:pPr>
      <w:proofErr w:type="spellStart"/>
      <w:r w:rsidRPr="00E512CC">
        <w:rPr>
          <w:color w:val="000000"/>
          <w:sz w:val="28"/>
          <w:szCs w:val="28"/>
          <w:lang w:val="uk-UA" w:eastAsia="uk-UA"/>
        </w:rPr>
        <w:t>Бабаченко</w:t>
      </w:r>
      <w:proofErr w:type="spellEnd"/>
      <w:r w:rsidRPr="00E512CC">
        <w:rPr>
          <w:color w:val="000000"/>
          <w:sz w:val="28"/>
          <w:szCs w:val="28"/>
          <w:lang w:val="uk-UA" w:eastAsia="uk-UA"/>
        </w:rPr>
        <w:t xml:space="preserve"> Н</w:t>
      </w:r>
      <w:r w:rsidR="004E2B1C">
        <w:rPr>
          <w:color w:val="000000"/>
          <w:sz w:val="28"/>
          <w:szCs w:val="28"/>
          <w:lang w:val="uk-UA" w:eastAsia="uk-UA"/>
        </w:rPr>
        <w:t>аталія</w:t>
      </w:r>
      <w:r w:rsidR="00577ADE">
        <w:rPr>
          <w:color w:val="000000"/>
          <w:sz w:val="28"/>
          <w:szCs w:val="28"/>
          <w:lang w:val="uk-UA" w:eastAsia="uk-UA"/>
        </w:rPr>
        <w:t xml:space="preserve"> </w:t>
      </w:r>
      <w:r w:rsidR="005A72AB">
        <w:rPr>
          <w:color w:val="000000"/>
          <w:sz w:val="28"/>
          <w:szCs w:val="28"/>
          <w:lang w:val="uk-UA" w:eastAsia="uk-UA"/>
        </w:rPr>
        <w:t>(</w:t>
      </w:r>
      <w:r w:rsidR="005A72AB" w:rsidRPr="004C0222">
        <w:rPr>
          <w:sz w:val="28"/>
          <w:szCs w:val="28"/>
          <w:lang w:val="uk-UA"/>
        </w:rPr>
        <w:t>телеконференція</w:t>
      </w:r>
      <w:r w:rsidR="004E2B1C">
        <w:rPr>
          <w:sz w:val="28"/>
          <w:szCs w:val="28"/>
          <w:lang w:val="uk-UA"/>
        </w:rPr>
        <w:t>)</w:t>
      </w:r>
      <w:r w:rsidR="008812CD">
        <w:rPr>
          <w:color w:val="000000"/>
          <w:sz w:val="28"/>
          <w:szCs w:val="28"/>
          <w:lang w:val="uk-UA" w:eastAsia="uk-UA"/>
        </w:rPr>
        <w:t xml:space="preserve"> </w:t>
      </w:r>
    </w:p>
    <w:p w:rsidR="004E2B1C" w:rsidRDefault="004E2B1C" w:rsidP="00072DA6">
      <w:pPr>
        <w:pStyle w:val="af3"/>
        <w:spacing w:after="0" w:line="240" w:lineRule="auto"/>
        <w:ind w:firstLine="708"/>
        <w:jc w:val="both"/>
        <w:rPr>
          <w:color w:val="000000"/>
          <w:sz w:val="28"/>
          <w:szCs w:val="28"/>
          <w:lang w:val="uk-UA" w:eastAsia="uk-UA"/>
        </w:rPr>
      </w:pPr>
      <w:proofErr w:type="spellStart"/>
      <w:r>
        <w:rPr>
          <w:color w:val="000000"/>
          <w:sz w:val="28"/>
          <w:szCs w:val="28"/>
          <w:lang w:val="uk-UA" w:eastAsia="uk-UA"/>
        </w:rPr>
        <w:t>Березинський</w:t>
      </w:r>
      <w:proofErr w:type="spellEnd"/>
      <w:r>
        <w:rPr>
          <w:color w:val="000000"/>
          <w:sz w:val="28"/>
          <w:szCs w:val="28"/>
          <w:lang w:val="uk-UA" w:eastAsia="uk-UA"/>
        </w:rPr>
        <w:t xml:space="preserve"> Володимир</w:t>
      </w:r>
      <w:r w:rsidR="00AB3357">
        <w:rPr>
          <w:color w:val="000000"/>
          <w:sz w:val="28"/>
          <w:szCs w:val="28"/>
          <w:lang w:val="uk-UA" w:eastAsia="uk-UA"/>
        </w:rPr>
        <w:t xml:space="preserve"> </w:t>
      </w:r>
      <w:r w:rsidR="004C0222" w:rsidRPr="00832D30">
        <w:rPr>
          <w:color w:val="000000"/>
          <w:sz w:val="28"/>
          <w:szCs w:val="28"/>
          <w:lang w:val="uk-UA" w:eastAsia="uk-UA"/>
        </w:rPr>
        <w:t>(</w:t>
      </w:r>
      <w:r w:rsidR="004C0222" w:rsidRPr="003600D4">
        <w:rPr>
          <w:color w:val="000000"/>
          <w:sz w:val="28"/>
          <w:szCs w:val="28"/>
          <w:lang w:val="uk-UA" w:eastAsia="uk-UA"/>
        </w:rPr>
        <w:t>телеконференція</w:t>
      </w:r>
      <w:r w:rsidR="004C0222" w:rsidRPr="00832D30">
        <w:rPr>
          <w:color w:val="000000"/>
          <w:sz w:val="28"/>
          <w:szCs w:val="28"/>
          <w:lang w:val="uk-UA" w:eastAsia="uk-UA"/>
        </w:rPr>
        <w:t>)</w:t>
      </w:r>
      <w:r w:rsidR="004C0222" w:rsidRPr="00E512CC">
        <w:rPr>
          <w:color w:val="000000"/>
          <w:sz w:val="28"/>
          <w:szCs w:val="28"/>
          <w:lang w:val="uk-UA" w:eastAsia="uk-UA"/>
        </w:rPr>
        <w:t xml:space="preserve"> </w:t>
      </w:r>
      <w:r w:rsidR="004C0222">
        <w:rPr>
          <w:color w:val="000000"/>
          <w:sz w:val="28"/>
          <w:szCs w:val="28"/>
          <w:lang w:val="uk-UA" w:eastAsia="uk-UA"/>
        </w:rPr>
        <w:t xml:space="preserve"> </w:t>
      </w:r>
    </w:p>
    <w:p w:rsidR="004E2B1C" w:rsidRDefault="00082EA2" w:rsidP="00072DA6">
      <w:pPr>
        <w:pStyle w:val="af3"/>
        <w:spacing w:after="0" w:line="240" w:lineRule="auto"/>
        <w:ind w:firstLine="708"/>
        <w:jc w:val="both"/>
        <w:rPr>
          <w:color w:val="000000"/>
          <w:sz w:val="28"/>
          <w:szCs w:val="28"/>
          <w:lang w:val="uk-UA" w:eastAsia="uk-UA"/>
        </w:rPr>
      </w:pPr>
      <w:proofErr w:type="spellStart"/>
      <w:r>
        <w:rPr>
          <w:color w:val="000000"/>
          <w:sz w:val="28"/>
          <w:szCs w:val="28"/>
          <w:lang w:val="uk-UA" w:eastAsia="uk-UA"/>
        </w:rPr>
        <w:t>Кізіярова</w:t>
      </w:r>
      <w:proofErr w:type="spellEnd"/>
      <w:r w:rsidR="00554798" w:rsidRPr="00E512CC">
        <w:rPr>
          <w:color w:val="000000"/>
          <w:sz w:val="28"/>
          <w:szCs w:val="28"/>
          <w:lang w:val="uk-UA" w:eastAsia="uk-UA"/>
        </w:rPr>
        <w:t xml:space="preserve"> М</w:t>
      </w:r>
      <w:r w:rsidR="004E2B1C">
        <w:rPr>
          <w:color w:val="000000"/>
          <w:sz w:val="28"/>
          <w:szCs w:val="28"/>
          <w:lang w:val="uk-UA" w:eastAsia="uk-UA"/>
        </w:rPr>
        <w:t>аріанна</w:t>
      </w:r>
      <w:r w:rsidR="00C46701" w:rsidRPr="00C46701">
        <w:rPr>
          <w:color w:val="000000"/>
          <w:sz w:val="28"/>
          <w:szCs w:val="28"/>
          <w:lang w:val="uk-UA" w:eastAsia="uk-UA"/>
        </w:rPr>
        <w:t xml:space="preserve"> </w:t>
      </w:r>
      <w:r w:rsidR="00C46701">
        <w:rPr>
          <w:color w:val="000000"/>
          <w:sz w:val="28"/>
          <w:szCs w:val="28"/>
          <w:lang w:val="uk-UA" w:eastAsia="uk-UA"/>
        </w:rPr>
        <w:t>(</w:t>
      </w:r>
      <w:r w:rsidR="003600D4" w:rsidRPr="004C0222">
        <w:rPr>
          <w:sz w:val="28"/>
          <w:szCs w:val="28"/>
          <w:lang w:val="uk-UA"/>
        </w:rPr>
        <w:t>телеконференція</w:t>
      </w:r>
      <w:r w:rsidR="00C46701">
        <w:rPr>
          <w:color w:val="000000"/>
          <w:sz w:val="28"/>
          <w:szCs w:val="28"/>
          <w:lang w:val="uk-UA" w:eastAsia="uk-UA"/>
        </w:rPr>
        <w:t>)</w:t>
      </w:r>
    </w:p>
    <w:p w:rsidR="006A2B69" w:rsidRDefault="0074733E" w:rsidP="00072DA6">
      <w:pPr>
        <w:pStyle w:val="af3"/>
        <w:spacing w:after="0" w:line="240" w:lineRule="auto"/>
        <w:ind w:firstLine="708"/>
        <w:jc w:val="both"/>
        <w:rPr>
          <w:color w:val="000000"/>
          <w:sz w:val="28"/>
          <w:szCs w:val="28"/>
          <w:lang w:val="uk-UA" w:eastAsia="uk-UA"/>
        </w:rPr>
      </w:pPr>
      <w:r w:rsidRPr="00E512CC">
        <w:rPr>
          <w:color w:val="000000"/>
          <w:sz w:val="28"/>
          <w:szCs w:val="28"/>
          <w:lang w:val="uk-UA" w:eastAsia="uk-UA"/>
        </w:rPr>
        <w:t>Горобець С</w:t>
      </w:r>
      <w:r w:rsidR="004E2B1C">
        <w:rPr>
          <w:color w:val="000000"/>
          <w:sz w:val="28"/>
          <w:szCs w:val="28"/>
          <w:lang w:val="uk-UA" w:eastAsia="uk-UA"/>
        </w:rPr>
        <w:t>ергій</w:t>
      </w:r>
    </w:p>
    <w:p w:rsidR="000D4E1C" w:rsidRDefault="004E2B1C" w:rsidP="00BF7F70">
      <w:pPr>
        <w:widowControl w:val="0"/>
        <w:ind w:firstLine="708"/>
        <w:jc w:val="both"/>
        <w:rPr>
          <w:color w:val="000000"/>
          <w:szCs w:val="28"/>
          <w:lang w:eastAsia="uk-UA"/>
        </w:rPr>
      </w:pPr>
      <w:r>
        <w:rPr>
          <w:color w:val="000000"/>
          <w:szCs w:val="28"/>
          <w:lang w:eastAsia="uk-UA"/>
        </w:rPr>
        <w:t xml:space="preserve">Дон Євген – </w:t>
      </w:r>
      <w:r w:rsidR="006F30B1" w:rsidRPr="006F30B1">
        <w:rPr>
          <w:color w:val="000000"/>
          <w:szCs w:val="28"/>
          <w:lang w:eastAsia="uk-UA"/>
        </w:rPr>
        <w:t>директор  департаменту   цифрової   трансформації, інформаційних технологій та електронного урядування  обласної державної адміністрації</w:t>
      </w:r>
      <w:r w:rsidR="006F30B1">
        <w:rPr>
          <w:color w:val="000000"/>
          <w:szCs w:val="28"/>
          <w:lang w:eastAsia="uk-UA"/>
        </w:rPr>
        <w:t>;</w:t>
      </w:r>
    </w:p>
    <w:p w:rsidR="0092376D" w:rsidRDefault="0092376D" w:rsidP="003305C1">
      <w:pPr>
        <w:widowControl w:val="0"/>
        <w:spacing w:line="322" w:lineRule="exact"/>
        <w:ind w:firstLine="708"/>
        <w:jc w:val="both"/>
        <w:rPr>
          <w:color w:val="000000"/>
          <w:szCs w:val="28"/>
          <w:lang w:eastAsia="uk-UA"/>
        </w:rPr>
      </w:pPr>
      <w:proofErr w:type="spellStart"/>
      <w:r w:rsidRPr="0092376D">
        <w:rPr>
          <w:color w:val="000000"/>
          <w:szCs w:val="28"/>
          <w:lang w:eastAsia="uk-UA"/>
        </w:rPr>
        <w:t>Алєксєєнко</w:t>
      </w:r>
      <w:proofErr w:type="spellEnd"/>
      <w:r w:rsidRPr="0092376D">
        <w:rPr>
          <w:color w:val="000000"/>
          <w:szCs w:val="28"/>
          <w:lang w:eastAsia="uk-UA"/>
        </w:rPr>
        <w:t xml:space="preserve"> Наталія</w:t>
      </w:r>
      <w:r>
        <w:rPr>
          <w:color w:val="000000"/>
          <w:szCs w:val="28"/>
          <w:lang w:eastAsia="uk-UA"/>
        </w:rPr>
        <w:t xml:space="preserve"> </w:t>
      </w:r>
      <w:r w:rsidRPr="0092376D">
        <w:rPr>
          <w:color w:val="000000"/>
          <w:szCs w:val="28"/>
          <w:lang w:eastAsia="uk-UA"/>
        </w:rPr>
        <w:t>– начальник відділу з питань розвитку та інвестування малого і середнього бізнесу управління інвестиційно-інноваційної діяльності департаменту економічного розвитку о</w:t>
      </w:r>
      <w:r>
        <w:rPr>
          <w:color w:val="000000"/>
          <w:szCs w:val="28"/>
          <w:lang w:eastAsia="uk-UA"/>
        </w:rPr>
        <w:t>бласної державної адміністрації;</w:t>
      </w:r>
    </w:p>
    <w:p w:rsidR="00E7565D" w:rsidRDefault="00B51AED" w:rsidP="0092376D">
      <w:pPr>
        <w:widowControl w:val="0"/>
        <w:spacing w:line="322" w:lineRule="exact"/>
        <w:ind w:firstLine="708"/>
        <w:jc w:val="both"/>
        <w:rPr>
          <w:color w:val="000000"/>
          <w:szCs w:val="28"/>
          <w:lang w:eastAsia="uk-UA"/>
        </w:rPr>
      </w:pPr>
      <w:proofErr w:type="spellStart"/>
      <w:r w:rsidRPr="00E512CC">
        <w:rPr>
          <w:color w:val="000000"/>
          <w:szCs w:val="28"/>
          <w:lang w:eastAsia="uk-UA"/>
        </w:rPr>
        <w:t>К</w:t>
      </w:r>
      <w:r w:rsidR="00015898" w:rsidRPr="00E512CC">
        <w:rPr>
          <w:color w:val="000000"/>
          <w:szCs w:val="28"/>
          <w:lang w:eastAsia="uk-UA"/>
        </w:rPr>
        <w:t>остіна</w:t>
      </w:r>
      <w:proofErr w:type="spellEnd"/>
      <w:r w:rsidR="00015898" w:rsidRPr="00E512CC">
        <w:rPr>
          <w:color w:val="000000"/>
          <w:szCs w:val="28"/>
          <w:lang w:eastAsia="uk-UA"/>
        </w:rPr>
        <w:t xml:space="preserve"> Н</w:t>
      </w:r>
      <w:r w:rsidR="000A3A7B" w:rsidRPr="00E512CC">
        <w:rPr>
          <w:color w:val="000000"/>
          <w:szCs w:val="28"/>
          <w:lang w:eastAsia="uk-UA"/>
        </w:rPr>
        <w:t>аталія</w:t>
      </w:r>
      <w:r w:rsidR="004E2B1C">
        <w:rPr>
          <w:color w:val="000000"/>
          <w:szCs w:val="28"/>
          <w:lang w:eastAsia="uk-UA"/>
        </w:rPr>
        <w:t xml:space="preserve"> </w:t>
      </w:r>
      <w:r w:rsidR="006F30B1">
        <w:rPr>
          <w:color w:val="000000"/>
          <w:szCs w:val="28"/>
          <w:lang w:eastAsia="uk-UA"/>
        </w:rPr>
        <w:t>–</w:t>
      </w:r>
      <w:r w:rsidR="00015898" w:rsidRPr="00E512CC">
        <w:rPr>
          <w:color w:val="000000"/>
          <w:szCs w:val="28"/>
          <w:lang w:eastAsia="uk-UA"/>
        </w:rPr>
        <w:t xml:space="preserve"> </w:t>
      </w:r>
      <w:r w:rsidR="006F30B1">
        <w:rPr>
          <w:color w:val="000000"/>
          <w:szCs w:val="28"/>
          <w:lang w:eastAsia="uk-UA"/>
        </w:rPr>
        <w:t>начальник управління з питань діяльності юридичних осіб публічного права виконавчого апарату обласної ради.</w:t>
      </w:r>
    </w:p>
    <w:p w:rsidR="006F30B1" w:rsidRPr="00E512CC" w:rsidRDefault="006F30B1" w:rsidP="003305C1">
      <w:pPr>
        <w:widowControl w:val="0"/>
        <w:spacing w:line="322" w:lineRule="exact"/>
        <w:ind w:firstLine="708"/>
        <w:jc w:val="both"/>
        <w:rPr>
          <w:color w:val="000000"/>
          <w:szCs w:val="28"/>
          <w:lang w:eastAsia="uk-UA"/>
        </w:rPr>
      </w:pPr>
    </w:p>
    <w:p w:rsidR="000818B5" w:rsidRDefault="00115E85" w:rsidP="00115E85">
      <w:pPr>
        <w:tabs>
          <w:tab w:val="left" w:pos="709"/>
        </w:tabs>
        <w:spacing w:after="200"/>
        <w:rPr>
          <w:color w:val="000000"/>
          <w:szCs w:val="28"/>
          <w:lang w:eastAsia="uk-UA"/>
        </w:rPr>
      </w:pPr>
      <w:r w:rsidRPr="00E512CC">
        <w:rPr>
          <w:color w:val="000000"/>
          <w:szCs w:val="28"/>
          <w:lang w:eastAsia="uk-UA"/>
        </w:rPr>
        <w:tab/>
      </w:r>
      <w:r w:rsidR="004E2B1C" w:rsidRPr="00E512CC">
        <w:rPr>
          <w:color w:val="000000"/>
          <w:szCs w:val="28"/>
          <w:lang w:eastAsia="uk-UA"/>
        </w:rPr>
        <w:t xml:space="preserve">Головував: </w:t>
      </w:r>
      <w:r w:rsidR="004E2B1C" w:rsidRPr="004E2B1C">
        <w:rPr>
          <w:color w:val="000000"/>
          <w:szCs w:val="28"/>
          <w:lang w:eastAsia="uk-UA"/>
        </w:rPr>
        <w:t xml:space="preserve">голова постійної комісії </w:t>
      </w:r>
      <w:r w:rsidR="004E2B1C" w:rsidRPr="00E512CC">
        <w:rPr>
          <w:color w:val="000000"/>
          <w:szCs w:val="28"/>
          <w:lang w:eastAsia="uk-UA"/>
        </w:rPr>
        <w:t>Тимошенко В</w:t>
      </w:r>
      <w:r w:rsidR="004E2B1C">
        <w:rPr>
          <w:color w:val="000000"/>
          <w:szCs w:val="28"/>
          <w:lang w:eastAsia="uk-UA"/>
        </w:rPr>
        <w:t>ладлен</w:t>
      </w:r>
    </w:p>
    <w:p w:rsidR="006F30B1" w:rsidRDefault="006F30B1" w:rsidP="00115E85">
      <w:pPr>
        <w:tabs>
          <w:tab w:val="left" w:pos="709"/>
        </w:tabs>
        <w:spacing w:after="200"/>
        <w:rPr>
          <w:color w:val="000000"/>
          <w:szCs w:val="28"/>
          <w:lang w:eastAsia="uk-UA"/>
        </w:rPr>
      </w:pPr>
    </w:p>
    <w:p w:rsidR="004E2B1C" w:rsidRDefault="004E2B1C" w:rsidP="00115E85">
      <w:pPr>
        <w:tabs>
          <w:tab w:val="left" w:pos="709"/>
        </w:tabs>
        <w:spacing w:after="200"/>
        <w:rPr>
          <w:color w:val="000000"/>
          <w:szCs w:val="28"/>
          <w:lang w:eastAsia="uk-UA"/>
        </w:rPr>
      </w:pPr>
    </w:p>
    <w:p w:rsidR="00586540" w:rsidRDefault="00586540" w:rsidP="00115E85">
      <w:pPr>
        <w:tabs>
          <w:tab w:val="left" w:pos="709"/>
        </w:tabs>
        <w:spacing w:after="200"/>
        <w:rPr>
          <w:color w:val="000000"/>
          <w:szCs w:val="28"/>
          <w:lang w:eastAsia="uk-UA"/>
        </w:rPr>
      </w:pPr>
    </w:p>
    <w:p w:rsidR="0092376D" w:rsidRDefault="0092376D" w:rsidP="00115E85">
      <w:pPr>
        <w:tabs>
          <w:tab w:val="left" w:pos="709"/>
        </w:tabs>
        <w:spacing w:after="200"/>
        <w:rPr>
          <w:color w:val="000000"/>
          <w:szCs w:val="28"/>
          <w:lang w:eastAsia="uk-UA"/>
        </w:rPr>
      </w:pPr>
    </w:p>
    <w:p w:rsidR="00C11D2B" w:rsidRPr="006F30B1" w:rsidRDefault="00C11D2B" w:rsidP="00C11D2B">
      <w:pPr>
        <w:tabs>
          <w:tab w:val="left" w:pos="5103"/>
        </w:tabs>
        <w:spacing w:after="200"/>
        <w:jc w:val="center"/>
        <w:rPr>
          <w:szCs w:val="28"/>
          <w:lang w:eastAsia="en-US"/>
        </w:rPr>
      </w:pPr>
      <w:r w:rsidRPr="006F30B1">
        <w:rPr>
          <w:szCs w:val="28"/>
          <w:lang w:eastAsia="en-US"/>
        </w:rPr>
        <w:lastRenderedPageBreak/>
        <w:t>Порядок денний:</w:t>
      </w:r>
    </w:p>
    <w:p w:rsidR="00DA60F2" w:rsidRPr="00DA60F2" w:rsidRDefault="00DA60F2" w:rsidP="00DA60F2">
      <w:pPr>
        <w:tabs>
          <w:tab w:val="left" w:pos="426"/>
          <w:tab w:val="left" w:pos="709"/>
          <w:tab w:val="left" w:pos="851"/>
          <w:tab w:val="left" w:pos="993"/>
        </w:tabs>
        <w:jc w:val="both"/>
        <w:rPr>
          <w:szCs w:val="28"/>
        </w:rPr>
      </w:pPr>
      <w:r>
        <w:rPr>
          <w:bCs/>
          <w:szCs w:val="28"/>
        </w:rPr>
        <w:tab/>
      </w:r>
      <w:r w:rsidRPr="00DA60F2">
        <w:rPr>
          <w:bCs/>
          <w:szCs w:val="28"/>
        </w:rPr>
        <w:t xml:space="preserve">1. </w:t>
      </w:r>
      <w:r w:rsidRPr="00DA60F2">
        <w:rPr>
          <w:szCs w:val="28"/>
        </w:rPr>
        <w:t>Про затвердження порядку денного засідання постійної комісії.</w:t>
      </w:r>
    </w:p>
    <w:p w:rsidR="00DA60F2" w:rsidRPr="00DA60F2" w:rsidRDefault="00DA60F2" w:rsidP="00DA60F2">
      <w:pPr>
        <w:tabs>
          <w:tab w:val="left" w:pos="426"/>
          <w:tab w:val="left" w:pos="709"/>
          <w:tab w:val="left" w:pos="851"/>
          <w:tab w:val="left" w:pos="993"/>
        </w:tabs>
        <w:jc w:val="both"/>
        <w:rPr>
          <w:bCs/>
          <w:szCs w:val="28"/>
        </w:rPr>
      </w:pPr>
      <w:r>
        <w:rPr>
          <w:bCs/>
          <w:szCs w:val="28"/>
        </w:rPr>
        <w:tab/>
      </w:r>
      <w:r w:rsidRPr="00DA60F2">
        <w:rPr>
          <w:bCs/>
          <w:szCs w:val="28"/>
        </w:rPr>
        <w:t xml:space="preserve">2. Звіт про хід виконання Програми розвитку й підтримки сфери надання адміністративних послуг у Дніпропетровській області на 2024 – 2026  роки  за 1 квартал 2026 року,   затвердженої   рішенням   обласної   ради  від   </w:t>
      </w:r>
      <w:r>
        <w:rPr>
          <w:bCs/>
          <w:szCs w:val="28"/>
        </w:rPr>
        <w:t xml:space="preserve">                       </w:t>
      </w:r>
      <w:r w:rsidRPr="00DA60F2">
        <w:rPr>
          <w:bCs/>
          <w:szCs w:val="28"/>
        </w:rPr>
        <w:t xml:space="preserve">08 грудня  2023 року № 336-18/VIII </w:t>
      </w:r>
      <w:r w:rsidR="006D4160">
        <w:rPr>
          <w:bCs/>
          <w:szCs w:val="28"/>
        </w:rPr>
        <w:t>“</w:t>
      </w:r>
      <w:r w:rsidRPr="00DA60F2">
        <w:rPr>
          <w:bCs/>
          <w:szCs w:val="28"/>
        </w:rPr>
        <w:t>Про Програму розвитку й підтримки сфери надання адміністративних послуг у Дніпропетровській області на 2024 – 2026 роки”.</w:t>
      </w:r>
    </w:p>
    <w:p w:rsidR="00DA60F2" w:rsidRPr="00DA60F2" w:rsidRDefault="00DA60F2" w:rsidP="00DA60F2">
      <w:pPr>
        <w:tabs>
          <w:tab w:val="left" w:pos="426"/>
          <w:tab w:val="left" w:pos="709"/>
          <w:tab w:val="left" w:pos="851"/>
          <w:tab w:val="left" w:pos="993"/>
        </w:tabs>
        <w:jc w:val="both"/>
        <w:rPr>
          <w:bCs/>
          <w:i/>
          <w:szCs w:val="28"/>
        </w:rPr>
      </w:pPr>
      <w:r>
        <w:rPr>
          <w:bCs/>
          <w:i/>
          <w:szCs w:val="28"/>
        </w:rPr>
        <w:tab/>
      </w:r>
      <w:r w:rsidRPr="00DA60F2">
        <w:rPr>
          <w:bCs/>
          <w:i/>
          <w:szCs w:val="28"/>
        </w:rPr>
        <w:t>(Доповідає Дон Євген Андрійович – директор  департаменту   цифрової   трансформації, інформаційних технологій та електронного урядування  обласної державної адміністрації)</w:t>
      </w:r>
    </w:p>
    <w:p w:rsidR="00DA60F2" w:rsidRPr="00DA60F2" w:rsidRDefault="00DA60F2" w:rsidP="00DA60F2">
      <w:pPr>
        <w:tabs>
          <w:tab w:val="left" w:pos="426"/>
          <w:tab w:val="left" w:pos="709"/>
          <w:tab w:val="left" w:pos="851"/>
          <w:tab w:val="left" w:pos="993"/>
        </w:tabs>
        <w:jc w:val="both"/>
        <w:rPr>
          <w:bCs/>
          <w:szCs w:val="28"/>
        </w:rPr>
      </w:pPr>
      <w:r>
        <w:rPr>
          <w:bCs/>
          <w:szCs w:val="28"/>
        </w:rPr>
        <w:tab/>
      </w:r>
      <w:r w:rsidRPr="00DA60F2">
        <w:rPr>
          <w:bCs/>
          <w:szCs w:val="28"/>
        </w:rPr>
        <w:t xml:space="preserve">3. Звіт  про  хід виконання  регіональної  Програми розвитку  малого та  середнього  підприємництва  в  Дніпропетровській  області  на  2025 – 2026   роки   за 1 квартал 2026 року,  затвердженої     рішенням    обласної   ради   від  13 грудня  2024  року   № 459-23/VIII  </w:t>
      </w:r>
      <w:r w:rsidR="006D4160">
        <w:rPr>
          <w:bCs/>
          <w:szCs w:val="28"/>
        </w:rPr>
        <w:t>“</w:t>
      </w:r>
      <w:r w:rsidRPr="00DA60F2">
        <w:rPr>
          <w:bCs/>
          <w:szCs w:val="28"/>
        </w:rPr>
        <w:t>Про  Програму розвитку малого  та середнього підприємництва в Дніпропетровській області на 2025 – 2026 роки”.</w:t>
      </w:r>
    </w:p>
    <w:p w:rsidR="00DA60F2" w:rsidRPr="00DA60F2" w:rsidRDefault="00DA60F2" w:rsidP="00DA60F2">
      <w:pPr>
        <w:tabs>
          <w:tab w:val="left" w:pos="426"/>
          <w:tab w:val="left" w:pos="709"/>
          <w:tab w:val="left" w:pos="851"/>
          <w:tab w:val="left" w:pos="993"/>
        </w:tabs>
        <w:jc w:val="both"/>
        <w:rPr>
          <w:bCs/>
          <w:i/>
          <w:szCs w:val="28"/>
        </w:rPr>
      </w:pPr>
      <w:r>
        <w:rPr>
          <w:bCs/>
          <w:i/>
          <w:szCs w:val="28"/>
        </w:rPr>
        <w:tab/>
      </w:r>
      <w:r w:rsidR="0092376D">
        <w:rPr>
          <w:bCs/>
          <w:i/>
          <w:szCs w:val="28"/>
        </w:rPr>
        <w:t>(Доповідає</w:t>
      </w:r>
      <w:r w:rsidRPr="00DA60F2">
        <w:rPr>
          <w:bCs/>
          <w:i/>
          <w:szCs w:val="28"/>
        </w:rPr>
        <w:t xml:space="preserve"> </w:t>
      </w:r>
      <w:proofErr w:type="spellStart"/>
      <w:r w:rsidR="0092376D" w:rsidRPr="0092376D">
        <w:rPr>
          <w:bCs/>
          <w:i/>
          <w:szCs w:val="28"/>
        </w:rPr>
        <w:t>Алєксєєнко</w:t>
      </w:r>
      <w:proofErr w:type="spellEnd"/>
      <w:r w:rsidR="0092376D" w:rsidRPr="0092376D">
        <w:rPr>
          <w:bCs/>
          <w:i/>
          <w:szCs w:val="28"/>
        </w:rPr>
        <w:t xml:space="preserve"> Наталія – начальник відділу з питань розвитку та інвестування малого і середнього бізнесу управління інвестиційно-інноваційної діяльності департаменту економічного розвитку о</w:t>
      </w:r>
      <w:r w:rsidR="0092376D">
        <w:rPr>
          <w:bCs/>
          <w:i/>
          <w:szCs w:val="28"/>
        </w:rPr>
        <w:t>бласної державної адміністрації</w:t>
      </w:r>
      <w:r w:rsidRPr="00DA60F2">
        <w:rPr>
          <w:bCs/>
          <w:i/>
          <w:szCs w:val="28"/>
        </w:rPr>
        <w:t>)</w:t>
      </w:r>
    </w:p>
    <w:p w:rsidR="00DA60F2" w:rsidRPr="00DA60F2" w:rsidRDefault="00DA60F2" w:rsidP="00DA60F2">
      <w:pPr>
        <w:tabs>
          <w:tab w:val="left" w:pos="426"/>
          <w:tab w:val="left" w:pos="709"/>
          <w:tab w:val="left" w:pos="851"/>
          <w:tab w:val="left" w:pos="993"/>
        </w:tabs>
        <w:jc w:val="both"/>
        <w:rPr>
          <w:szCs w:val="28"/>
        </w:rPr>
      </w:pPr>
      <w:r>
        <w:rPr>
          <w:szCs w:val="28"/>
        </w:rPr>
        <w:tab/>
      </w:r>
      <w:r w:rsidRPr="00DA60F2">
        <w:rPr>
          <w:szCs w:val="28"/>
        </w:rPr>
        <w:t xml:space="preserve">4. Про внесення до порядку денного </w:t>
      </w:r>
      <w:r w:rsidRPr="00DA60F2">
        <w:rPr>
          <w:bCs/>
          <w:szCs w:val="28"/>
        </w:rPr>
        <w:t xml:space="preserve">двадцять дев’ятої сесії </w:t>
      </w:r>
      <w:r w:rsidRPr="00DA60F2">
        <w:rPr>
          <w:szCs w:val="28"/>
        </w:rPr>
        <w:t xml:space="preserve">Дніпропетровської обласної ради </w:t>
      </w:r>
      <w:proofErr w:type="spellStart"/>
      <w:r w:rsidRPr="00DA60F2">
        <w:rPr>
          <w:szCs w:val="28"/>
        </w:rPr>
        <w:t>проєкту</w:t>
      </w:r>
      <w:proofErr w:type="spellEnd"/>
      <w:r w:rsidRPr="00DA60F2">
        <w:rPr>
          <w:szCs w:val="28"/>
        </w:rPr>
        <w:t xml:space="preserve"> рішення </w:t>
      </w:r>
      <w:r w:rsidR="006D4160">
        <w:rPr>
          <w:szCs w:val="28"/>
        </w:rPr>
        <w:t>“</w:t>
      </w:r>
      <w:r w:rsidRPr="00DA60F2">
        <w:rPr>
          <w:szCs w:val="28"/>
        </w:rPr>
        <w:t xml:space="preserve">Питання діяльності юридичних осіб публічного права, що належать до спільної власності територіальних громад сіл, селищ, міст Дніпропетровської області”. </w:t>
      </w:r>
    </w:p>
    <w:p w:rsidR="00DA60F2" w:rsidRPr="00DA60F2" w:rsidRDefault="00DA60F2" w:rsidP="00DA60F2">
      <w:pPr>
        <w:tabs>
          <w:tab w:val="left" w:pos="426"/>
          <w:tab w:val="left" w:pos="709"/>
          <w:tab w:val="left" w:pos="851"/>
          <w:tab w:val="left" w:pos="993"/>
        </w:tabs>
        <w:jc w:val="both"/>
        <w:rPr>
          <w:bCs/>
          <w:i/>
          <w:szCs w:val="28"/>
        </w:rPr>
      </w:pPr>
      <w:r>
        <w:rPr>
          <w:bCs/>
          <w:i/>
          <w:szCs w:val="28"/>
        </w:rPr>
        <w:tab/>
      </w:r>
      <w:r w:rsidRPr="00DA60F2">
        <w:rPr>
          <w:bCs/>
          <w:i/>
          <w:szCs w:val="28"/>
        </w:rPr>
        <w:t>(Доповідає Тимошенко В.В. – голова постійної комісії обласної ради з питань діяльності комунальних підприємств та підприємництва)</w:t>
      </w:r>
    </w:p>
    <w:p w:rsidR="00DA60F2" w:rsidRPr="00DA60F2" w:rsidRDefault="00DA60F2" w:rsidP="00DA60F2">
      <w:pPr>
        <w:tabs>
          <w:tab w:val="left" w:pos="426"/>
          <w:tab w:val="left" w:pos="709"/>
          <w:tab w:val="left" w:pos="851"/>
          <w:tab w:val="left" w:pos="993"/>
        </w:tabs>
        <w:jc w:val="both"/>
        <w:rPr>
          <w:szCs w:val="28"/>
        </w:rPr>
      </w:pPr>
      <w:r w:rsidRPr="00DA60F2">
        <w:rPr>
          <w:szCs w:val="28"/>
        </w:rPr>
        <w:tab/>
        <w:t xml:space="preserve">5. Про внесення до порядку денного </w:t>
      </w:r>
      <w:r w:rsidRPr="00DA60F2">
        <w:rPr>
          <w:bCs/>
          <w:szCs w:val="28"/>
        </w:rPr>
        <w:t xml:space="preserve">двадцять дев’ятої сесії </w:t>
      </w:r>
      <w:r w:rsidRPr="00DA60F2">
        <w:rPr>
          <w:szCs w:val="28"/>
        </w:rPr>
        <w:t xml:space="preserve">Дніпропетровської обласної ради </w:t>
      </w:r>
      <w:proofErr w:type="spellStart"/>
      <w:r w:rsidRPr="00DA60F2">
        <w:rPr>
          <w:szCs w:val="28"/>
        </w:rPr>
        <w:t>проєкту</w:t>
      </w:r>
      <w:proofErr w:type="spellEnd"/>
      <w:r w:rsidR="006D4160">
        <w:rPr>
          <w:szCs w:val="28"/>
        </w:rPr>
        <w:t xml:space="preserve"> рішення “</w:t>
      </w:r>
      <w:r w:rsidRPr="00DA60F2">
        <w:rPr>
          <w:szCs w:val="28"/>
        </w:rPr>
        <w:t>Про трудові відносини з керівниками юридичних осіб публічного права, що належать до спільної власності територіальних громад сіл,  селищ, міст Дніпропетровської області”</w:t>
      </w:r>
    </w:p>
    <w:p w:rsidR="00DA60F2" w:rsidRPr="00DA60F2" w:rsidRDefault="00DA60F2" w:rsidP="00DA60F2">
      <w:pPr>
        <w:tabs>
          <w:tab w:val="left" w:pos="426"/>
          <w:tab w:val="left" w:pos="709"/>
          <w:tab w:val="left" w:pos="851"/>
          <w:tab w:val="left" w:pos="993"/>
        </w:tabs>
        <w:jc w:val="both"/>
        <w:rPr>
          <w:bCs/>
          <w:i/>
          <w:szCs w:val="28"/>
        </w:rPr>
      </w:pPr>
      <w:r>
        <w:rPr>
          <w:szCs w:val="28"/>
        </w:rPr>
        <w:tab/>
      </w:r>
      <w:r w:rsidRPr="00DA60F2">
        <w:rPr>
          <w:bCs/>
          <w:i/>
          <w:szCs w:val="28"/>
        </w:rPr>
        <w:t>(Доповідає Тимошенко В.В. – голова постійної комісії обласної ради з питань діяльності комунальних підприємств та підприємництва)</w:t>
      </w:r>
    </w:p>
    <w:p w:rsidR="00DA60F2" w:rsidRPr="00DA60F2" w:rsidRDefault="00DA60F2" w:rsidP="00DA60F2">
      <w:pPr>
        <w:tabs>
          <w:tab w:val="left" w:pos="426"/>
          <w:tab w:val="left" w:pos="709"/>
          <w:tab w:val="left" w:pos="851"/>
          <w:tab w:val="left" w:pos="993"/>
        </w:tabs>
        <w:jc w:val="both"/>
        <w:rPr>
          <w:bCs/>
          <w:i/>
          <w:szCs w:val="28"/>
        </w:rPr>
      </w:pPr>
      <w:r>
        <w:rPr>
          <w:bCs/>
          <w:szCs w:val="28"/>
        </w:rPr>
        <w:tab/>
      </w:r>
      <w:r w:rsidRPr="00DA60F2">
        <w:rPr>
          <w:bCs/>
          <w:szCs w:val="28"/>
        </w:rPr>
        <w:t>6</w:t>
      </w:r>
      <w:r w:rsidRPr="00DA60F2">
        <w:rPr>
          <w:bCs/>
          <w:i/>
          <w:szCs w:val="28"/>
        </w:rPr>
        <w:t xml:space="preserve">. </w:t>
      </w:r>
      <w:r w:rsidRPr="00DA60F2">
        <w:rPr>
          <w:szCs w:val="28"/>
        </w:rPr>
        <w:t xml:space="preserve">Про внесення до порядку денного </w:t>
      </w:r>
      <w:r w:rsidRPr="00DA60F2">
        <w:rPr>
          <w:bCs/>
          <w:szCs w:val="28"/>
        </w:rPr>
        <w:t xml:space="preserve">двадцять дев’ятої сесії </w:t>
      </w:r>
      <w:r w:rsidRPr="00DA60F2">
        <w:rPr>
          <w:szCs w:val="28"/>
        </w:rPr>
        <w:t xml:space="preserve">Дніпропетровської обласної ради </w:t>
      </w:r>
      <w:proofErr w:type="spellStart"/>
      <w:r w:rsidRPr="00DA60F2">
        <w:rPr>
          <w:szCs w:val="28"/>
        </w:rPr>
        <w:t>проєкту</w:t>
      </w:r>
      <w:proofErr w:type="spellEnd"/>
      <w:r w:rsidRPr="00DA60F2">
        <w:rPr>
          <w:szCs w:val="28"/>
        </w:rPr>
        <w:t xml:space="preserve"> рішення “Про затвердження 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області”.</w:t>
      </w:r>
    </w:p>
    <w:p w:rsidR="00DA60F2" w:rsidRPr="00DA60F2" w:rsidRDefault="00DA60F2" w:rsidP="00DA60F2">
      <w:pPr>
        <w:tabs>
          <w:tab w:val="left" w:pos="426"/>
          <w:tab w:val="left" w:pos="709"/>
          <w:tab w:val="left" w:pos="851"/>
          <w:tab w:val="left" w:pos="993"/>
        </w:tabs>
        <w:jc w:val="both"/>
        <w:rPr>
          <w:bCs/>
          <w:i/>
          <w:szCs w:val="28"/>
        </w:rPr>
      </w:pPr>
      <w:r w:rsidRPr="00DA60F2">
        <w:rPr>
          <w:szCs w:val="28"/>
        </w:rPr>
        <w:tab/>
      </w:r>
      <w:r w:rsidRPr="00DA60F2">
        <w:rPr>
          <w:szCs w:val="28"/>
        </w:rPr>
        <w:tab/>
      </w:r>
      <w:r w:rsidRPr="00DA60F2">
        <w:rPr>
          <w:bCs/>
          <w:i/>
          <w:szCs w:val="28"/>
        </w:rPr>
        <w:t>(Доповідає Тимошенко В.В. – голова постійної комісії обласної ради з питань діяльності комунальних підприємств та підприємництва)</w:t>
      </w:r>
    </w:p>
    <w:p w:rsidR="00DA60F2" w:rsidRPr="00DA60F2" w:rsidRDefault="00DA60F2" w:rsidP="00DA60F2">
      <w:pPr>
        <w:tabs>
          <w:tab w:val="left" w:pos="426"/>
          <w:tab w:val="left" w:pos="709"/>
          <w:tab w:val="left" w:pos="851"/>
          <w:tab w:val="left" w:pos="993"/>
        </w:tabs>
        <w:jc w:val="both"/>
        <w:rPr>
          <w:szCs w:val="28"/>
        </w:rPr>
      </w:pPr>
      <w:r w:rsidRPr="00DA60F2">
        <w:rPr>
          <w:bCs/>
          <w:szCs w:val="28"/>
        </w:rPr>
        <w:tab/>
        <w:t>7</w:t>
      </w:r>
      <w:r w:rsidRPr="00DA60F2">
        <w:rPr>
          <w:bCs/>
          <w:i/>
          <w:szCs w:val="28"/>
        </w:rPr>
        <w:t>.</w:t>
      </w:r>
      <w:r w:rsidRPr="00DA60F2">
        <w:rPr>
          <w:szCs w:val="28"/>
        </w:rPr>
        <w:t xml:space="preserve"> Про затвердження висновків та рекомендацій постійної комісії.</w:t>
      </w:r>
    </w:p>
    <w:p w:rsidR="004D0659" w:rsidRPr="00E512CC" w:rsidRDefault="004D0659" w:rsidP="006F30B1">
      <w:pPr>
        <w:tabs>
          <w:tab w:val="left" w:pos="426"/>
          <w:tab w:val="left" w:pos="709"/>
          <w:tab w:val="left" w:pos="851"/>
          <w:tab w:val="left" w:pos="993"/>
        </w:tabs>
        <w:jc w:val="both"/>
        <w:rPr>
          <w:szCs w:val="28"/>
          <w:lang w:eastAsia="en-US"/>
        </w:rPr>
      </w:pPr>
    </w:p>
    <w:p w:rsidR="0066645B" w:rsidRDefault="0066645B" w:rsidP="009F3C37">
      <w:pPr>
        <w:tabs>
          <w:tab w:val="left" w:pos="426"/>
          <w:tab w:val="left" w:pos="709"/>
          <w:tab w:val="left" w:pos="851"/>
          <w:tab w:val="left" w:pos="993"/>
        </w:tabs>
        <w:jc w:val="both"/>
      </w:pPr>
      <w:r w:rsidRPr="00CC4807">
        <w:rPr>
          <w:rFonts w:eastAsia="Calibri"/>
          <w:szCs w:val="28"/>
          <w:lang w:eastAsia="en-US"/>
        </w:rPr>
        <w:t>СЛУХАЛИ 1</w:t>
      </w:r>
      <w:r w:rsidR="009F3C37" w:rsidRPr="00CC4807">
        <w:rPr>
          <w:rFonts w:eastAsia="Calibri"/>
          <w:szCs w:val="28"/>
          <w:lang w:eastAsia="en-US"/>
        </w:rPr>
        <w:t>:</w:t>
      </w:r>
      <w:r w:rsidR="00B132F0" w:rsidRPr="00B132F0">
        <w:rPr>
          <w:szCs w:val="28"/>
        </w:rPr>
        <w:t xml:space="preserve"> </w:t>
      </w:r>
      <w:r w:rsidR="00B132F0" w:rsidRPr="00B132F0">
        <w:t>Затвердження порядку денного засідання постійної комісії.</w:t>
      </w:r>
    </w:p>
    <w:p w:rsidR="00CC4807" w:rsidRDefault="00CC4807" w:rsidP="009F3C37">
      <w:pPr>
        <w:tabs>
          <w:tab w:val="left" w:pos="426"/>
          <w:tab w:val="left" w:pos="709"/>
          <w:tab w:val="left" w:pos="851"/>
          <w:tab w:val="left" w:pos="993"/>
        </w:tabs>
        <w:jc w:val="both"/>
      </w:pPr>
    </w:p>
    <w:p w:rsidR="000D64C4" w:rsidRDefault="00CC4807" w:rsidP="009F3C37">
      <w:pPr>
        <w:tabs>
          <w:tab w:val="left" w:pos="426"/>
          <w:tab w:val="left" w:pos="709"/>
          <w:tab w:val="left" w:pos="851"/>
          <w:tab w:val="left" w:pos="993"/>
        </w:tabs>
        <w:jc w:val="both"/>
        <w:rPr>
          <w:rFonts w:eastAsia="Calibri"/>
          <w:szCs w:val="28"/>
          <w:lang w:eastAsia="en-US"/>
        </w:rPr>
      </w:pPr>
      <w:r>
        <w:rPr>
          <w:rFonts w:eastAsia="Calibri"/>
          <w:szCs w:val="28"/>
          <w:lang w:eastAsia="en-US"/>
        </w:rPr>
        <w:lastRenderedPageBreak/>
        <w:t>ІНФОРМАЦІЯ</w:t>
      </w:r>
      <w:r w:rsidR="004D0659">
        <w:rPr>
          <w:rFonts w:eastAsia="Calibri"/>
          <w:szCs w:val="28"/>
          <w:lang w:eastAsia="en-US"/>
        </w:rPr>
        <w:t>: Тимошенко В</w:t>
      </w:r>
      <w:r w:rsidR="004E2B1C">
        <w:rPr>
          <w:rFonts w:eastAsia="Calibri"/>
          <w:szCs w:val="28"/>
          <w:lang w:eastAsia="en-US"/>
        </w:rPr>
        <w:t>ладлена</w:t>
      </w:r>
    </w:p>
    <w:p w:rsidR="00CC4807" w:rsidRDefault="00CC4807" w:rsidP="009F3C37">
      <w:pPr>
        <w:tabs>
          <w:tab w:val="left" w:pos="426"/>
          <w:tab w:val="left" w:pos="709"/>
          <w:tab w:val="left" w:pos="851"/>
          <w:tab w:val="left" w:pos="993"/>
        </w:tabs>
        <w:jc w:val="both"/>
        <w:rPr>
          <w:rFonts w:eastAsia="Calibri"/>
          <w:szCs w:val="28"/>
          <w:lang w:eastAsia="en-US"/>
        </w:rPr>
      </w:pPr>
    </w:p>
    <w:p w:rsidR="00B132F0" w:rsidRDefault="0066645B" w:rsidP="00CC4807">
      <w:pPr>
        <w:jc w:val="both"/>
        <w:rPr>
          <w:szCs w:val="28"/>
        </w:rPr>
      </w:pPr>
      <w:r w:rsidRPr="00CC4807">
        <w:rPr>
          <w:szCs w:val="28"/>
        </w:rPr>
        <w:t xml:space="preserve">ВИРІШИЛИ: </w:t>
      </w:r>
      <w:r w:rsidR="00B132F0" w:rsidRPr="00CC4807">
        <w:rPr>
          <w:szCs w:val="28"/>
        </w:rPr>
        <w:t>затвердити</w:t>
      </w:r>
      <w:r w:rsidR="00B132F0" w:rsidRPr="00B132F0">
        <w:rPr>
          <w:szCs w:val="28"/>
        </w:rPr>
        <w:t xml:space="preserve"> </w:t>
      </w:r>
      <w:r w:rsidR="00B132F0">
        <w:rPr>
          <w:szCs w:val="28"/>
        </w:rPr>
        <w:t>порядок</w:t>
      </w:r>
      <w:r w:rsidR="00B132F0" w:rsidRPr="00B132F0">
        <w:rPr>
          <w:szCs w:val="28"/>
        </w:rPr>
        <w:t xml:space="preserve"> денн</w:t>
      </w:r>
      <w:r w:rsidR="00B132F0">
        <w:rPr>
          <w:szCs w:val="28"/>
        </w:rPr>
        <w:t xml:space="preserve">ий </w:t>
      </w:r>
      <w:r w:rsidR="00B132F0" w:rsidRPr="00B132F0">
        <w:rPr>
          <w:szCs w:val="28"/>
        </w:rPr>
        <w:t>засідання постійної комісії.</w:t>
      </w:r>
    </w:p>
    <w:p w:rsidR="00CC4807" w:rsidRDefault="00CC4807" w:rsidP="00B132F0">
      <w:pPr>
        <w:ind w:firstLine="708"/>
        <w:jc w:val="both"/>
        <w:rPr>
          <w:szCs w:val="28"/>
        </w:rPr>
      </w:pPr>
    </w:p>
    <w:p w:rsidR="00320AB5" w:rsidRPr="00CC4807" w:rsidRDefault="00EE0319" w:rsidP="000A6FB9">
      <w:pPr>
        <w:pStyle w:val="af3"/>
        <w:spacing w:after="0" w:line="240" w:lineRule="auto"/>
        <w:jc w:val="center"/>
        <w:rPr>
          <w:color w:val="000000"/>
          <w:sz w:val="28"/>
          <w:szCs w:val="28"/>
          <w:lang w:val="uk-UA" w:eastAsia="uk-UA"/>
        </w:rPr>
      </w:pPr>
      <w:proofErr w:type="spellStart"/>
      <w:r w:rsidRPr="00CC4807">
        <w:rPr>
          <w:rFonts w:ascii="Times New Roman CYR" w:eastAsia="Calibri" w:hAnsi="Times New Roman CYR" w:cs="Times New Roman CYR"/>
          <w:bCs/>
          <w:color w:val="00000A"/>
          <w:sz w:val="28"/>
          <w:szCs w:val="28"/>
        </w:rPr>
        <w:t>Результати</w:t>
      </w:r>
      <w:proofErr w:type="spellEnd"/>
      <w:r w:rsidRPr="00CC4807">
        <w:rPr>
          <w:rFonts w:ascii="Times New Roman CYR" w:eastAsia="Calibri" w:hAnsi="Times New Roman CYR" w:cs="Times New Roman CYR"/>
          <w:bCs/>
          <w:color w:val="00000A"/>
          <w:sz w:val="28"/>
          <w:szCs w:val="28"/>
        </w:rPr>
        <w:t xml:space="preserve"> </w:t>
      </w:r>
      <w:proofErr w:type="spellStart"/>
      <w:r w:rsidRPr="00CC4807">
        <w:rPr>
          <w:rFonts w:ascii="Times New Roman CYR" w:eastAsia="Calibri" w:hAnsi="Times New Roman CYR" w:cs="Times New Roman CYR"/>
          <w:bCs/>
          <w:color w:val="00000A"/>
          <w:sz w:val="28"/>
          <w:szCs w:val="28"/>
        </w:rPr>
        <w:t>голосування</w:t>
      </w:r>
      <w:proofErr w:type="spellEnd"/>
      <w:r w:rsidRPr="00CC4807">
        <w:rPr>
          <w:rFonts w:ascii="Times New Roman CYR" w:eastAsia="Calibri" w:hAnsi="Times New Roman CYR" w:cs="Times New Roman CYR"/>
          <w:bCs/>
          <w:color w:val="00000A"/>
          <w:sz w:val="28"/>
          <w:szCs w:val="28"/>
        </w:rPr>
        <w:t>:</w:t>
      </w:r>
    </w:p>
    <w:p w:rsidR="00320AB5" w:rsidRPr="00CC4807" w:rsidRDefault="00320AB5" w:rsidP="00320AB5">
      <w:pPr>
        <w:pStyle w:val="af3"/>
        <w:spacing w:after="0" w:line="240" w:lineRule="auto"/>
        <w:jc w:val="both"/>
        <w:rPr>
          <w:color w:val="000000"/>
          <w:sz w:val="28"/>
          <w:szCs w:val="28"/>
          <w:lang w:val="uk-UA" w:eastAsia="uk-UA"/>
        </w:rPr>
      </w:pPr>
    </w:p>
    <w:tbl>
      <w:tblPr>
        <w:tblStyle w:val="af5"/>
        <w:tblW w:w="971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RPr="00CC4807" w:rsidTr="005D2AB2">
        <w:tc>
          <w:tcPr>
            <w:tcW w:w="4857" w:type="dxa"/>
          </w:tcPr>
          <w:p w:rsidR="000A6FB9" w:rsidRPr="00CC4807" w:rsidRDefault="000A6FB9" w:rsidP="000A6FB9">
            <w:pPr>
              <w:pStyle w:val="af3"/>
              <w:spacing w:after="0" w:line="240" w:lineRule="auto"/>
              <w:jc w:val="both"/>
              <w:rPr>
                <w:color w:val="000000"/>
                <w:sz w:val="28"/>
                <w:szCs w:val="28"/>
                <w:lang w:val="uk-UA" w:eastAsia="uk-UA"/>
              </w:rPr>
            </w:pPr>
            <w:r w:rsidRPr="00CC4807">
              <w:rPr>
                <w:color w:val="000000"/>
                <w:sz w:val="28"/>
                <w:szCs w:val="28"/>
                <w:lang w:val="uk-UA" w:eastAsia="uk-UA"/>
              </w:rPr>
              <w:t>Тимошенко В</w:t>
            </w:r>
            <w:r w:rsidR="004E2B1C">
              <w:rPr>
                <w:color w:val="000000"/>
                <w:sz w:val="28"/>
                <w:szCs w:val="28"/>
                <w:lang w:val="uk-UA" w:eastAsia="uk-UA"/>
              </w:rPr>
              <w:t>ладлен</w:t>
            </w:r>
            <w:r w:rsidRPr="00CC4807">
              <w:rPr>
                <w:color w:val="000000"/>
                <w:sz w:val="28"/>
                <w:szCs w:val="28"/>
                <w:lang w:val="uk-UA" w:eastAsia="uk-UA"/>
              </w:rPr>
              <w:t xml:space="preserve"> - за</w:t>
            </w:r>
          </w:p>
          <w:p w:rsidR="000A6FB9" w:rsidRPr="00CC4807" w:rsidRDefault="000A6FB9" w:rsidP="000A6FB9">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Березинський</w:t>
            </w:r>
            <w:proofErr w:type="spellEnd"/>
            <w:r w:rsidRPr="00CC4807">
              <w:rPr>
                <w:color w:val="000000"/>
                <w:sz w:val="28"/>
                <w:szCs w:val="28"/>
                <w:lang w:val="uk-UA" w:eastAsia="uk-UA"/>
              </w:rPr>
              <w:t xml:space="preserve"> В</w:t>
            </w:r>
            <w:r w:rsidR="004E2B1C">
              <w:rPr>
                <w:color w:val="000000"/>
                <w:sz w:val="28"/>
                <w:szCs w:val="28"/>
                <w:lang w:val="uk-UA" w:eastAsia="uk-UA"/>
              </w:rPr>
              <w:t>олодимир</w:t>
            </w:r>
            <w:r w:rsidRPr="00CC4807">
              <w:rPr>
                <w:color w:val="000000"/>
                <w:sz w:val="28"/>
                <w:szCs w:val="28"/>
                <w:lang w:val="uk-UA" w:eastAsia="uk-UA"/>
              </w:rPr>
              <w:t xml:space="preserve"> - за </w:t>
            </w:r>
          </w:p>
          <w:p w:rsidR="000A6FB9" w:rsidRPr="00CC4807" w:rsidRDefault="00082EA2" w:rsidP="000A6FB9">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Кізіярова</w:t>
            </w:r>
            <w:proofErr w:type="spellEnd"/>
            <w:r w:rsidR="000A6FB9" w:rsidRPr="00CC4807">
              <w:rPr>
                <w:color w:val="000000"/>
                <w:sz w:val="28"/>
                <w:szCs w:val="28"/>
                <w:lang w:val="uk-UA" w:eastAsia="uk-UA"/>
              </w:rPr>
              <w:t xml:space="preserve"> М</w:t>
            </w:r>
            <w:r w:rsidR="004E2B1C">
              <w:rPr>
                <w:color w:val="000000"/>
                <w:sz w:val="28"/>
                <w:szCs w:val="28"/>
                <w:lang w:val="uk-UA" w:eastAsia="uk-UA"/>
              </w:rPr>
              <w:t>аріанна</w:t>
            </w:r>
            <w:r w:rsidR="000A6FB9" w:rsidRPr="00CC4807">
              <w:rPr>
                <w:color w:val="000000"/>
                <w:sz w:val="28"/>
                <w:szCs w:val="28"/>
                <w:lang w:val="uk-UA" w:eastAsia="uk-UA"/>
              </w:rPr>
              <w:t xml:space="preserve"> - за  </w:t>
            </w:r>
          </w:p>
          <w:p w:rsidR="000A6FB9" w:rsidRPr="00CC4807" w:rsidRDefault="000A6FB9" w:rsidP="000A6FB9">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Бабаченко</w:t>
            </w:r>
            <w:proofErr w:type="spellEnd"/>
            <w:r w:rsidRPr="00CC4807">
              <w:rPr>
                <w:color w:val="000000"/>
                <w:sz w:val="28"/>
                <w:szCs w:val="28"/>
                <w:lang w:val="uk-UA" w:eastAsia="uk-UA"/>
              </w:rPr>
              <w:t xml:space="preserve"> Н</w:t>
            </w:r>
            <w:r w:rsidR="004E2B1C">
              <w:rPr>
                <w:color w:val="000000"/>
                <w:sz w:val="28"/>
                <w:szCs w:val="28"/>
                <w:lang w:val="uk-UA" w:eastAsia="uk-UA"/>
              </w:rPr>
              <w:t>аталія</w:t>
            </w:r>
            <w:r w:rsidRPr="00CC4807">
              <w:rPr>
                <w:color w:val="000000"/>
                <w:sz w:val="28"/>
                <w:szCs w:val="28"/>
                <w:lang w:val="uk-UA" w:eastAsia="uk-UA"/>
              </w:rPr>
              <w:t xml:space="preserve"> - за</w:t>
            </w:r>
          </w:p>
          <w:p w:rsidR="000A6FB9" w:rsidRPr="00CC4807" w:rsidRDefault="000A6FB9" w:rsidP="000A6FB9">
            <w:pPr>
              <w:pStyle w:val="af3"/>
              <w:spacing w:after="0" w:line="240" w:lineRule="auto"/>
              <w:jc w:val="both"/>
              <w:rPr>
                <w:color w:val="000000"/>
                <w:sz w:val="28"/>
                <w:szCs w:val="28"/>
                <w:lang w:val="uk-UA" w:eastAsia="uk-UA"/>
              </w:rPr>
            </w:pPr>
            <w:r w:rsidRPr="00CC4807">
              <w:rPr>
                <w:color w:val="000000"/>
                <w:sz w:val="28"/>
                <w:szCs w:val="28"/>
                <w:lang w:val="uk-UA" w:eastAsia="uk-UA"/>
              </w:rPr>
              <w:t>Горобець С</w:t>
            </w:r>
            <w:r w:rsidR="004E2B1C">
              <w:rPr>
                <w:color w:val="000000"/>
                <w:sz w:val="28"/>
                <w:szCs w:val="28"/>
                <w:lang w:val="uk-UA" w:eastAsia="uk-UA"/>
              </w:rPr>
              <w:t>ергій</w:t>
            </w:r>
            <w:r w:rsidRPr="00CC4807">
              <w:rPr>
                <w:color w:val="000000"/>
                <w:sz w:val="28"/>
                <w:szCs w:val="28"/>
                <w:lang w:val="uk-UA" w:eastAsia="uk-UA"/>
              </w:rPr>
              <w:t xml:space="preserve"> - за</w:t>
            </w:r>
          </w:p>
          <w:p w:rsidR="000A6FB9" w:rsidRPr="00CC4807" w:rsidRDefault="000A6FB9" w:rsidP="00320AB5">
            <w:pPr>
              <w:pStyle w:val="af3"/>
              <w:spacing w:after="0" w:line="240" w:lineRule="auto"/>
              <w:jc w:val="both"/>
              <w:rPr>
                <w:color w:val="000000"/>
                <w:sz w:val="28"/>
                <w:szCs w:val="28"/>
                <w:lang w:val="uk-UA" w:eastAsia="uk-UA"/>
              </w:rPr>
            </w:pPr>
          </w:p>
        </w:tc>
        <w:tc>
          <w:tcPr>
            <w:tcW w:w="4857" w:type="dxa"/>
            <w:shd w:val="clear" w:color="auto" w:fill="auto"/>
          </w:tcPr>
          <w:p w:rsidR="000A6FB9" w:rsidRPr="00CC4807" w:rsidRDefault="000A6FB9" w:rsidP="000A6FB9">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0A6FB9" w:rsidRPr="00CC4807" w:rsidRDefault="000A6FB9" w:rsidP="000A6FB9">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xml:space="preserve"> – 0</w:t>
            </w:r>
          </w:p>
          <w:p w:rsidR="000A6FB9" w:rsidRPr="00CC4807" w:rsidRDefault="000A6FB9" w:rsidP="000A6FB9">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0A6FB9" w:rsidRPr="00CC4807" w:rsidRDefault="000A6FB9" w:rsidP="000A6FB9">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tc>
      </w:tr>
    </w:tbl>
    <w:p w:rsidR="00CC4807" w:rsidRDefault="00EA5A86" w:rsidP="00CC4807">
      <w:pPr>
        <w:tabs>
          <w:tab w:val="left" w:pos="426"/>
          <w:tab w:val="left" w:pos="709"/>
          <w:tab w:val="left" w:pos="851"/>
          <w:tab w:val="left" w:pos="993"/>
        </w:tabs>
        <w:jc w:val="both"/>
        <w:rPr>
          <w:bCs/>
          <w:szCs w:val="28"/>
        </w:rPr>
      </w:pPr>
      <w:r w:rsidRPr="00CC4807">
        <w:rPr>
          <w:szCs w:val="28"/>
        </w:rPr>
        <w:t>С</w:t>
      </w:r>
      <w:r w:rsidR="004006BE" w:rsidRPr="00CC4807">
        <w:rPr>
          <w:szCs w:val="28"/>
        </w:rPr>
        <w:t xml:space="preserve">ЛУХАЛИ </w:t>
      </w:r>
      <w:r w:rsidR="00CC4807" w:rsidRPr="00CC4807">
        <w:rPr>
          <w:szCs w:val="28"/>
        </w:rPr>
        <w:t>2</w:t>
      </w:r>
      <w:r w:rsidR="00FA7D3D" w:rsidRPr="00CC4807">
        <w:rPr>
          <w:szCs w:val="28"/>
        </w:rPr>
        <w:t>:</w:t>
      </w:r>
      <w:r w:rsidR="00FA7D3D">
        <w:rPr>
          <w:b/>
          <w:szCs w:val="28"/>
        </w:rPr>
        <w:t xml:space="preserve"> </w:t>
      </w:r>
      <w:r w:rsidR="00DA60F2" w:rsidRPr="00DA60F2">
        <w:rPr>
          <w:bCs/>
          <w:szCs w:val="28"/>
        </w:rPr>
        <w:t>Звіт про хід виконання Програми розвитку й підтримки сфери надання адміністративних послуг у Дніпропетровській області на 2024 – 2026  роки  за 1 квартал 2026 року,   затвердженої   рішенням   обласної   ради  від                          08 грудня  2023 року № 336-18</w:t>
      </w:r>
      <w:r w:rsidR="006D4160">
        <w:rPr>
          <w:bCs/>
          <w:szCs w:val="28"/>
        </w:rPr>
        <w:t>/VIII “</w:t>
      </w:r>
      <w:r w:rsidR="00DA60F2" w:rsidRPr="00DA60F2">
        <w:rPr>
          <w:bCs/>
          <w:szCs w:val="28"/>
        </w:rPr>
        <w:t>Про Програму розвитку й підтримки сфери надання адміністративних послуг у Дніпропетровській області на 2024 – 2026 роки”</w:t>
      </w:r>
      <w:r w:rsidR="00CC4807" w:rsidRPr="006F30B1">
        <w:rPr>
          <w:bCs/>
          <w:szCs w:val="28"/>
        </w:rPr>
        <w:t>.</w:t>
      </w:r>
    </w:p>
    <w:p w:rsidR="00CC4807" w:rsidRPr="006F30B1" w:rsidRDefault="00CC4807" w:rsidP="00CC4807">
      <w:pPr>
        <w:tabs>
          <w:tab w:val="left" w:pos="426"/>
          <w:tab w:val="left" w:pos="709"/>
          <w:tab w:val="left" w:pos="851"/>
          <w:tab w:val="left" w:pos="993"/>
        </w:tabs>
        <w:jc w:val="both"/>
        <w:rPr>
          <w:bCs/>
          <w:szCs w:val="28"/>
        </w:rPr>
      </w:pPr>
    </w:p>
    <w:p w:rsidR="00EA5A86" w:rsidRPr="00EA5A86" w:rsidRDefault="00CC4807" w:rsidP="00CC4807">
      <w:pPr>
        <w:tabs>
          <w:tab w:val="left" w:pos="426"/>
          <w:tab w:val="left" w:pos="709"/>
          <w:tab w:val="left" w:pos="851"/>
          <w:tab w:val="left" w:pos="993"/>
        </w:tabs>
        <w:jc w:val="both"/>
        <w:rPr>
          <w:szCs w:val="28"/>
        </w:rPr>
      </w:pPr>
      <w:r w:rsidRPr="00EA5A86">
        <w:rPr>
          <w:szCs w:val="28"/>
        </w:rPr>
        <w:t>ІНФОРМАЦІЯ</w:t>
      </w:r>
      <w:r w:rsidR="00EA5A86" w:rsidRPr="00EA5A86">
        <w:rPr>
          <w:szCs w:val="28"/>
        </w:rPr>
        <w:t xml:space="preserve">: </w:t>
      </w:r>
      <w:r>
        <w:rPr>
          <w:szCs w:val="28"/>
        </w:rPr>
        <w:t>Дон</w:t>
      </w:r>
      <w:r w:rsidR="004E2B1C">
        <w:rPr>
          <w:szCs w:val="28"/>
        </w:rPr>
        <w:t>а</w:t>
      </w:r>
      <w:r>
        <w:rPr>
          <w:szCs w:val="28"/>
        </w:rPr>
        <w:t xml:space="preserve"> Є</w:t>
      </w:r>
      <w:r w:rsidR="00B532B7">
        <w:rPr>
          <w:szCs w:val="28"/>
        </w:rPr>
        <w:t>вгена</w:t>
      </w:r>
    </w:p>
    <w:p w:rsidR="00EA5A86" w:rsidRPr="00EA5A86" w:rsidRDefault="00EA5A86" w:rsidP="00EA5A86">
      <w:pPr>
        <w:tabs>
          <w:tab w:val="left" w:pos="426"/>
          <w:tab w:val="left" w:pos="709"/>
          <w:tab w:val="left" w:pos="801"/>
          <w:tab w:val="left" w:pos="851"/>
          <w:tab w:val="left" w:pos="993"/>
        </w:tabs>
        <w:jc w:val="both"/>
        <w:rPr>
          <w:szCs w:val="28"/>
        </w:rPr>
      </w:pPr>
    </w:p>
    <w:p w:rsidR="00EA5A86" w:rsidRPr="00EA5A86" w:rsidRDefault="00EA5A86" w:rsidP="00EA5A86">
      <w:pPr>
        <w:tabs>
          <w:tab w:val="left" w:pos="426"/>
          <w:tab w:val="left" w:pos="709"/>
          <w:tab w:val="left" w:pos="801"/>
          <w:tab w:val="left" w:pos="851"/>
          <w:tab w:val="left" w:pos="993"/>
        </w:tabs>
        <w:jc w:val="both"/>
        <w:rPr>
          <w:szCs w:val="28"/>
        </w:rPr>
      </w:pPr>
      <w:r w:rsidRPr="00CC4807">
        <w:rPr>
          <w:szCs w:val="28"/>
        </w:rPr>
        <w:t>ВИСТУПИЛИ:</w:t>
      </w:r>
      <w:r w:rsidRPr="00EA5A86">
        <w:rPr>
          <w:szCs w:val="28"/>
        </w:rPr>
        <w:t xml:space="preserve"> Тимошенк</w:t>
      </w:r>
      <w:r w:rsidR="00B532B7">
        <w:rPr>
          <w:szCs w:val="28"/>
        </w:rPr>
        <w:t>о</w:t>
      </w:r>
      <w:r w:rsidRPr="00EA5A86">
        <w:rPr>
          <w:szCs w:val="28"/>
        </w:rPr>
        <w:t xml:space="preserve"> В</w:t>
      </w:r>
      <w:r w:rsidR="00B532B7">
        <w:rPr>
          <w:szCs w:val="28"/>
        </w:rPr>
        <w:t>ладлен</w:t>
      </w:r>
    </w:p>
    <w:p w:rsidR="00EA5A86" w:rsidRPr="00EA5A86" w:rsidRDefault="00EA5A86" w:rsidP="00EA5A86">
      <w:pPr>
        <w:tabs>
          <w:tab w:val="left" w:pos="426"/>
          <w:tab w:val="left" w:pos="709"/>
          <w:tab w:val="left" w:pos="801"/>
          <w:tab w:val="left" w:pos="851"/>
          <w:tab w:val="left" w:pos="993"/>
        </w:tabs>
        <w:jc w:val="both"/>
        <w:rPr>
          <w:szCs w:val="28"/>
        </w:rPr>
      </w:pPr>
    </w:p>
    <w:p w:rsidR="00EA5A86" w:rsidRDefault="00EA5A86" w:rsidP="00EA5A86">
      <w:pPr>
        <w:tabs>
          <w:tab w:val="left" w:pos="426"/>
          <w:tab w:val="left" w:pos="709"/>
          <w:tab w:val="left" w:pos="801"/>
          <w:tab w:val="left" w:pos="851"/>
          <w:tab w:val="left" w:pos="993"/>
        </w:tabs>
        <w:jc w:val="both"/>
        <w:rPr>
          <w:szCs w:val="28"/>
        </w:rPr>
      </w:pPr>
      <w:r w:rsidRPr="00CC4807">
        <w:rPr>
          <w:szCs w:val="28"/>
        </w:rPr>
        <w:t>ВИРІШИЛИ: Інформацію</w:t>
      </w:r>
      <w:r w:rsidRPr="00EA5A86">
        <w:rPr>
          <w:szCs w:val="28"/>
        </w:rPr>
        <w:t xml:space="preserve">  про </w:t>
      </w:r>
      <w:r w:rsidRPr="00EA5A86">
        <w:rPr>
          <w:bCs/>
          <w:szCs w:val="28"/>
        </w:rPr>
        <w:t xml:space="preserve">хід виконання </w:t>
      </w:r>
      <w:r w:rsidR="00DA60F2" w:rsidRPr="00DA60F2">
        <w:rPr>
          <w:bCs/>
          <w:szCs w:val="28"/>
        </w:rPr>
        <w:t xml:space="preserve">Програми розвитку й підтримки сфери надання адміністративних послуг у Дніпропетровській області на 2024 – 2026  роки  за 1 квартал 2026 року,   затвердженої   рішенням   обласної   ради  від 08 грудня  2023 року № 336-18/VIII </w:t>
      </w:r>
      <w:r w:rsidR="006D4160">
        <w:rPr>
          <w:bCs/>
          <w:szCs w:val="28"/>
        </w:rPr>
        <w:t>“</w:t>
      </w:r>
      <w:r w:rsidR="00DA60F2" w:rsidRPr="00DA60F2">
        <w:rPr>
          <w:bCs/>
          <w:szCs w:val="28"/>
        </w:rPr>
        <w:t>Про Програму розвитку й підтримки сфери надання адміністративних послуг у Дніпропетровській області на 2024 – 2026 роки”</w:t>
      </w:r>
      <w:r w:rsidRPr="00EA5A86">
        <w:rPr>
          <w:bCs/>
          <w:szCs w:val="28"/>
        </w:rPr>
        <w:t xml:space="preserve"> </w:t>
      </w:r>
      <w:r w:rsidRPr="00EA5A86">
        <w:rPr>
          <w:szCs w:val="28"/>
        </w:rPr>
        <w:t>взяти до відома.</w:t>
      </w:r>
    </w:p>
    <w:p w:rsidR="00EA5A86" w:rsidRDefault="00EA5A86" w:rsidP="00EA5A86">
      <w:pPr>
        <w:tabs>
          <w:tab w:val="left" w:pos="426"/>
          <w:tab w:val="left" w:pos="709"/>
          <w:tab w:val="left" w:pos="801"/>
          <w:tab w:val="left" w:pos="851"/>
          <w:tab w:val="left" w:pos="993"/>
        </w:tabs>
        <w:jc w:val="both"/>
        <w:rPr>
          <w:szCs w:val="28"/>
        </w:rPr>
      </w:pPr>
    </w:p>
    <w:p w:rsidR="00EA5A86" w:rsidRPr="00CC4807" w:rsidRDefault="00EA5A86" w:rsidP="00EA5A86">
      <w:pPr>
        <w:tabs>
          <w:tab w:val="left" w:pos="426"/>
          <w:tab w:val="left" w:pos="709"/>
          <w:tab w:val="left" w:pos="801"/>
          <w:tab w:val="left" w:pos="851"/>
          <w:tab w:val="left" w:pos="993"/>
        </w:tabs>
        <w:jc w:val="center"/>
        <w:rPr>
          <w:szCs w:val="28"/>
        </w:rPr>
      </w:pPr>
      <w:r w:rsidRPr="00CC4807">
        <w:rPr>
          <w:bCs/>
          <w:szCs w:val="28"/>
        </w:rPr>
        <w:t>Результати голосування:</w:t>
      </w:r>
    </w:p>
    <w:p w:rsidR="00EA5A86" w:rsidRPr="00CC4807" w:rsidRDefault="00EA5A86" w:rsidP="00EA5A86">
      <w:pPr>
        <w:tabs>
          <w:tab w:val="left" w:pos="426"/>
          <w:tab w:val="left" w:pos="709"/>
          <w:tab w:val="left" w:pos="801"/>
          <w:tab w:val="left" w:pos="851"/>
          <w:tab w:val="left" w:pos="993"/>
        </w:tabs>
        <w:jc w:val="both"/>
        <w:rPr>
          <w:szCs w:val="28"/>
        </w:rPr>
      </w:pPr>
    </w:p>
    <w:tbl>
      <w:tblPr>
        <w:tblStyle w:val="af5"/>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EA5A86" w:rsidRPr="00EA5A86" w:rsidTr="005D2AB2">
        <w:tc>
          <w:tcPr>
            <w:tcW w:w="4857" w:type="dxa"/>
          </w:tcPr>
          <w:p w:rsidR="00B532B7" w:rsidRPr="00CC4807" w:rsidRDefault="00B532B7" w:rsidP="00B532B7">
            <w:pPr>
              <w:pStyle w:val="af3"/>
              <w:spacing w:after="0" w:line="240" w:lineRule="auto"/>
              <w:jc w:val="both"/>
              <w:rPr>
                <w:color w:val="000000"/>
                <w:sz w:val="28"/>
                <w:szCs w:val="28"/>
                <w:lang w:val="uk-UA" w:eastAsia="uk-UA"/>
              </w:rPr>
            </w:pPr>
            <w:r w:rsidRPr="00CC4807">
              <w:rPr>
                <w:color w:val="000000"/>
                <w:sz w:val="28"/>
                <w:szCs w:val="28"/>
                <w:lang w:val="uk-UA" w:eastAsia="uk-UA"/>
              </w:rPr>
              <w:t>Тимошенко В</w:t>
            </w:r>
            <w:r>
              <w:rPr>
                <w:color w:val="000000"/>
                <w:sz w:val="28"/>
                <w:szCs w:val="28"/>
                <w:lang w:val="uk-UA" w:eastAsia="uk-UA"/>
              </w:rPr>
              <w:t>ладлен</w:t>
            </w:r>
            <w:r w:rsidRPr="00CC4807">
              <w:rPr>
                <w:color w:val="000000"/>
                <w:sz w:val="28"/>
                <w:szCs w:val="28"/>
                <w:lang w:val="uk-UA" w:eastAsia="uk-UA"/>
              </w:rPr>
              <w:t xml:space="preserve"> - за</w:t>
            </w:r>
          </w:p>
          <w:p w:rsidR="00B532B7" w:rsidRPr="00CC4807" w:rsidRDefault="00B532B7" w:rsidP="00B532B7">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Березинський</w:t>
            </w:r>
            <w:proofErr w:type="spellEnd"/>
            <w:r w:rsidRPr="00CC4807">
              <w:rPr>
                <w:color w:val="000000"/>
                <w:sz w:val="28"/>
                <w:szCs w:val="28"/>
                <w:lang w:val="uk-UA" w:eastAsia="uk-UA"/>
              </w:rPr>
              <w:t xml:space="preserve"> В</w:t>
            </w:r>
            <w:r>
              <w:rPr>
                <w:color w:val="000000"/>
                <w:sz w:val="28"/>
                <w:szCs w:val="28"/>
                <w:lang w:val="uk-UA" w:eastAsia="uk-UA"/>
              </w:rPr>
              <w:t>олодимир</w:t>
            </w:r>
            <w:r w:rsidRPr="00CC4807">
              <w:rPr>
                <w:color w:val="000000"/>
                <w:sz w:val="28"/>
                <w:szCs w:val="28"/>
                <w:lang w:val="uk-UA" w:eastAsia="uk-UA"/>
              </w:rPr>
              <w:t xml:space="preserve"> - за </w:t>
            </w:r>
          </w:p>
          <w:p w:rsidR="00B532B7" w:rsidRPr="00CC4807" w:rsidRDefault="00B532B7" w:rsidP="00B532B7">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Кізіярова</w:t>
            </w:r>
            <w:proofErr w:type="spellEnd"/>
            <w:r w:rsidRPr="00CC4807">
              <w:rPr>
                <w:color w:val="000000"/>
                <w:sz w:val="28"/>
                <w:szCs w:val="28"/>
                <w:lang w:val="uk-UA" w:eastAsia="uk-UA"/>
              </w:rPr>
              <w:t xml:space="preserve"> М</w:t>
            </w:r>
            <w:r>
              <w:rPr>
                <w:color w:val="000000"/>
                <w:sz w:val="28"/>
                <w:szCs w:val="28"/>
                <w:lang w:val="uk-UA" w:eastAsia="uk-UA"/>
              </w:rPr>
              <w:t>аріанна</w:t>
            </w:r>
            <w:r w:rsidRPr="00CC4807">
              <w:rPr>
                <w:color w:val="000000"/>
                <w:sz w:val="28"/>
                <w:szCs w:val="28"/>
                <w:lang w:val="uk-UA" w:eastAsia="uk-UA"/>
              </w:rPr>
              <w:t xml:space="preserve"> - за  </w:t>
            </w:r>
          </w:p>
          <w:p w:rsidR="00B532B7" w:rsidRPr="00CC4807" w:rsidRDefault="00B532B7" w:rsidP="00B532B7">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Бабаченко</w:t>
            </w:r>
            <w:proofErr w:type="spellEnd"/>
            <w:r w:rsidRPr="00CC4807">
              <w:rPr>
                <w:color w:val="000000"/>
                <w:sz w:val="28"/>
                <w:szCs w:val="28"/>
                <w:lang w:val="uk-UA" w:eastAsia="uk-UA"/>
              </w:rPr>
              <w:t xml:space="preserve"> Н</w:t>
            </w:r>
            <w:r>
              <w:rPr>
                <w:color w:val="000000"/>
                <w:sz w:val="28"/>
                <w:szCs w:val="28"/>
                <w:lang w:val="uk-UA" w:eastAsia="uk-UA"/>
              </w:rPr>
              <w:t>аталія</w:t>
            </w:r>
            <w:r w:rsidRPr="00CC4807">
              <w:rPr>
                <w:color w:val="000000"/>
                <w:sz w:val="28"/>
                <w:szCs w:val="28"/>
                <w:lang w:val="uk-UA" w:eastAsia="uk-UA"/>
              </w:rPr>
              <w:t xml:space="preserve"> - за</w:t>
            </w:r>
          </w:p>
          <w:p w:rsidR="00EA5A86" w:rsidRPr="00EA5A86" w:rsidRDefault="00B532B7" w:rsidP="00B532B7">
            <w:pPr>
              <w:tabs>
                <w:tab w:val="left" w:pos="426"/>
                <w:tab w:val="left" w:pos="709"/>
                <w:tab w:val="left" w:pos="801"/>
                <w:tab w:val="left" w:pos="851"/>
                <w:tab w:val="left" w:pos="993"/>
              </w:tabs>
              <w:spacing w:after="0" w:line="240" w:lineRule="auto"/>
              <w:jc w:val="both"/>
              <w:rPr>
                <w:szCs w:val="28"/>
              </w:rPr>
            </w:pPr>
            <w:r w:rsidRPr="00CC4807">
              <w:rPr>
                <w:color w:val="000000"/>
                <w:szCs w:val="28"/>
                <w:lang w:eastAsia="uk-UA"/>
              </w:rPr>
              <w:t>Горобець С</w:t>
            </w:r>
            <w:r>
              <w:rPr>
                <w:color w:val="000000"/>
                <w:szCs w:val="28"/>
                <w:lang w:eastAsia="uk-UA"/>
              </w:rPr>
              <w:t>ергій</w:t>
            </w:r>
            <w:r w:rsidRPr="00CC4807">
              <w:rPr>
                <w:color w:val="000000"/>
                <w:szCs w:val="28"/>
                <w:lang w:eastAsia="uk-UA"/>
              </w:rPr>
              <w:t xml:space="preserve"> - за</w:t>
            </w:r>
          </w:p>
          <w:p w:rsidR="00EA5A86" w:rsidRPr="00EA5A86" w:rsidRDefault="00EA5A86" w:rsidP="00EA5A86">
            <w:pPr>
              <w:tabs>
                <w:tab w:val="left" w:pos="426"/>
                <w:tab w:val="left" w:pos="709"/>
                <w:tab w:val="left" w:pos="801"/>
                <w:tab w:val="left" w:pos="851"/>
                <w:tab w:val="left" w:pos="993"/>
              </w:tabs>
              <w:spacing w:after="0" w:line="240" w:lineRule="auto"/>
              <w:jc w:val="both"/>
              <w:rPr>
                <w:szCs w:val="28"/>
              </w:rPr>
            </w:pPr>
          </w:p>
        </w:tc>
        <w:tc>
          <w:tcPr>
            <w:tcW w:w="4857" w:type="dxa"/>
            <w:shd w:val="clear" w:color="auto" w:fill="auto"/>
          </w:tcPr>
          <w:p w:rsidR="00EA5A86" w:rsidRPr="00EA5A86" w:rsidRDefault="00EA5A86" w:rsidP="00EA5A86">
            <w:pPr>
              <w:tabs>
                <w:tab w:val="left" w:pos="426"/>
                <w:tab w:val="left" w:pos="709"/>
                <w:tab w:val="left" w:pos="801"/>
                <w:tab w:val="left" w:pos="851"/>
                <w:tab w:val="left" w:pos="993"/>
              </w:tabs>
              <w:spacing w:after="0" w:line="240" w:lineRule="auto"/>
              <w:jc w:val="both"/>
              <w:rPr>
                <w:bCs/>
                <w:szCs w:val="28"/>
                <w:lang w:val="ru-RU"/>
              </w:rPr>
            </w:pPr>
            <w:r w:rsidRPr="00EA5A86">
              <w:rPr>
                <w:bCs/>
                <w:szCs w:val="28"/>
              </w:rPr>
              <w:t xml:space="preserve">за </w:t>
            </w:r>
            <w:r w:rsidRPr="00EA5A86">
              <w:rPr>
                <w:bCs/>
                <w:szCs w:val="28"/>
              </w:rPr>
              <w:tab/>
            </w:r>
            <w:r w:rsidRPr="00EA5A86">
              <w:rPr>
                <w:bCs/>
                <w:szCs w:val="28"/>
              </w:rPr>
              <w:tab/>
            </w:r>
            <w:r w:rsidR="00CC4807">
              <w:rPr>
                <w:bCs/>
                <w:szCs w:val="28"/>
              </w:rPr>
              <w:t xml:space="preserve">             </w:t>
            </w:r>
            <w:r w:rsidRPr="00EA5A86">
              <w:rPr>
                <w:bCs/>
                <w:szCs w:val="28"/>
              </w:rPr>
              <w:tab/>
              <w:t>– 5</w:t>
            </w:r>
          </w:p>
          <w:p w:rsidR="00EA5A86" w:rsidRPr="00EA5A86" w:rsidRDefault="00EA5A86" w:rsidP="00EA5A86">
            <w:pPr>
              <w:tabs>
                <w:tab w:val="left" w:pos="426"/>
                <w:tab w:val="left" w:pos="709"/>
                <w:tab w:val="left" w:pos="801"/>
                <w:tab w:val="left" w:pos="851"/>
                <w:tab w:val="left" w:pos="993"/>
              </w:tabs>
              <w:spacing w:after="0" w:line="240" w:lineRule="auto"/>
              <w:jc w:val="both"/>
              <w:rPr>
                <w:bCs/>
                <w:szCs w:val="28"/>
              </w:rPr>
            </w:pPr>
            <w:r w:rsidRPr="00EA5A86">
              <w:rPr>
                <w:bCs/>
                <w:szCs w:val="28"/>
              </w:rPr>
              <w:t>проти</w:t>
            </w:r>
            <w:r w:rsidRPr="00EA5A86">
              <w:rPr>
                <w:bCs/>
                <w:szCs w:val="28"/>
              </w:rPr>
              <w:tab/>
            </w:r>
            <w:r w:rsidRPr="00EA5A86">
              <w:rPr>
                <w:bCs/>
                <w:szCs w:val="28"/>
              </w:rPr>
              <w:tab/>
            </w:r>
            <w:r w:rsidR="00CC4807">
              <w:rPr>
                <w:bCs/>
                <w:szCs w:val="28"/>
              </w:rPr>
              <w:t xml:space="preserve">                 </w:t>
            </w:r>
            <w:r w:rsidRPr="00EA5A86">
              <w:rPr>
                <w:bCs/>
                <w:szCs w:val="28"/>
              </w:rPr>
              <w:t xml:space="preserve"> – 0</w:t>
            </w:r>
          </w:p>
          <w:p w:rsidR="00EA5A86" w:rsidRPr="00EA5A86" w:rsidRDefault="00EA5A86" w:rsidP="00EA5A86">
            <w:pPr>
              <w:tabs>
                <w:tab w:val="left" w:pos="426"/>
                <w:tab w:val="left" w:pos="709"/>
                <w:tab w:val="left" w:pos="801"/>
                <w:tab w:val="left" w:pos="851"/>
                <w:tab w:val="left" w:pos="993"/>
              </w:tabs>
              <w:spacing w:after="0" w:line="240" w:lineRule="auto"/>
              <w:jc w:val="both"/>
              <w:rPr>
                <w:bCs/>
                <w:szCs w:val="28"/>
              </w:rPr>
            </w:pPr>
            <w:r w:rsidRPr="00EA5A86">
              <w:rPr>
                <w:bCs/>
                <w:szCs w:val="28"/>
              </w:rPr>
              <w:t xml:space="preserve">утримались   </w:t>
            </w:r>
            <w:r w:rsidRPr="00EA5A86">
              <w:rPr>
                <w:bCs/>
                <w:szCs w:val="28"/>
              </w:rPr>
              <w:tab/>
              <w:t xml:space="preserve">– 0 </w:t>
            </w:r>
          </w:p>
          <w:p w:rsidR="00EA5A86" w:rsidRPr="00EA5A86" w:rsidRDefault="00EA5A86" w:rsidP="00EA5A86">
            <w:pPr>
              <w:tabs>
                <w:tab w:val="left" w:pos="426"/>
                <w:tab w:val="left" w:pos="709"/>
                <w:tab w:val="left" w:pos="801"/>
                <w:tab w:val="left" w:pos="851"/>
                <w:tab w:val="left" w:pos="993"/>
              </w:tabs>
              <w:spacing w:after="0" w:line="240" w:lineRule="auto"/>
              <w:jc w:val="both"/>
              <w:rPr>
                <w:bCs/>
                <w:szCs w:val="28"/>
              </w:rPr>
            </w:pPr>
            <w:r w:rsidRPr="00EA5A86">
              <w:rPr>
                <w:bCs/>
                <w:szCs w:val="28"/>
              </w:rPr>
              <w:t xml:space="preserve">усього </w:t>
            </w:r>
            <w:r w:rsidRPr="00EA5A86">
              <w:rPr>
                <w:bCs/>
                <w:szCs w:val="28"/>
              </w:rPr>
              <w:tab/>
            </w:r>
            <w:r w:rsidRPr="00EA5A86">
              <w:rPr>
                <w:bCs/>
                <w:szCs w:val="28"/>
              </w:rPr>
              <w:tab/>
            </w:r>
            <w:r w:rsidR="00CC4807">
              <w:rPr>
                <w:bCs/>
                <w:szCs w:val="28"/>
              </w:rPr>
              <w:t xml:space="preserve">         </w:t>
            </w:r>
            <w:r w:rsidRPr="00EA5A86">
              <w:rPr>
                <w:bCs/>
                <w:szCs w:val="28"/>
              </w:rPr>
              <w:t>– 5</w:t>
            </w:r>
          </w:p>
        </w:tc>
      </w:tr>
    </w:tbl>
    <w:p w:rsidR="00D74329" w:rsidRDefault="00D74329" w:rsidP="00007C6F">
      <w:pPr>
        <w:tabs>
          <w:tab w:val="left" w:pos="426"/>
          <w:tab w:val="left" w:pos="709"/>
          <w:tab w:val="left" w:pos="801"/>
          <w:tab w:val="left" w:pos="851"/>
          <w:tab w:val="left" w:pos="993"/>
        </w:tabs>
        <w:jc w:val="both"/>
        <w:rPr>
          <w:b/>
          <w:szCs w:val="28"/>
        </w:rPr>
      </w:pPr>
    </w:p>
    <w:p w:rsidR="00CC4807" w:rsidRDefault="00EA5A86" w:rsidP="00EA5A86">
      <w:pPr>
        <w:tabs>
          <w:tab w:val="left" w:pos="426"/>
          <w:tab w:val="left" w:pos="709"/>
          <w:tab w:val="left" w:pos="851"/>
          <w:tab w:val="left" w:pos="993"/>
        </w:tabs>
        <w:jc w:val="both"/>
        <w:rPr>
          <w:szCs w:val="28"/>
        </w:rPr>
      </w:pPr>
      <w:r w:rsidRPr="00CC4807">
        <w:rPr>
          <w:szCs w:val="28"/>
        </w:rPr>
        <w:t xml:space="preserve">СЛУХАЛИ </w:t>
      </w:r>
      <w:r w:rsidR="00CC4807" w:rsidRPr="00CC4807">
        <w:rPr>
          <w:szCs w:val="28"/>
        </w:rPr>
        <w:t>2</w:t>
      </w:r>
      <w:r w:rsidRPr="00CC4807">
        <w:rPr>
          <w:szCs w:val="28"/>
        </w:rPr>
        <w:t>:</w:t>
      </w:r>
      <w:r w:rsidRPr="00EA5A86">
        <w:rPr>
          <w:b/>
          <w:szCs w:val="28"/>
        </w:rPr>
        <w:t xml:space="preserve"> </w:t>
      </w:r>
      <w:r w:rsidR="00DA60F2" w:rsidRPr="00DA60F2">
        <w:rPr>
          <w:bCs/>
          <w:szCs w:val="28"/>
        </w:rPr>
        <w:t xml:space="preserve">Звіт  про  хід виконання  регіональної  Програми розвитку  малого та  середнього  підприємництва  в  Дніпропетровській  області  на  2025 – 2026   роки   за 1 квартал 2026 року,  затвердженої     рішенням    обласної   ради   від  13 грудня  2024  року   № 459-23/VIII  </w:t>
      </w:r>
      <w:r w:rsidR="006D4160">
        <w:rPr>
          <w:bCs/>
          <w:szCs w:val="28"/>
        </w:rPr>
        <w:t>“</w:t>
      </w:r>
      <w:r w:rsidR="00DA60F2" w:rsidRPr="00DA60F2">
        <w:rPr>
          <w:bCs/>
          <w:szCs w:val="28"/>
        </w:rPr>
        <w:t>Про  Програму розвитку малого  та середнього підприємництва в Дніпропетровській області на 2025 – 2026 роки”</w:t>
      </w:r>
      <w:r w:rsidR="00CC4807" w:rsidRPr="00CC4807">
        <w:rPr>
          <w:bCs/>
          <w:szCs w:val="28"/>
        </w:rPr>
        <w:t>.</w:t>
      </w:r>
    </w:p>
    <w:p w:rsidR="00EA5A86" w:rsidRPr="00EA5A86" w:rsidRDefault="00CC4807" w:rsidP="00EA5A86">
      <w:pPr>
        <w:tabs>
          <w:tab w:val="left" w:pos="426"/>
          <w:tab w:val="left" w:pos="709"/>
          <w:tab w:val="left" w:pos="851"/>
          <w:tab w:val="left" w:pos="993"/>
        </w:tabs>
        <w:jc w:val="both"/>
        <w:rPr>
          <w:szCs w:val="28"/>
        </w:rPr>
      </w:pPr>
      <w:bookmarkStart w:id="0" w:name="_GoBack"/>
      <w:bookmarkEnd w:id="0"/>
      <w:r w:rsidRPr="00EA5A86">
        <w:rPr>
          <w:szCs w:val="28"/>
        </w:rPr>
        <w:lastRenderedPageBreak/>
        <w:t>ІНФОРМАЦІЯ</w:t>
      </w:r>
      <w:r w:rsidR="00EA5A86" w:rsidRPr="00EA5A86">
        <w:rPr>
          <w:szCs w:val="28"/>
        </w:rPr>
        <w:t xml:space="preserve">: </w:t>
      </w:r>
      <w:proofErr w:type="spellStart"/>
      <w:r w:rsidR="0092376D">
        <w:rPr>
          <w:szCs w:val="28"/>
        </w:rPr>
        <w:t>Алєксєєнко</w:t>
      </w:r>
      <w:proofErr w:type="spellEnd"/>
      <w:r w:rsidR="0092376D">
        <w:rPr>
          <w:szCs w:val="28"/>
        </w:rPr>
        <w:t xml:space="preserve"> Наталії</w:t>
      </w:r>
    </w:p>
    <w:p w:rsidR="00EA5A86" w:rsidRPr="00EA5A86" w:rsidRDefault="00EA5A86" w:rsidP="00EA5A86">
      <w:pPr>
        <w:tabs>
          <w:tab w:val="left" w:pos="0"/>
          <w:tab w:val="left" w:pos="709"/>
        </w:tabs>
        <w:ind w:right="284"/>
        <w:contextualSpacing/>
        <w:jc w:val="both"/>
        <w:rPr>
          <w:rFonts w:ascii="Calibri" w:eastAsia="Calibri" w:hAnsi="Calibri"/>
          <w:szCs w:val="28"/>
          <w:lang w:eastAsia="en-US"/>
        </w:rPr>
      </w:pPr>
    </w:p>
    <w:p w:rsidR="00EA5A86" w:rsidRPr="00EA5A86" w:rsidRDefault="00EA5A86" w:rsidP="00EA5A86">
      <w:pPr>
        <w:tabs>
          <w:tab w:val="left" w:pos="0"/>
          <w:tab w:val="left" w:pos="709"/>
        </w:tabs>
        <w:spacing w:line="259" w:lineRule="auto"/>
        <w:ind w:right="284"/>
        <w:contextualSpacing/>
        <w:jc w:val="both"/>
        <w:rPr>
          <w:rFonts w:eastAsia="Calibri"/>
          <w:szCs w:val="28"/>
          <w:lang w:eastAsia="en-US"/>
        </w:rPr>
      </w:pPr>
      <w:r w:rsidRPr="00CC4807">
        <w:rPr>
          <w:rFonts w:eastAsia="Calibri"/>
          <w:szCs w:val="28"/>
          <w:lang w:eastAsia="en-US"/>
        </w:rPr>
        <w:t>ВИСТУПИЛИ: Тимошенк</w:t>
      </w:r>
      <w:r w:rsidR="00B532B7">
        <w:rPr>
          <w:rFonts w:eastAsia="Calibri"/>
          <w:szCs w:val="28"/>
          <w:lang w:eastAsia="en-US"/>
        </w:rPr>
        <w:t>о</w:t>
      </w:r>
      <w:r w:rsidRPr="00EA5A86">
        <w:rPr>
          <w:rFonts w:eastAsia="Calibri"/>
          <w:szCs w:val="28"/>
          <w:lang w:eastAsia="en-US"/>
        </w:rPr>
        <w:t xml:space="preserve"> В</w:t>
      </w:r>
      <w:r w:rsidR="00B532B7">
        <w:rPr>
          <w:rFonts w:eastAsia="Calibri"/>
          <w:szCs w:val="28"/>
          <w:lang w:eastAsia="en-US"/>
        </w:rPr>
        <w:t>ладлен</w:t>
      </w:r>
    </w:p>
    <w:p w:rsidR="00EA5A86" w:rsidRPr="00EA5A86" w:rsidRDefault="00EA5A86" w:rsidP="00EA5A86">
      <w:pPr>
        <w:tabs>
          <w:tab w:val="left" w:pos="0"/>
          <w:tab w:val="left" w:pos="709"/>
        </w:tabs>
        <w:spacing w:line="259" w:lineRule="auto"/>
        <w:ind w:right="284"/>
        <w:contextualSpacing/>
        <w:jc w:val="both"/>
        <w:rPr>
          <w:rFonts w:eastAsia="Calibri"/>
          <w:szCs w:val="28"/>
          <w:lang w:eastAsia="en-US"/>
        </w:rPr>
      </w:pPr>
    </w:p>
    <w:p w:rsidR="00EA5A86" w:rsidRPr="00EA5A86" w:rsidRDefault="00EA5A86" w:rsidP="00EA5A86">
      <w:pPr>
        <w:tabs>
          <w:tab w:val="left" w:pos="426"/>
          <w:tab w:val="left" w:pos="709"/>
          <w:tab w:val="left" w:pos="851"/>
          <w:tab w:val="left" w:pos="993"/>
        </w:tabs>
        <w:jc w:val="both"/>
        <w:rPr>
          <w:szCs w:val="28"/>
        </w:rPr>
      </w:pPr>
      <w:r w:rsidRPr="00CC4807">
        <w:rPr>
          <w:szCs w:val="28"/>
        </w:rPr>
        <w:t>ВИРІШИЛИ:</w:t>
      </w:r>
      <w:r w:rsidRPr="00EA5A86">
        <w:rPr>
          <w:b/>
          <w:szCs w:val="28"/>
        </w:rPr>
        <w:t xml:space="preserve"> </w:t>
      </w:r>
      <w:r w:rsidRPr="00EA5A86">
        <w:t xml:space="preserve">Інформацію  про </w:t>
      </w:r>
      <w:r w:rsidRPr="00EA5A86">
        <w:rPr>
          <w:bCs/>
          <w:szCs w:val="28"/>
          <w:lang w:eastAsia="en-US"/>
        </w:rPr>
        <w:t xml:space="preserve">хід виконання  регіональної  </w:t>
      </w:r>
      <w:r w:rsidR="00DA60F2" w:rsidRPr="00DA60F2">
        <w:rPr>
          <w:bCs/>
          <w:szCs w:val="28"/>
        </w:rPr>
        <w:t>Програми розвитку  малого та  середнього  підприємництва  в  Дніпропетровській  області  на  2025 – 2026   роки   за 1 квартал 2026 року,  затвердженої     рішенням    обласної   ради   від  13 грудн</w:t>
      </w:r>
      <w:r w:rsidR="006D4160">
        <w:rPr>
          <w:bCs/>
          <w:szCs w:val="28"/>
        </w:rPr>
        <w:t>я  2024  року   № 459-23/VIII  “</w:t>
      </w:r>
      <w:r w:rsidR="00DA60F2" w:rsidRPr="00DA60F2">
        <w:rPr>
          <w:bCs/>
          <w:szCs w:val="28"/>
        </w:rPr>
        <w:t>Про  Програму розвитку малого  та середнього підприємництва в Дніпропетровській області на 2025 – 2026 роки”</w:t>
      </w:r>
      <w:r w:rsidRPr="00EA5A86">
        <w:rPr>
          <w:bCs/>
          <w:szCs w:val="28"/>
          <w:lang w:eastAsia="en-US"/>
        </w:rPr>
        <w:t xml:space="preserve"> </w:t>
      </w:r>
      <w:r w:rsidRPr="00EA5A86">
        <w:rPr>
          <w:szCs w:val="28"/>
        </w:rPr>
        <w:t>взяти до відома.</w:t>
      </w:r>
    </w:p>
    <w:p w:rsidR="00EA5A86" w:rsidRDefault="00EA5A86" w:rsidP="00EA5A86">
      <w:pPr>
        <w:tabs>
          <w:tab w:val="left" w:pos="426"/>
          <w:tab w:val="left" w:pos="709"/>
          <w:tab w:val="left" w:pos="851"/>
          <w:tab w:val="left" w:pos="993"/>
        </w:tabs>
        <w:jc w:val="both"/>
        <w:rPr>
          <w:bCs/>
          <w:szCs w:val="28"/>
          <w:lang w:eastAsia="en-US"/>
        </w:rPr>
      </w:pPr>
    </w:p>
    <w:p w:rsidR="00586540" w:rsidRPr="00EA5A86" w:rsidRDefault="00586540" w:rsidP="00EA5A86">
      <w:pPr>
        <w:tabs>
          <w:tab w:val="left" w:pos="426"/>
          <w:tab w:val="left" w:pos="709"/>
          <w:tab w:val="left" w:pos="851"/>
          <w:tab w:val="left" w:pos="993"/>
        </w:tabs>
        <w:jc w:val="both"/>
        <w:rPr>
          <w:bCs/>
          <w:szCs w:val="28"/>
          <w:lang w:eastAsia="en-US"/>
        </w:rPr>
      </w:pPr>
    </w:p>
    <w:p w:rsidR="00EA5A86" w:rsidRPr="00CC4807" w:rsidRDefault="00EA5A86" w:rsidP="00EA5A86">
      <w:pPr>
        <w:jc w:val="center"/>
        <w:rPr>
          <w:color w:val="000000"/>
          <w:szCs w:val="28"/>
          <w:lang w:eastAsia="uk-UA"/>
        </w:rPr>
      </w:pPr>
      <w:proofErr w:type="spellStart"/>
      <w:r w:rsidRPr="00CC4807">
        <w:rPr>
          <w:rFonts w:ascii="Times New Roman CYR" w:eastAsia="Calibri" w:hAnsi="Times New Roman CYR" w:cs="Times New Roman CYR"/>
          <w:bCs/>
          <w:color w:val="00000A"/>
          <w:szCs w:val="28"/>
          <w:lang w:val="ru-RU" w:eastAsia="en-US"/>
        </w:rPr>
        <w:t>Результати</w:t>
      </w:r>
      <w:proofErr w:type="spellEnd"/>
      <w:r w:rsidRPr="00CC4807">
        <w:rPr>
          <w:rFonts w:ascii="Times New Roman CYR" w:eastAsia="Calibri" w:hAnsi="Times New Roman CYR" w:cs="Times New Roman CYR"/>
          <w:bCs/>
          <w:color w:val="00000A"/>
          <w:szCs w:val="28"/>
          <w:lang w:val="ru-RU" w:eastAsia="en-US"/>
        </w:rPr>
        <w:t xml:space="preserve"> </w:t>
      </w:r>
      <w:proofErr w:type="spellStart"/>
      <w:r w:rsidRPr="00CC4807">
        <w:rPr>
          <w:rFonts w:ascii="Times New Roman CYR" w:eastAsia="Calibri" w:hAnsi="Times New Roman CYR" w:cs="Times New Roman CYR"/>
          <w:bCs/>
          <w:color w:val="00000A"/>
          <w:szCs w:val="28"/>
          <w:lang w:val="ru-RU" w:eastAsia="en-US"/>
        </w:rPr>
        <w:t>голосування</w:t>
      </w:r>
      <w:proofErr w:type="spellEnd"/>
      <w:r w:rsidRPr="00CC4807">
        <w:rPr>
          <w:rFonts w:ascii="Times New Roman CYR" w:eastAsia="Calibri" w:hAnsi="Times New Roman CYR" w:cs="Times New Roman CYR"/>
          <w:bCs/>
          <w:color w:val="00000A"/>
          <w:szCs w:val="28"/>
          <w:lang w:val="ru-RU" w:eastAsia="en-US"/>
        </w:rPr>
        <w:t>:</w:t>
      </w:r>
    </w:p>
    <w:p w:rsidR="00EA5A86" w:rsidRPr="00CC4807" w:rsidRDefault="00EA5A86" w:rsidP="00EA5A86">
      <w:pPr>
        <w:jc w:val="both"/>
        <w:rPr>
          <w:color w:val="000000"/>
          <w:szCs w:val="28"/>
          <w:lang w:eastAsia="uk-UA"/>
        </w:rPr>
      </w:pPr>
    </w:p>
    <w:tbl>
      <w:tblPr>
        <w:tblStyle w:val="48"/>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EA5A86" w:rsidRPr="00CC4807" w:rsidTr="005D2AB2">
        <w:tc>
          <w:tcPr>
            <w:tcW w:w="4857" w:type="dxa"/>
          </w:tcPr>
          <w:p w:rsidR="00B532B7" w:rsidRPr="00B532B7" w:rsidRDefault="00B532B7" w:rsidP="00B532B7">
            <w:pPr>
              <w:spacing w:after="0" w:line="240" w:lineRule="auto"/>
              <w:jc w:val="both"/>
              <w:rPr>
                <w:color w:val="000000"/>
                <w:szCs w:val="28"/>
                <w:lang w:eastAsia="uk-UA"/>
              </w:rPr>
            </w:pPr>
            <w:r w:rsidRPr="00B532B7">
              <w:rPr>
                <w:color w:val="000000"/>
                <w:szCs w:val="28"/>
                <w:lang w:eastAsia="uk-UA"/>
              </w:rPr>
              <w:t>Тимошенко Владлен - за</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Березинський</w:t>
            </w:r>
            <w:proofErr w:type="spellEnd"/>
            <w:r w:rsidRPr="00B532B7">
              <w:rPr>
                <w:color w:val="000000"/>
                <w:szCs w:val="28"/>
                <w:lang w:eastAsia="uk-UA"/>
              </w:rPr>
              <w:t xml:space="preserve"> Володимир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Кізіярова</w:t>
            </w:r>
            <w:proofErr w:type="spellEnd"/>
            <w:r w:rsidRPr="00B532B7">
              <w:rPr>
                <w:color w:val="000000"/>
                <w:szCs w:val="28"/>
                <w:lang w:eastAsia="uk-UA"/>
              </w:rPr>
              <w:t xml:space="preserve"> Маріанна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Бабаченко</w:t>
            </w:r>
            <w:proofErr w:type="spellEnd"/>
            <w:r w:rsidRPr="00B532B7">
              <w:rPr>
                <w:color w:val="000000"/>
                <w:szCs w:val="28"/>
                <w:lang w:eastAsia="uk-UA"/>
              </w:rPr>
              <w:t xml:space="preserve"> Наталія - за</w:t>
            </w:r>
          </w:p>
          <w:p w:rsidR="00EA5A86" w:rsidRPr="00CC4807" w:rsidRDefault="00B532B7" w:rsidP="00B532B7">
            <w:pPr>
              <w:spacing w:after="0" w:line="240" w:lineRule="auto"/>
              <w:jc w:val="both"/>
              <w:rPr>
                <w:color w:val="000000"/>
                <w:szCs w:val="28"/>
                <w:lang w:eastAsia="uk-UA"/>
              </w:rPr>
            </w:pPr>
            <w:r w:rsidRPr="00B532B7">
              <w:rPr>
                <w:color w:val="000000"/>
                <w:szCs w:val="28"/>
                <w:lang w:eastAsia="uk-UA"/>
              </w:rPr>
              <w:t xml:space="preserve">Горобець Сергій - за </w:t>
            </w:r>
          </w:p>
        </w:tc>
        <w:tc>
          <w:tcPr>
            <w:tcW w:w="4857" w:type="dxa"/>
            <w:shd w:val="clear" w:color="auto" w:fill="auto"/>
          </w:tcPr>
          <w:p w:rsidR="00EA5A86" w:rsidRPr="00CC4807" w:rsidRDefault="00EA5A86" w:rsidP="00EA5A86">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EA5A86" w:rsidRPr="00CC4807" w:rsidRDefault="00EA5A86" w:rsidP="00EA5A86">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xml:space="preserve"> – 0</w:t>
            </w:r>
          </w:p>
          <w:p w:rsidR="00EA5A86" w:rsidRPr="00CC4807" w:rsidRDefault="00EA5A86" w:rsidP="00EA5A86">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EA5A86" w:rsidRPr="00CC4807" w:rsidRDefault="00EA5A86" w:rsidP="00EA5A86">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tc>
      </w:tr>
    </w:tbl>
    <w:p w:rsidR="00054C8C" w:rsidRPr="00E512CC" w:rsidRDefault="00653BA8" w:rsidP="00352B52">
      <w:pPr>
        <w:tabs>
          <w:tab w:val="left" w:pos="426"/>
          <w:tab w:val="left" w:pos="709"/>
          <w:tab w:val="left" w:pos="851"/>
          <w:tab w:val="left" w:pos="993"/>
        </w:tabs>
        <w:jc w:val="both"/>
        <w:rPr>
          <w:szCs w:val="28"/>
          <w:lang w:eastAsia="en-US"/>
        </w:rPr>
      </w:pPr>
      <w:r w:rsidRPr="00CC4807">
        <w:rPr>
          <w:szCs w:val="28"/>
        </w:rPr>
        <w:t xml:space="preserve">СЛУХАЛИ </w:t>
      </w:r>
      <w:r w:rsidR="00CC4807" w:rsidRPr="00CC4807">
        <w:rPr>
          <w:szCs w:val="28"/>
        </w:rPr>
        <w:t>4</w:t>
      </w:r>
      <w:r w:rsidR="004D0659" w:rsidRPr="00CC4807">
        <w:rPr>
          <w:szCs w:val="28"/>
        </w:rPr>
        <w:t>:</w:t>
      </w:r>
      <w:r w:rsidR="004D0659">
        <w:rPr>
          <w:b/>
          <w:szCs w:val="28"/>
        </w:rPr>
        <w:t xml:space="preserve"> </w:t>
      </w:r>
      <w:r w:rsidR="00054C8C" w:rsidRPr="00E512CC">
        <w:rPr>
          <w:szCs w:val="28"/>
        </w:rPr>
        <w:t xml:space="preserve">Про внесення до порядку денного </w:t>
      </w:r>
      <w:r w:rsidR="004C0222">
        <w:rPr>
          <w:szCs w:val="28"/>
        </w:rPr>
        <w:t xml:space="preserve">двадцять </w:t>
      </w:r>
      <w:r w:rsidR="00DA60F2">
        <w:rPr>
          <w:szCs w:val="28"/>
        </w:rPr>
        <w:t>дев’ятої</w:t>
      </w:r>
      <w:r w:rsidR="00EE0319" w:rsidRPr="002B5F1C">
        <w:rPr>
          <w:szCs w:val="28"/>
        </w:rPr>
        <w:t xml:space="preserve"> </w:t>
      </w:r>
      <w:r w:rsidR="00054C8C" w:rsidRPr="00E512CC">
        <w:rPr>
          <w:szCs w:val="28"/>
        </w:rPr>
        <w:t xml:space="preserve">сесії Дніпропетровської </w:t>
      </w:r>
      <w:r w:rsidR="006D4160">
        <w:rPr>
          <w:szCs w:val="28"/>
        </w:rPr>
        <w:t xml:space="preserve">обласної ради </w:t>
      </w:r>
      <w:proofErr w:type="spellStart"/>
      <w:r w:rsidR="006D4160">
        <w:rPr>
          <w:szCs w:val="28"/>
        </w:rPr>
        <w:t>проєкту</w:t>
      </w:r>
      <w:proofErr w:type="spellEnd"/>
      <w:r w:rsidR="006D4160">
        <w:rPr>
          <w:szCs w:val="28"/>
        </w:rPr>
        <w:t xml:space="preserve"> рішення “</w:t>
      </w:r>
      <w:r w:rsidR="00054C8C"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00054C8C" w:rsidRPr="00E512CC">
        <w:rPr>
          <w:szCs w:val="28"/>
          <w:lang w:eastAsia="en-US"/>
        </w:rPr>
        <w:t>, що належать до спільної власності територіальних громад сіл, селищ, міст Дніпропетровської області”.</w:t>
      </w:r>
    </w:p>
    <w:p w:rsidR="00CC4807" w:rsidRDefault="00CC4807"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54C8C" w:rsidRDefault="00CC4807" w:rsidP="00054C8C">
      <w:pPr>
        <w:pStyle w:val="af4"/>
        <w:tabs>
          <w:tab w:val="left" w:pos="0"/>
          <w:tab w:val="left" w:pos="709"/>
        </w:tabs>
        <w:spacing w:after="0" w:line="240" w:lineRule="auto"/>
        <w:ind w:left="0" w:right="284"/>
        <w:contextualSpacing/>
        <w:jc w:val="both"/>
        <w:rPr>
          <w:sz w:val="28"/>
          <w:szCs w:val="28"/>
          <w:lang w:val="uk-UA"/>
        </w:rPr>
      </w:pPr>
      <w:r w:rsidRPr="00E512CC">
        <w:rPr>
          <w:rFonts w:ascii="Times New Roman" w:eastAsia="Times New Roman" w:hAnsi="Times New Roman"/>
          <w:sz w:val="28"/>
          <w:szCs w:val="28"/>
          <w:lang w:val="uk-UA"/>
        </w:rPr>
        <w:t>ІНФОРМАЦІЯ</w:t>
      </w:r>
      <w:r w:rsidR="00054C8C" w:rsidRPr="00E512CC">
        <w:rPr>
          <w:rFonts w:ascii="Times New Roman" w:eastAsia="Times New Roman" w:hAnsi="Times New Roman"/>
          <w:sz w:val="28"/>
          <w:szCs w:val="28"/>
          <w:lang w:val="uk-UA"/>
        </w:rPr>
        <w:t xml:space="preserve">: </w:t>
      </w:r>
      <w:proofErr w:type="spellStart"/>
      <w:r w:rsidR="00054C8C" w:rsidRPr="00E512CC">
        <w:rPr>
          <w:rFonts w:ascii="Times New Roman" w:eastAsia="Times New Roman" w:hAnsi="Times New Roman"/>
          <w:sz w:val="28"/>
          <w:szCs w:val="28"/>
          <w:lang w:val="uk-UA"/>
        </w:rPr>
        <w:t>Тимошенка</w:t>
      </w:r>
      <w:proofErr w:type="spellEnd"/>
      <w:r w:rsidR="00054C8C" w:rsidRPr="00E512CC">
        <w:rPr>
          <w:rFonts w:ascii="Times New Roman" w:eastAsia="Times New Roman" w:hAnsi="Times New Roman"/>
          <w:sz w:val="28"/>
          <w:szCs w:val="28"/>
          <w:lang w:val="uk-UA"/>
        </w:rPr>
        <w:t xml:space="preserve"> В</w:t>
      </w:r>
      <w:r w:rsidR="00B532B7">
        <w:rPr>
          <w:rFonts w:ascii="Times New Roman" w:eastAsia="Times New Roman" w:hAnsi="Times New Roman"/>
          <w:sz w:val="28"/>
          <w:szCs w:val="28"/>
          <w:lang w:val="uk-UA"/>
        </w:rPr>
        <w:t>ладлена</w:t>
      </w:r>
      <w:r w:rsidR="00054C8C" w:rsidRPr="00E512CC">
        <w:rPr>
          <w:sz w:val="28"/>
          <w:szCs w:val="28"/>
          <w:lang w:val="uk-UA"/>
        </w:rPr>
        <w:t xml:space="preserve"> </w:t>
      </w:r>
    </w:p>
    <w:p w:rsidR="005D2AB2" w:rsidRPr="00E512CC" w:rsidRDefault="005D2AB2" w:rsidP="00054C8C">
      <w:pPr>
        <w:pStyle w:val="af4"/>
        <w:tabs>
          <w:tab w:val="left" w:pos="0"/>
          <w:tab w:val="left" w:pos="709"/>
        </w:tabs>
        <w:spacing w:after="0" w:line="240" w:lineRule="auto"/>
        <w:ind w:left="0" w:right="284"/>
        <w:contextualSpacing/>
        <w:jc w:val="both"/>
        <w:rPr>
          <w:sz w:val="28"/>
          <w:szCs w:val="28"/>
          <w:lang w:val="uk-UA"/>
        </w:rPr>
      </w:pPr>
    </w:p>
    <w:p w:rsidR="00054C8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CC4807">
        <w:rPr>
          <w:rFonts w:ascii="Times New Roman" w:hAnsi="Times New Roman"/>
          <w:sz w:val="28"/>
          <w:szCs w:val="28"/>
          <w:lang w:val="uk-UA"/>
        </w:rPr>
        <w:t>ВИСТУПИЛИ:</w:t>
      </w:r>
      <w:r w:rsidRPr="00E512CC">
        <w:rPr>
          <w:rFonts w:ascii="Times New Roman" w:hAnsi="Times New Roman"/>
          <w:sz w:val="28"/>
          <w:szCs w:val="28"/>
          <w:lang w:val="uk-UA"/>
        </w:rPr>
        <w:t xml:space="preserve"> </w:t>
      </w:r>
      <w:r w:rsidR="00997094" w:rsidRPr="00E512CC">
        <w:rPr>
          <w:rFonts w:ascii="Times New Roman" w:hAnsi="Times New Roman"/>
          <w:sz w:val="28"/>
          <w:szCs w:val="28"/>
          <w:lang w:val="uk-UA"/>
        </w:rPr>
        <w:t>Тимошенко В</w:t>
      </w:r>
      <w:r w:rsidR="00B532B7">
        <w:rPr>
          <w:rFonts w:ascii="Times New Roman" w:hAnsi="Times New Roman"/>
          <w:sz w:val="28"/>
          <w:szCs w:val="28"/>
          <w:lang w:val="uk-UA"/>
        </w:rPr>
        <w:t>ладлен</w:t>
      </w:r>
    </w:p>
    <w:p w:rsidR="000D4E1C" w:rsidRDefault="000D4E1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054C8C" w:rsidRPr="00CC4807" w:rsidRDefault="00054C8C" w:rsidP="00CC4807">
      <w:pPr>
        <w:jc w:val="both"/>
        <w:rPr>
          <w:szCs w:val="28"/>
        </w:rPr>
      </w:pPr>
      <w:r w:rsidRPr="00CC4807">
        <w:rPr>
          <w:szCs w:val="28"/>
        </w:rPr>
        <w:t xml:space="preserve">ВИРІШИЛИ: </w:t>
      </w:r>
    </w:p>
    <w:p w:rsidR="00054C8C" w:rsidRDefault="00054C8C" w:rsidP="00CC4807">
      <w:pPr>
        <w:ind w:firstLine="567"/>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w:t>
      </w:r>
      <w:r w:rsidR="00B532B7">
        <w:rPr>
          <w:szCs w:val="28"/>
        </w:rPr>
        <w:t>ладлена</w:t>
      </w:r>
      <w:r w:rsidRPr="00E512CC">
        <w:rPr>
          <w:szCs w:val="28"/>
        </w:rPr>
        <w:t xml:space="preserve">  про внесення до порядку денного </w:t>
      </w:r>
      <w:r w:rsidR="004D0659">
        <w:rPr>
          <w:szCs w:val="28"/>
        </w:rPr>
        <w:t>двадцят</w:t>
      </w:r>
      <w:r w:rsidR="004C0222">
        <w:rPr>
          <w:szCs w:val="28"/>
        </w:rPr>
        <w:t xml:space="preserve">ь </w:t>
      </w:r>
      <w:r w:rsidR="00DA60F2">
        <w:rPr>
          <w:szCs w:val="28"/>
        </w:rPr>
        <w:t>дев’ятої</w:t>
      </w:r>
      <w:r w:rsidR="004006BE" w:rsidRPr="002B5F1C">
        <w:rPr>
          <w:szCs w:val="28"/>
        </w:rPr>
        <w:t xml:space="preserve"> </w:t>
      </w:r>
      <w:r w:rsidRPr="00E512CC">
        <w:rPr>
          <w:szCs w:val="28"/>
        </w:rPr>
        <w:t>сесії Дніпропетровської</w:t>
      </w:r>
      <w:r w:rsidR="006D4160">
        <w:rPr>
          <w:szCs w:val="28"/>
        </w:rPr>
        <w:t xml:space="preserve"> обласної ради </w:t>
      </w:r>
      <w:proofErr w:type="spellStart"/>
      <w:r w:rsidR="006D4160">
        <w:rPr>
          <w:szCs w:val="28"/>
        </w:rPr>
        <w:t>проєкту</w:t>
      </w:r>
      <w:proofErr w:type="spellEnd"/>
      <w:r w:rsidR="006D4160">
        <w:rPr>
          <w:szCs w:val="28"/>
        </w:rPr>
        <w:t xml:space="preserve"> рішення “</w:t>
      </w:r>
      <w:r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xml:space="preserve">, що належать до спільної власності територіальних громад сіл, селищ, міст Дніпропетровської області” </w:t>
      </w:r>
      <w:r w:rsidRPr="00E512CC">
        <w:rPr>
          <w:szCs w:val="28"/>
        </w:rPr>
        <w:t xml:space="preserve">взяти до відома. </w:t>
      </w:r>
    </w:p>
    <w:p w:rsidR="00054C8C" w:rsidRDefault="00BC1844" w:rsidP="00CC4807">
      <w:pPr>
        <w:tabs>
          <w:tab w:val="left" w:pos="709"/>
        </w:tabs>
        <w:ind w:right="-1" w:firstLine="567"/>
        <w:jc w:val="both"/>
        <w:rPr>
          <w:szCs w:val="28"/>
          <w:lang w:eastAsia="en-US"/>
        </w:rPr>
      </w:pPr>
      <w:r>
        <w:rPr>
          <w:szCs w:val="28"/>
        </w:rPr>
        <w:tab/>
      </w:r>
      <w:r w:rsidR="00054C8C" w:rsidRPr="00E512CC">
        <w:rPr>
          <w:szCs w:val="28"/>
        </w:rPr>
        <w:t xml:space="preserve">2. Погодити </w:t>
      </w:r>
      <w:proofErr w:type="spellStart"/>
      <w:r w:rsidR="00054C8C" w:rsidRPr="00E512CC">
        <w:rPr>
          <w:szCs w:val="28"/>
        </w:rPr>
        <w:t>проєкт</w:t>
      </w:r>
      <w:proofErr w:type="spellEnd"/>
      <w:r w:rsidR="00054C8C" w:rsidRPr="00E512CC">
        <w:rPr>
          <w:szCs w:val="28"/>
        </w:rPr>
        <w:t xml:space="preserve"> рішення </w:t>
      </w:r>
      <w:r w:rsidR="006D4160">
        <w:rPr>
          <w:szCs w:val="28"/>
        </w:rPr>
        <w:t>“</w:t>
      </w:r>
      <w:r w:rsidR="00054C8C"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00054C8C" w:rsidRPr="00E512CC">
        <w:rPr>
          <w:szCs w:val="28"/>
          <w:lang w:eastAsia="en-US"/>
        </w:rPr>
        <w:t>, що належать до спільної власності територіальних громад сіл, селищ, міст Дніпропетровської області”</w:t>
      </w:r>
      <w:r>
        <w:rPr>
          <w:szCs w:val="28"/>
          <w:lang w:eastAsia="en-US"/>
        </w:rPr>
        <w:t xml:space="preserve"> в цілому</w:t>
      </w:r>
      <w:r w:rsidR="00054C8C" w:rsidRPr="00E512CC">
        <w:rPr>
          <w:szCs w:val="28"/>
          <w:lang w:eastAsia="en-US"/>
        </w:rPr>
        <w:t>.</w:t>
      </w:r>
    </w:p>
    <w:p w:rsidR="00054C8C" w:rsidRPr="00E512CC" w:rsidRDefault="00054C8C" w:rsidP="00CC4807">
      <w:pPr>
        <w:ind w:firstLine="567"/>
        <w:jc w:val="both"/>
        <w:rPr>
          <w:szCs w:val="28"/>
          <w:lang w:eastAsia="en-US"/>
        </w:rPr>
      </w:pPr>
      <w:r w:rsidRPr="00E512CC">
        <w:rPr>
          <w:szCs w:val="28"/>
        </w:rPr>
        <w:t>3</w:t>
      </w:r>
      <w:r w:rsidRPr="00E512CC">
        <w:rPr>
          <w:i/>
          <w:szCs w:val="28"/>
        </w:rPr>
        <w:t xml:space="preserve">. </w:t>
      </w:r>
      <w:r w:rsidRPr="00E512CC">
        <w:rPr>
          <w:szCs w:val="28"/>
        </w:rPr>
        <w:t>Рекомендувати сесії обласної ра</w:t>
      </w:r>
      <w:r w:rsidR="006D4160">
        <w:rPr>
          <w:szCs w:val="28"/>
        </w:rPr>
        <w:t xml:space="preserve">ди розглянути </w:t>
      </w:r>
      <w:proofErr w:type="spellStart"/>
      <w:r w:rsidR="006D4160">
        <w:rPr>
          <w:szCs w:val="28"/>
        </w:rPr>
        <w:t>проєкт</w:t>
      </w:r>
      <w:proofErr w:type="spellEnd"/>
      <w:r w:rsidR="006D4160">
        <w:rPr>
          <w:szCs w:val="28"/>
        </w:rPr>
        <w:t xml:space="preserve"> рішення  “</w:t>
      </w:r>
      <w:r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w:t>
      </w:r>
      <w:r w:rsidR="00B532B7">
        <w:rPr>
          <w:szCs w:val="28"/>
          <w:lang w:val="ru-RU"/>
        </w:rPr>
        <w:t>ладлена</w:t>
      </w:r>
    </w:p>
    <w:p w:rsidR="000D4E1C" w:rsidRDefault="000D4E1C" w:rsidP="00054C8C">
      <w:pPr>
        <w:jc w:val="both"/>
        <w:rPr>
          <w:szCs w:val="28"/>
          <w:lang w:val="ru-RU"/>
        </w:rPr>
      </w:pPr>
    </w:p>
    <w:p w:rsidR="00EB501B" w:rsidRDefault="00EB501B" w:rsidP="00054C8C">
      <w:pPr>
        <w:jc w:val="both"/>
        <w:rPr>
          <w:szCs w:val="28"/>
          <w:lang w:val="ru-RU"/>
        </w:rPr>
      </w:pPr>
    </w:p>
    <w:p w:rsidR="00DA60F2" w:rsidRPr="00E512CC" w:rsidRDefault="00DA60F2" w:rsidP="00054C8C">
      <w:pPr>
        <w:jc w:val="both"/>
        <w:rPr>
          <w:szCs w:val="28"/>
          <w:lang w:val="ru-RU"/>
        </w:rPr>
      </w:pPr>
    </w:p>
    <w:p w:rsidR="000A6FB9" w:rsidRPr="00CC4807" w:rsidRDefault="000A6FB9" w:rsidP="000A6FB9">
      <w:pPr>
        <w:pStyle w:val="af3"/>
        <w:spacing w:after="0" w:line="240" w:lineRule="auto"/>
        <w:jc w:val="center"/>
        <w:rPr>
          <w:color w:val="000000"/>
          <w:sz w:val="28"/>
          <w:szCs w:val="28"/>
          <w:lang w:val="uk-UA" w:eastAsia="uk-UA"/>
        </w:rPr>
      </w:pPr>
      <w:proofErr w:type="spellStart"/>
      <w:r w:rsidRPr="00CC4807">
        <w:rPr>
          <w:rFonts w:ascii="Times New Roman CYR" w:eastAsia="Calibri" w:hAnsi="Times New Roman CYR" w:cs="Times New Roman CYR"/>
          <w:bCs/>
          <w:color w:val="00000A"/>
          <w:sz w:val="28"/>
          <w:szCs w:val="28"/>
        </w:rPr>
        <w:t>Результати</w:t>
      </w:r>
      <w:proofErr w:type="spellEnd"/>
      <w:r w:rsidRPr="00CC4807">
        <w:rPr>
          <w:rFonts w:ascii="Times New Roman CYR" w:eastAsia="Calibri" w:hAnsi="Times New Roman CYR" w:cs="Times New Roman CYR"/>
          <w:bCs/>
          <w:color w:val="00000A"/>
          <w:sz w:val="28"/>
          <w:szCs w:val="28"/>
        </w:rPr>
        <w:t xml:space="preserve"> </w:t>
      </w:r>
      <w:proofErr w:type="spellStart"/>
      <w:r w:rsidRPr="00CC4807">
        <w:rPr>
          <w:rFonts w:ascii="Times New Roman CYR" w:eastAsia="Calibri" w:hAnsi="Times New Roman CYR" w:cs="Times New Roman CYR"/>
          <w:bCs/>
          <w:color w:val="00000A"/>
          <w:sz w:val="28"/>
          <w:szCs w:val="28"/>
        </w:rPr>
        <w:t>голосування</w:t>
      </w:r>
      <w:proofErr w:type="spellEnd"/>
      <w:r w:rsidRPr="00CC4807">
        <w:rPr>
          <w:rFonts w:ascii="Times New Roman CYR" w:eastAsia="Calibri" w:hAnsi="Times New Roman CYR" w:cs="Times New Roman CYR"/>
          <w:bCs/>
          <w:color w:val="00000A"/>
          <w:sz w:val="28"/>
          <w:szCs w:val="28"/>
        </w:rPr>
        <w:t>:</w:t>
      </w:r>
    </w:p>
    <w:p w:rsidR="000A6FB9" w:rsidRPr="00CC4807" w:rsidRDefault="000A6FB9" w:rsidP="000A6FB9">
      <w:pPr>
        <w:pStyle w:val="af3"/>
        <w:spacing w:after="0" w:line="240" w:lineRule="auto"/>
        <w:jc w:val="both"/>
        <w:rPr>
          <w:color w:val="000000"/>
          <w:sz w:val="28"/>
          <w:szCs w:val="28"/>
          <w:lang w:val="uk-UA" w:eastAsia="uk-UA"/>
        </w:rPr>
      </w:pPr>
    </w:p>
    <w:tbl>
      <w:tblPr>
        <w:tblStyle w:val="af5"/>
        <w:tblW w:w="97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RPr="00CC4807" w:rsidTr="005D2AB2">
        <w:tc>
          <w:tcPr>
            <w:tcW w:w="4857" w:type="dxa"/>
          </w:tcPr>
          <w:p w:rsidR="00B532B7" w:rsidRPr="00B532B7" w:rsidRDefault="00B532B7" w:rsidP="00B532B7">
            <w:pPr>
              <w:spacing w:after="0" w:line="240" w:lineRule="auto"/>
              <w:jc w:val="both"/>
              <w:rPr>
                <w:color w:val="000000"/>
                <w:szCs w:val="28"/>
                <w:lang w:eastAsia="uk-UA"/>
              </w:rPr>
            </w:pPr>
            <w:r w:rsidRPr="00B532B7">
              <w:rPr>
                <w:color w:val="000000"/>
                <w:szCs w:val="28"/>
                <w:lang w:eastAsia="uk-UA"/>
              </w:rPr>
              <w:t>Тимошенко Владлен - за</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Березинський</w:t>
            </w:r>
            <w:proofErr w:type="spellEnd"/>
            <w:r w:rsidRPr="00B532B7">
              <w:rPr>
                <w:color w:val="000000"/>
                <w:szCs w:val="28"/>
                <w:lang w:eastAsia="uk-UA"/>
              </w:rPr>
              <w:t xml:space="preserve"> Володимир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Кізіярова</w:t>
            </w:r>
            <w:proofErr w:type="spellEnd"/>
            <w:r w:rsidRPr="00B532B7">
              <w:rPr>
                <w:color w:val="000000"/>
                <w:szCs w:val="28"/>
                <w:lang w:eastAsia="uk-UA"/>
              </w:rPr>
              <w:t xml:space="preserve"> Маріанна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Бабаченко</w:t>
            </w:r>
            <w:proofErr w:type="spellEnd"/>
            <w:r w:rsidRPr="00B532B7">
              <w:rPr>
                <w:color w:val="000000"/>
                <w:szCs w:val="28"/>
                <w:lang w:eastAsia="uk-UA"/>
              </w:rPr>
              <w:t xml:space="preserve"> Наталія - за</w:t>
            </w:r>
          </w:p>
          <w:p w:rsidR="000A6FB9" w:rsidRPr="00CC4807" w:rsidRDefault="00B532B7" w:rsidP="00B532B7">
            <w:pPr>
              <w:pStyle w:val="af3"/>
              <w:spacing w:after="0" w:line="240" w:lineRule="auto"/>
              <w:jc w:val="both"/>
              <w:rPr>
                <w:color w:val="000000"/>
                <w:sz w:val="28"/>
                <w:szCs w:val="28"/>
                <w:lang w:val="uk-UA" w:eastAsia="uk-UA"/>
              </w:rPr>
            </w:pPr>
            <w:r w:rsidRPr="00B532B7">
              <w:rPr>
                <w:color w:val="000000"/>
                <w:sz w:val="28"/>
                <w:szCs w:val="28"/>
                <w:lang w:val="uk-UA" w:eastAsia="uk-UA"/>
              </w:rPr>
              <w:t>Горобець Сергій - за</w:t>
            </w:r>
            <w:r w:rsidRPr="00CC4807">
              <w:rPr>
                <w:color w:val="000000"/>
                <w:sz w:val="28"/>
                <w:szCs w:val="28"/>
                <w:lang w:val="uk-UA" w:eastAsia="uk-UA"/>
              </w:rPr>
              <w:t xml:space="preserve"> </w:t>
            </w:r>
          </w:p>
        </w:tc>
        <w:tc>
          <w:tcPr>
            <w:tcW w:w="4857" w:type="dxa"/>
            <w:shd w:val="clear" w:color="auto" w:fill="auto"/>
          </w:tcPr>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xml:space="preserve"> </w:t>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0</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tc>
      </w:tr>
    </w:tbl>
    <w:p w:rsidR="00054C8C" w:rsidRDefault="00054C8C" w:rsidP="00054C8C">
      <w:pPr>
        <w:tabs>
          <w:tab w:val="left" w:pos="709"/>
        </w:tabs>
        <w:ind w:right="283"/>
        <w:contextualSpacing/>
        <w:jc w:val="both"/>
        <w:rPr>
          <w:szCs w:val="28"/>
          <w:lang w:eastAsia="en-US"/>
        </w:rPr>
      </w:pPr>
      <w:r w:rsidRPr="00CC4807">
        <w:rPr>
          <w:szCs w:val="28"/>
        </w:rPr>
        <w:t xml:space="preserve">СЛУХАЛИ </w:t>
      </w:r>
      <w:r w:rsidR="00CC4807" w:rsidRPr="00CC4807">
        <w:rPr>
          <w:szCs w:val="28"/>
        </w:rPr>
        <w:t>5</w:t>
      </w:r>
      <w:r w:rsidRPr="00CC4807">
        <w:rPr>
          <w:szCs w:val="28"/>
        </w:rPr>
        <w:t>:</w:t>
      </w:r>
      <w:r w:rsidRPr="00E512CC">
        <w:rPr>
          <w:szCs w:val="28"/>
        </w:rPr>
        <w:t xml:space="preserve"> Про внесення до порядку денного </w:t>
      </w:r>
      <w:r w:rsidR="004D0659">
        <w:rPr>
          <w:szCs w:val="28"/>
        </w:rPr>
        <w:t>двадцят</w:t>
      </w:r>
      <w:r w:rsidR="004C0222">
        <w:rPr>
          <w:szCs w:val="28"/>
        </w:rPr>
        <w:t xml:space="preserve">ь </w:t>
      </w:r>
      <w:r w:rsidR="00DA60F2">
        <w:rPr>
          <w:szCs w:val="28"/>
        </w:rPr>
        <w:t>дев’ятої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w:t>
      </w:r>
      <w:r w:rsidR="006D4160">
        <w:rPr>
          <w:szCs w:val="28"/>
        </w:rPr>
        <w:t>“</w:t>
      </w:r>
      <w:r w:rsidRPr="00E512CC">
        <w:rPr>
          <w:szCs w:val="28"/>
          <w:lang w:eastAsia="en-US"/>
        </w:rPr>
        <w:t xml:space="preserve">Про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p>
    <w:p w:rsidR="00CC4807" w:rsidRPr="00E512CC" w:rsidRDefault="00CC4807" w:rsidP="00054C8C">
      <w:pPr>
        <w:tabs>
          <w:tab w:val="left" w:pos="709"/>
        </w:tabs>
        <w:ind w:right="283"/>
        <w:contextualSpacing/>
        <w:jc w:val="both"/>
        <w:rPr>
          <w:szCs w:val="28"/>
        </w:rPr>
      </w:pPr>
    </w:p>
    <w:p w:rsidR="00054C8C" w:rsidRPr="00E512CC" w:rsidRDefault="00CC4807"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r w:rsidRPr="00E512CC">
        <w:rPr>
          <w:rFonts w:ascii="Times New Roman" w:hAnsi="Times New Roman"/>
          <w:sz w:val="28"/>
          <w:szCs w:val="28"/>
          <w:lang w:val="uk-UA" w:eastAsia="uk-UA"/>
        </w:rPr>
        <w:t>ІНФОРМАЦІЯ</w:t>
      </w:r>
      <w:r w:rsidR="00054C8C" w:rsidRPr="00E512CC">
        <w:rPr>
          <w:sz w:val="28"/>
          <w:szCs w:val="28"/>
          <w:lang w:val="uk-UA" w:eastAsia="uk-UA"/>
        </w:rPr>
        <w:t xml:space="preserve">: </w:t>
      </w:r>
      <w:proofErr w:type="spellStart"/>
      <w:r w:rsidR="00891E1B" w:rsidRPr="00E512CC">
        <w:rPr>
          <w:rFonts w:ascii="Times New Roman" w:eastAsia="Times New Roman" w:hAnsi="Times New Roman"/>
          <w:sz w:val="28"/>
          <w:szCs w:val="28"/>
          <w:lang w:val="uk-UA"/>
        </w:rPr>
        <w:t>Тимошенка</w:t>
      </w:r>
      <w:proofErr w:type="spellEnd"/>
      <w:r w:rsidR="00891E1B" w:rsidRPr="00E512CC">
        <w:rPr>
          <w:rFonts w:ascii="Times New Roman" w:eastAsia="Times New Roman" w:hAnsi="Times New Roman"/>
          <w:sz w:val="28"/>
          <w:szCs w:val="28"/>
          <w:lang w:val="uk-UA"/>
        </w:rPr>
        <w:t xml:space="preserve"> В</w:t>
      </w:r>
      <w:r w:rsidR="00B532B7">
        <w:rPr>
          <w:rFonts w:ascii="Times New Roman" w:eastAsia="Times New Roman" w:hAnsi="Times New Roman"/>
          <w:sz w:val="28"/>
          <w:szCs w:val="28"/>
          <w:lang w:val="uk-UA"/>
        </w:rPr>
        <w:t>ладлена</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54C8C" w:rsidRPr="00E512C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CC4807">
        <w:rPr>
          <w:rFonts w:ascii="Times New Roman" w:hAnsi="Times New Roman"/>
          <w:sz w:val="28"/>
          <w:szCs w:val="28"/>
          <w:lang w:val="uk-UA"/>
        </w:rPr>
        <w:t>ВИСТУПИЛИ:</w:t>
      </w:r>
      <w:r w:rsidRPr="00E512CC">
        <w:rPr>
          <w:rFonts w:ascii="Times New Roman" w:hAnsi="Times New Roman"/>
          <w:sz w:val="28"/>
          <w:szCs w:val="28"/>
          <w:lang w:val="uk-UA"/>
        </w:rPr>
        <w:t xml:space="preserve"> </w:t>
      </w:r>
      <w:r w:rsidR="00B532B7">
        <w:rPr>
          <w:rFonts w:ascii="Times New Roman" w:hAnsi="Times New Roman"/>
          <w:sz w:val="28"/>
          <w:szCs w:val="28"/>
          <w:lang w:val="uk-UA"/>
        </w:rPr>
        <w:t>Тимошенко Владлен</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D64C4" w:rsidRPr="00E512CC" w:rsidRDefault="00054C8C" w:rsidP="00054C8C">
      <w:pPr>
        <w:tabs>
          <w:tab w:val="left" w:pos="0"/>
        </w:tabs>
        <w:spacing w:after="160" w:line="259" w:lineRule="auto"/>
        <w:ind w:right="283"/>
        <w:contextualSpacing/>
        <w:jc w:val="both"/>
        <w:rPr>
          <w:b/>
          <w:szCs w:val="28"/>
        </w:rPr>
      </w:pPr>
      <w:r w:rsidRPr="00CC4807">
        <w:rPr>
          <w:szCs w:val="28"/>
        </w:rPr>
        <w:t>ВИРІШИЛИ</w:t>
      </w:r>
      <w:r w:rsidRPr="00E512CC">
        <w:rPr>
          <w:b/>
          <w:szCs w:val="28"/>
        </w:rPr>
        <w:t xml:space="preserve">: </w:t>
      </w:r>
    </w:p>
    <w:p w:rsidR="00054C8C" w:rsidRPr="00E512CC" w:rsidRDefault="00054C8C" w:rsidP="00054C8C">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w:t>
      </w:r>
      <w:r w:rsidR="00B532B7">
        <w:rPr>
          <w:szCs w:val="28"/>
        </w:rPr>
        <w:t>ладлена</w:t>
      </w:r>
      <w:r w:rsidRPr="00E512CC">
        <w:rPr>
          <w:szCs w:val="28"/>
        </w:rPr>
        <w:t xml:space="preserve"> про внесення до порядку денного </w:t>
      </w:r>
      <w:r w:rsidR="004C0222">
        <w:rPr>
          <w:szCs w:val="28"/>
        </w:rPr>
        <w:t xml:space="preserve">двадцять </w:t>
      </w:r>
      <w:r w:rsidR="00DA60F2">
        <w:rPr>
          <w:szCs w:val="28"/>
        </w:rPr>
        <w:t>дев’ятої</w:t>
      </w:r>
      <w:r w:rsidR="004006BE" w:rsidRPr="002B5F1C">
        <w:rPr>
          <w:szCs w:val="28"/>
        </w:rPr>
        <w:t xml:space="preserve"> </w:t>
      </w:r>
      <w:r w:rsidRPr="00E512CC">
        <w:rPr>
          <w:szCs w:val="28"/>
        </w:rPr>
        <w:t xml:space="preserve">сесії Дніпропетровської </w:t>
      </w:r>
      <w:r w:rsidR="006D4160">
        <w:rPr>
          <w:szCs w:val="28"/>
        </w:rPr>
        <w:t xml:space="preserve">обласної ради </w:t>
      </w:r>
      <w:proofErr w:type="spellStart"/>
      <w:r w:rsidR="006D4160">
        <w:rPr>
          <w:szCs w:val="28"/>
        </w:rPr>
        <w:t>проєкту</w:t>
      </w:r>
      <w:proofErr w:type="spellEnd"/>
      <w:r w:rsidR="006D4160">
        <w:rPr>
          <w:szCs w:val="28"/>
        </w:rPr>
        <w:t xml:space="preserve"> рішення “</w:t>
      </w:r>
      <w:r w:rsidRPr="00E512CC">
        <w:rPr>
          <w:szCs w:val="28"/>
        </w:rPr>
        <w:t>П</w:t>
      </w:r>
      <w:r w:rsidRPr="00E512CC">
        <w:rPr>
          <w:szCs w:val="28"/>
          <w:lang w:eastAsia="en-US"/>
        </w:rPr>
        <w:t xml:space="preserve">ро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xml:space="preserve">, що належать до спільної власності територіальних громад сіл,  селищ, міст Дніпропетровської області” </w:t>
      </w:r>
      <w:r w:rsidRPr="00E512CC">
        <w:rPr>
          <w:szCs w:val="28"/>
        </w:rPr>
        <w:t>взяти до відома.</w:t>
      </w:r>
    </w:p>
    <w:p w:rsidR="00054C8C" w:rsidRPr="00E512CC" w:rsidRDefault="00054C8C" w:rsidP="00054C8C">
      <w:pPr>
        <w:ind w:firstLine="708"/>
        <w:jc w:val="both"/>
        <w:rPr>
          <w:szCs w:val="28"/>
        </w:rPr>
      </w:pPr>
      <w:r w:rsidRPr="00E512CC">
        <w:rPr>
          <w:szCs w:val="28"/>
        </w:rPr>
        <w:t xml:space="preserve">2. Погодити </w:t>
      </w:r>
      <w:proofErr w:type="spellStart"/>
      <w:r w:rsidRPr="00E512CC">
        <w:rPr>
          <w:szCs w:val="28"/>
        </w:rPr>
        <w:t>проєкт</w:t>
      </w:r>
      <w:proofErr w:type="spellEnd"/>
      <w:r w:rsidRPr="00E512CC">
        <w:rPr>
          <w:szCs w:val="28"/>
        </w:rPr>
        <w:t xml:space="preserve"> рішення </w:t>
      </w:r>
      <w:r w:rsidR="006D4160">
        <w:rPr>
          <w:szCs w:val="28"/>
        </w:rPr>
        <w:t>“</w:t>
      </w:r>
      <w:r w:rsidRPr="00E512CC">
        <w:rPr>
          <w:szCs w:val="28"/>
          <w:lang w:eastAsia="en-US"/>
        </w:rPr>
        <w:t xml:space="preserve">Про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ind w:firstLine="654"/>
        <w:jc w:val="both"/>
        <w:rPr>
          <w:szCs w:val="28"/>
        </w:rPr>
      </w:pPr>
      <w:r w:rsidRPr="00E512CC">
        <w:rPr>
          <w:szCs w:val="28"/>
        </w:rPr>
        <w:t>3. Рекомендувати сесії обласної р</w:t>
      </w:r>
      <w:r w:rsidR="006D4160">
        <w:rPr>
          <w:szCs w:val="28"/>
        </w:rPr>
        <w:t xml:space="preserve">ади розглянути </w:t>
      </w:r>
      <w:proofErr w:type="spellStart"/>
      <w:r w:rsidR="006D4160">
        <w:rPr>
          <w:szCs w:val="28"/>
        </w:rPr>
        <w:t>проєкт</w:t>
      </w:r>
      <w:proofErr w:type="spellEnd"/>
      <w:r w:rsidR="006D4160">
        <w:rPr>
          <w:szCs w:val="28"/>
        </w:rPr>
        <w:t xml:space="preserve"> рішення  “</w:t>
      </w:r>
      <w:r w:rsidRPr="00E512CC">
        <w:rPr>
          <w:szCs w:val="28"/>
          <w:lang w:eastAsia="en-US"/>
        </w:rPr>
        <w:t xml:space="preserve">Про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w:t>
      </w:r>
      <w:r w:rsidR="00B532B7">
        <w:rPr>
          <w:szCs w:val="28"/>
          <w:lang w:val="ru-RU"/>
        </w:rPr>
        <w:t>ладлена</w:t>
      </w:r>
    </w:p>
    <w:p w:rsidR="00054C8C" w:rsidRDefault="00054C8C" w:rsidP="00054C8C">
      <w:pPr>
        <w:jc w:val="both"/>
        <w:rPr>
          <w:szCs w:val="28"/>
          <w:lang w:val="ru-RU" w:eastAsia="en-US"/>
        </w:rPr>
      </w:pPr>
    </w:p>
    <w:p w:rsidR="000A6FB9" w:rsidRPr="00CC4807" w:rsidRDefault="000A6FB9" w:rsidP="000A6FB9">
      <w:pPr>
        <w:pStyle w:val="af3"/>
        <w:spacing w:after="0" w:line="240" w:lineRule="auto"/>
        <w:jc w:val="center"/>
        <w:rPr>
          <w:color w:val="000000"/>
          <w:sz w:val="28"/>
          <w:szCs w:val="28"/>
          <w:lang w:val="uk-UA" w:eastAsia="uk-UA"/>
        </w:rPr>
      </w:pPr>
      <w:proofErr w:type="spellStart"/>
      <w:r w:rsidRPr="00CC4807">
        <w:rPr>
          <w:rFonts w:ascii="Times New Roman CYR" w:eastAsia="Calibri" w:hAnsi="Times New Roman CYR" w:cs="Times New Roman CYR"/>
          <w:bCs/>
          <w:color w:val="00000A"/>
          <w:sz w:val="28"/>
          <w:szCs w:val="28"/>
        </w:rPr>
        <w:t>Результати</w:t>
      </w:r>
      <w:proofErr w:type="spellEnd"/>
      <w:r w:rsidRPr="00CC4807">
        <w:rPr>
          <w:rFonts w:ascii="Times New Roman CYR" w:eastAsia="Calibri" w:hAnsi="Times New Roman CYR" w:cs="Times New Roman CYR"/>
          <w:bCs/>
          <w:color w:val="00000A"/>
          <w:sz w:val="28"/>
          <w:szCs w:val="28"/>
        </w:rPr>
        <w:t xml:space="preserve"> </w:t>
      </w:r>
      <w:proofErr w:type="spellStart"/>
      <w:r w:rsidRPr="00CC4807">
        <w:rPr>
          <w:rFonts w:ascii="Times New Roman CYR" w:eastAsia="Calibri" w:hAnsi="Times New Roman CYR" w:cs="Times New Roman CYR"/>
          <w:bCs/>
          <w:color w:val="00000A"/>
          <w:sz w:val="28"/>
          <w:szCs w:val="28"/>
        </w:rPr>
        <w:t>голосування</w:t>
      </w:r>
      <w:proofErr w:type="spellEnd"/>
      <w:r w:rsidRPr="00CC4807">
        <w:rPr>
          <w:rFonts w:ascii="Times New Roman CYR" w:eastAsia="Calibri" w:hAnsi="Times New Roman CYR" w:cs="Times New Roman CYR"/>
          <w:bCs/>
          <w:color w:val="00000A"/>
          <w:sz w:val="28"/>
          <w:szCs w:val="28"/>
        </w:rPr>
        <w:t>:</w:t>
      </w:r>
    </w:p>
    <w:p w:rsidR="000A6FB9" w:rsidRPr="00CC4807" w:rsidRDefault="000A6FB9" w:rsidP="000A6FB9">
      <w:pPr>
        <w:pStyle w:val="af3"/>
        <w:spacing w:after="0" w:line="240" w:lineRule="auto"/>
        <w:jc w:val="both"/>
        <w:rPr>
          <w:color w:val="000000"/>
          <w:sz w:val="28"/>
          <w:szCs w:val="28"/>
          <w:lang w:val="uk-UA" w:eastAsia="uk-UA"/>
        </w:rPr>
      </w:pPr>
    </w:p>
    <w:tbl>
      <w:tblPr>
        <w:tblStyle w:val="af5"/>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RPr="00CC4807" w:rsidTr="005D2AB2">
        <w:tc>
          <w:tcPr>
            <w:tcW w:w="4857" w:type="dxa"/>
          </w:tcPr>
          <w:p w:rsidR="00B532B7" w:rsidRPr="00B532B7" w:rsidRDefault="00B532B7" w:rsidP="00B532B7">
            <w:pPr>
              <w:spacing w:after="0" w:line="240" w:lineRule="auto"/>
              <w:jc w:val="both"/>
              <w:rPr>
                <w:color w:val="000000"/>
                <w:szCs w:val="28"/>
                <w:lang w:eastAsia="uk-UA"/>
              </w:rPr>
            </w:pPr>
            <w:r w:rsidRPr="00B532B7">
              <w:rPr>
                <w:color w:val="000000"/>
                <w:szCs w:val="28"/>
                <w:lang w:eastAsia="uk-UA"/>
              </w:rPr>
              <w:t>Тимошенко Владлен - за</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Березинський</w:t>
            </w:r>
            <w:proofErr w:type="spellEnd"/>
            <w:r w:rsidRPr="00B532B7">
              <w:rPr>
                <w:color w:val="000000"/>
                <w:szCs w:val="28"/>
                <w:lang w:eastAsia="uk-UA"/>
              </w:rPr>
              <w:t xml:space="preserve"> Володимир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Кізіярова</w:t>
            </w:r>
            <w:proofErr w:type="spellEnd"/>
            <w:r w:rsidRPr="00B532B7">
              <w:rPr>
                <w:color w:val="000000"/>
                <w:szCs w:val="28"/>
                <w:lang w:eastAsia="uk-UA"/>
              </w:rPr>
              <w:t xml:space="preserve"> Маріанна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Бабаченко</w:t>
            </w:r>
            <w:proofErr w:type="spellEnd"/>
            <w:r w:rsidRPr="00B532B7">
              <w:rPr>
                <w:color w:val="000000"/>
                <w:szCs w:val="28"/>
                <w:lang w:eastAsia="uk-UA"/>
              </w:rPr>
              <w:t xml:space="preserve"> Наталія - за</w:t>
            </w:r>
          </w:p>
          <w:p w:rsidR="000A6FB9" w:rsidRPr="00CC4807" w:rsidRDefault="00B532B7" w:rsidP="00B532B7">
            <w:pPr>
              <w:pStyle w:val="af3"/>
              <w:spacing w:after="0" w:line="240" w:lineRule="auto"/>
              <w:jc w:val="both"/>
              <w:rPr>
                <w:color w:val="000000"/>
                <w:sz w:val="28"/>
                <w:szCs w:val="28"/>
                <w:lang w:val="uk-UA" w:eastAsia="uk-UA"/>
              </w:rPr>
            </w:pPr>
            <w:r w:rsidRPr="00B532B7">
              <w:rPr>
                <w:color w:val="000000"/>
                <w:sz w:val="28"/>
                <w:szCs w:val="28"/>
                <w:lang w:val="uk-UA" w:eastAsia="uk-UA"/>
              </w:rPr>
              <w:t>Горобець Сергій - за</w:t>
            </w:r>
            <w:r w:rsidRPr="00CC4807">
              <w:rPr>
                <w:color w:val="000000"/>
                <w:sz w:val="28"/>
                <w:szCs w:val="28"/>
                <w:lang w:val="uk-UA" w:eastAsia="uk-UA"/>
              </w:rPr>
              <w:t xml:space="preserve"> </w:t>
            </w:r>
          </w:p>
        </w:tc>
        <w:tc>
          <w:tcPr>
            <w:tcW w:w="4857" w:type="dxa"/>
            <w:shd w:val="clear" w:color="auto" w:fill="auto"/>
          </w:tcPr>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xml:space="preserve"> – 0</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0D4E1C"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tc>
      </w:tr>
    </w:tbl>
    <w:p w:rsidR="00DA60F2" w:rsidRDefault="00DA60F2" w:rsidP="00DA60F2">
      <w:pPr>
        <w:tabs>
          <w:tab w:val="left" w:pos="709"/>
        </w:tabs>
        <w:ind w:right="283"/>
        <w:contextualSpacing/>
        <w:jc w:val="both"/>
        <w:rPr>
          <w:szCs w:val="28"/>
          <w:lang w:eastAsia="en-US"/>
        </w:rPr>
      </w:pPr>
      <w:r w:rsidRPr="00CC4807">
        <w:rPr>
          <w:szCs w:val="28"/>
        </w:rPr>
        <w:t xml:space="preserve">СЛУХАЛИ </w:t>
      </w:r>
      <w:r>
        <w:rPr>
          <w:szCs w:val="28"/>
        </w:rPr>
        <w:t>6</w:t>
      </w:r>
      <w:r w:rsidRPr="00CC4807">
        <w:rPr>
          <w:szCs w:val="28"/>
        </w:rPr>
        <w:t>:</w:t>
      </w:r>
      <w:r w:rsidRPr="00E512CC">
        <w:rPr>
          <w:szCs w:val="28"/>
        </w:rPr>
        <w:t xml:space="preserve"> Про внесення до порядку денного </w:t>
      </w:r>
      <w:r>
        <w:rPr>
          <w:szCs w:val="28"/>
        </w:rPr>
        <w:t>двадцять дев’ятої</w:t>
      </w:r>
      <w:r w:rsidRPr="002B5F1C">
        <w:rPr>
          <w:szCs w:val="28"/>
        </w:rPr>
        <w:t xml:space="preserve"> </w:t>
      </w:r>
      <w:r w:rsidRPr="00E512CC">
        <w:rPr>
          <w:szCs w:val="28"/>
        </w:rPr>
        <w:t xml:space="preserve">сесії Дніпропетровської </w:t>
      </w:r>
      <w:r>
        <w:rPr>
          <w:szCs w:val="28"/>
        </w:rPr>
        <w:t xml:space="preserve">обласної ради </w:t>
      </w:r>
      <w:proofErr w:type="spellStart"/>
      <w:r>
        <w:rPr>
          <w:szCs w:val="28"/>
        </w:rPr>
        <w:t>проєкту</w:t>
      </w:r>
      <w:proofErr w:type="spellEnd"/>
      <w:r>
        <w:rPr>
          <w:szCs w:val="28"/>
        </w:rPr>
        <w:t xml:space="preserve"> рішення </w:t>
      </w:r>
      <w:r w:rsidR="006D4160">
        <w:rPr>
          <w:szCs w:val="28"/>
        </w:rPr>
        <w:t>“</w:t>
      </w:r>
      <w:r w:rsidRPr="00DA60F2">
        <w:rPr>
          <w:szCs w:val="28"/>
          <w:lang w:eastAsia="en-US"/>
        </w:rPr>
        <w:t xml:space="preserve">Про затвердження </w:t>
      </w:r>
      <w:r w:rsidRPr="00DA60F2">
        <w:rPr>
          <w:szCs w:val="28"/>
          <w:lang w:eastAsia="en-US"/>
        </w:rPr>
        <w:lastRenderedPageBreak/>
        <w:t>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області”</w:t>
      </w:r>
      <w:r w:rsidRPr="00E512CC">
        <w:rPr>
          <w:szCs w:val="28"/>
          <w:lang w:eastAsia="en-US"/>
        </w:rPr>
        <w:t>.</w:t>
      </w:r>
    </w:p>
    <w:p w:rsidR="00DA60F2" w:rsidRPr="00E512CC" w:rsidRDefault="00DA60F2" w:rsidP="00DA60F2">
      <w:pPr>
        <w:tabs>
          <w:tab w:val="left" w:pos="709"/>
        </w:tabs>
        <w:ind w:right="283"/>
        <w:contextualSpacing/>
        <w:jc w:val="both"/>
        <w:rPr>
          <w:szCs w:val="28"/>
        </w:rPr>
      </w:pPr>
    </w:p>
    <w:p w:rsidR="00DA60F2" w:rsidRPr="00E512CC" w:rsidRDefault="00DA60F2" w:rsidP="00DA60F2">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r w:rsidRPr="00E512CC">
        <w:rPr>
          <w:rFonts w:ascii="Times New Roman" w:hAnsi="Times New Roman"/>
          <w:sz w:val="28"/>
          <w:szCs w:val="28"/>
          <w:lang w:val="uk-UA" w:eastAsia="uk-UA"/>
        </w:rPr>
        <w:t>ІНФОРМАЦІЯ</w:t>
      </w:r>
      <w:r w:rsidRPr="00E512CC">
        <w:rPr>
          <w:sz w:val="28"/>
          <w:szCs w:val="28"/>
          <w:lang w:val="uk-UA" w:eastAsia="uk-UA"/>
        </w:rPr>
        <w:t xml:space="preserve">: </w:t>
      </w:r>
      <w:proofErr w:type="spellStart"/>
      <w:r w:rsidRPr="00E512CC">
        <w:rPr>
          <w:rFonts w:ascii="Times New Roman" w:eastAsia="Times New Roman" w:hAnsi="Times New Roman"/>
          <w:sz w:val="28"/>
          <w:szCs w:val="28"/>
          <w:lang w:val="uk-UA"/>
        </w:rPr>
        <w:t>Тимошенка</w:t>
      </w:r>
      <w:proofErr w:type="spellEnd"/>
      <w:r w:rsidRPr="00E512CC">
        <w:rPr>
          <w:rFonts w:ascii="Times New Roman" w:eastAsia="Times New Roman" w:hAnsi="Times New Roman"/>
          <w:sz w:val="28"/>
          <w:szCs w:val="28"/>
          <w:lang w:val="uk-UA"/>
        </w:rPr>
        <w:t xml:space="preserve"> В</w:t>
      </w:r>
      <w:r>
        <w:rPr>
          <w:rFonts w:ascii="Times New Roman" w:eastAsia="Times New Roman" w:hAnsi="Times New Roman"/>
          <w:sz w:val="28"/>
          <w:szCs w:val="28"/>
          <w:lang w:val="uk-UA"/>
        </w:rPr>
        <w:t>ладлена</w:t>
      </w:r>
    </w:p>
    <w:p w:rsidR="00DA60F2" w:rsidRPr="00E512CC" w:rsidRDefault="00DA60F2" w:rsidP="00DA60F2">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DA60F2" w:rsidRPr="00E512CC" w:rsidRDefault="00DA60F2" w:rsidP="00DA60F2">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CC4807">
        <w:rPr>
          <w:rFonts w:ascii="Times New Roman" w:hAnsi="Times New Roman"/>
          <w:sz w:val="28"/>
          <w:szCs w:val="28"/>
          <w:lang w:val="uk-UA"/>
        </w:rPr>
        <w:t>ВИСТУПИЛИ:</w:t>
      </w:r>
      <w:r w:rsidRPr="00E512CC">
        <w:rPr>
          <w:rFonts w:ascii="Times New Roman" w:hAnsi="Times New Roman"/>
          <w:sz w:val="28"/>
          <w:szCs w:val="28"/>
          <w:lang w:val="uk-UA"/>
        </w:rPr>
        <w:t xml:space="preserve"> </w:t>
      </w:r>
      <w:r>
        <w:rPr>
          <w:rFonts w:ascii="Times New Roman" w:hAnsi="Times New Roman"/>
          <w:sz w:val="28"/>
          <w:szCs w:val="28"/>
          <w:lang w:val="uk-UA"/>
        </w:rPr>
        <w:t>Тимошенко Владлен</w:t>
      </w:r>
    </w:p>
    <w:p w:rsidR="00DA60F2" w:rsidRPr="00E512CC" w:rsidRDefault="00DA60F2" w:rsidP="00DA60F2">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DA60F2" w:rsidRPr="00E512CC" w:rsidRDefault="00DA60F2" w:rsidP="00DA60F2">
      <w:pPr>
        <w:tabs>
          <w:tab w:val="left" w:pos="0"/>
        </w:tabs>
        <w:spacing w:after="160" w:line="259" w:lineRule="auto"/>
        <w:ind w:right="283"/>
        <w:contextualSpacing/>
        <w:jc w:val="both"/>
        <w:rPr>
          <w:b/>
          <w:szCs w:val="28"/>
        </w:rPr>
      </w:pPr>
      <w:r w:rsidRPr="00CC4807">
        <w:rPr>
          <w:szCs w:val="28"/>
        </w:rPr>
        <w:t>ВИРІШИЛИ</w:t>
      </w:r>
      <w:r w:rsidRPr="00E512CC">
        <w:rPr>
          <w:b/>
          <w:szCs w:val="28"/>
        </w:rPr>
        <w:t xml:space="preserve">: </w:t>
      </w:r>
    </w:p>
    <w:p w:rsidR="00DA60F2" w:rsidRPr="00E512CC" w:rsidRDefault="00DA60F2" w:rsidP="00DA60F2">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w:t>
      </w:r>
      <w:r>
        <w:rPr>
          <w:szCs w:val="28"/>
        </w:rPr>
        <w:t>ладлена</w:t>
      </w:r>
      <w:r w:rsidRPr="00E512CC">
        <w:rPr>
          <w:szCs w:val="28"/>
        </w:rPr>
        <w:t xml:space="preserve"> про внесення до порядку денного </w:t>
      </w:r>
      <w:r>
        <w:rPr>
          <w:szCs w:val="28"/>
        </w:rPr>
        <w:t>двадцять дев’ятої</w:t>
      </w:r>
      <w:r w:rsidRPr="002B5F1C">
        <w:rPr>
          <w:szCs w:val="28"/>
        </w:rPr>
        <w:t xml:space="preserve"> </w:t>
      </w:r>
      <w:r w:rsidRPr="00E512CC">
        <w:rPr>
          <w:szCs w:val="28"/>
        </w:rPr>
        <w:t>сесії Дніпропетровської</w:t>
      </w:r>
      <w:r w:rsidR="006D4160">
        <w:rPr>
          <w:szCs w:val="28"/>
        </w:rPr>
        <w:t xml:space="preserve"> обласної ради </w:t>
      </w:r>
      <w:proofErr w:type="spellStart"/>
      <w:r w:rsidR="006D4160">
        <w:rPr>
          <w:szCs w:val="28"/>
        </w:rPr>
        <w:t>проєкту</w:t>
      </w:r>
      <w:proofErr w:type="spellEnd"/>
      <w:r w:rsidR="006D4160">
        <w:rPr>
          <w:szCs w:val="28"/>
        </w:rPr>
        <w:t xml:space="preserve"> рішення “</w:t>
      </w:r>
      <w:r w:rsidRPr="00DA60F2">
        <w:rPr>
          <w:szCs w:val="28"/>
        </w:rPr>
        <w:t>Про затвердження 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області”</w:t>
      </w:r>
      <w:r w:rsidRPr="00E512CC">
        <w:rPr>
          <w:szCs w:val="28"/>
          <w:lang w:eastAsia="en-US"/>
        </w:rPr>
        <w:t xml:space="preserve"> </w:t>
      </w:r>
      <w:r w:rsidRPr="00E512CC">
        <w:rPr>
          <w:szCs w:val="28"/>
        </w:rPr>
        <w:t>взяти до відома.</w:t>
      </w:r>
    </w:p>
    <w:p w:rsidR="00DA60F2" w:rsidRPr="00E512CC" w:rsidRDefault="00DA60F2" w:rsidP="00DA60F2">
      <w:pPr>
        <w:ind w:firstLine="708"/>
        <w:jc w:val="both"/>
        <w:rPr>
          <w:szCs w:val="28"/>
        </w:rPr>
      </w:pPr>
      <w:r w:rsidRPr="00E512CC">
        <w:rPr>
          <w:szCs w:val="28"/>
        </w:rPr>
        <w:t xml:space="preserve">2. Погодити </w:t>
      </w:r>
      <w:proofErr w:type="spellStart"/>
      <w:r w:rsidRPr="00E512CC">
        <w:rPr>
          <w:szCs w:val="28"/>
        </w:rPr>
        <w:t>проєкт</w:t>
      </w:r>
      <w:proofErr w:type="spellEnd"/>
      <w:r w:rsidRPr="00E512CC">
        <w:rPr>
          <w:szCs w:val="28"/>
        </w:rPr>
        <w:t xml:space="preserve"> рішення </w:t>
      </w:r>
      <w:r w:rsidR="006D4160">
        <w:rPr>
          <w:szCs w:val="28"/>
        </w:rPr>
        <w:t>“П</w:t>
      </w:r>
      <w:r w:rsidRPr="00DA60F2">
        <w:rPr>
          <w:szCs w:val="28"/>
          <w:lang w:eastAsia="en-US"/>
        </w:rPr>
        <w:t xml:space="preserve">ро затвердження 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w:t>
      </w:r>
      <w:proofErr w:type="spellStart"/>
      <w:r w:rsidRPr="00DA60F2">
        <w:rPr>
          <w:szCs w:val="28"/>
          <w:lang w:eastAsia="en-US"/>
        </w:rPr>
        <w:t>області”</w:t>
      </w:r>
      <w:proofErr w:type="spellEnd"/>
      <w:r w:rsidRPr="00E512CC">
        <w:rPr>
          <w:szCs w:val="28"/>
          <w:lang w:eastAsia="en-US"/>
        </w:rPr>
        <w:t>.</w:t>
      </w:r>
      <w:r w:rsidRPr="00E512CC">
        <w:rPr>
          <w:szCs w:val="28"/>
        </w:rPr>
        <w:t>”</w:t>
      </w:r>
    </w:p>
    <w:p w:rsidR="00DA60F2" w:rsidRPr="00E512CC" w:rsidRDefault="00DA60F2" w:rsidP="00DA60F2">
      <w:pPr>
        <w:ind w:firstLine="654"/>
        <w:jc w:val="both"/>
        <w:rPr>
          <w:szCs w:val="28"/>
        </w:rPr>
      </w:pPr>
      <w:r w:rsidRPr="00E512CC">
        <w:rPr>
          <w:szCs w:val="28"/>
        </w:rPr>
        <w:t>3. Рекомендувати сесії обласної р</w:t>
      </w:r>
      <w:r w:rsidR="006D4160">
        <w:rPr>
          <w:szCs w:val="28"/>
        </w:rPr>
        <w:t xml:space="preserve">ади розглянути </w:t>
      </w:r>
      <w:proofErr w:type="spellStart"/>
      <w:r w:rsidR="006D4160">
        <w:rPr>
          <w:szCs w:val="28"/>
        </w:rPr>
        <w:t>проєкт</w:t>
      </w:r>
      <w:proofErr w:type="spellEnd"/>
      <w:r w:rsidR="006D4160">
        <w:rPr>
          <w:szCs w:val="28"/>
        </w:rPr>
        <w:t xml:space="preserve"> рішення “</w:t>
      </w:r>
      <w:r w:rsidRPr="00DA60F2">
        <w:rPr>
          <w:szCs w:val="28"/>
          <w:lang w:eastAsia="en-US"/>
        </w:rPr>
        <w:t>Про затвердження Положення про наглядову раду закладу професійної освіти, що належить до спільної власності територіальних громад сіл, селищ, міст Дніпропетровської області, та Порядку формування наглядової ради закладу професійної освіти, що належить до спільної власності територіальних громад сіл, селищ, міст Дніпропетровської області”</w:t>
      </w:r>
      <w:r>
        <w:rPr>
          <w:szCs w:val="28"/>
          <w:lang w:eastAsia="en-US"/>
        </w:rPr>
        <w:t>.</w:t>
      </w:r>
    </w:p>
    <w:p w:rsidR="00DA60F2" w:rsidRPr="00E512CC" w:rsidRDefault="00DA60F2" w:rsidP="00DA60F2">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w:t>
      </w:r>
      <w:r>
        <w:rPr>
          <w:szCs w:val="28"/>
          <w:lang w:val="ru-RU"/>
        </w:rPr>
        <w:t>ладлена</w:t>
      </w:r>
    </w:p>
    <w:p w:rsidR="00DA60F2" w:rsidRDefault="00DA60F2" w:rsidP="00DA60F2">
      <w:pPr>
        <w:jc w:val="both"/>
        <w:rPr>
          <w:szCs w:val="28"/>
          <w:lang w:val="ru-RU" w:eastAsia="en-US"/>
        </w:rPr>
      </w:pPr>
    </w:p>
    <w:p w:rsidR="00DA60F2" w:rsidRPr="00CC4807" w:rsidRDefault="00DA60F2" w:rsidP="00DA60F2">
      <w:pPr>
        <w:pStyle w:val="af3"/>
        <w:spacing w:after="0" w:line="240" w:lineRule="auto"/>
        <w:jc w:val="center"/>
        <w:rPr>
          <w:color w:val="000000"/>
          <w:sz w:val="28"/>
          <w:szCs w:val="28"/>
          <w:lang w:val="uk-UA" w:eastAsia="uk-UA"/>
        </w:rPr>
      </w:pPr>
      <w:proofErr w:type="spellStart"/>
      <w:r w:rsidRPr="00CC4807">
        <w:rPr>
          <w:rFonts w:ascii="Times New Roman CYR" w:eastAsia="Calibri" w:hAnsi="Times New Roman CYR" w:cs="Times New Roman CYR"/>
          <w:bCs/>
          <w:color w:val="00000A"/>
          <w:sz w:val="28"/>
          <w:szCs w:val="28"/>
        </w:rPr>
        <w:t>Результати</w:t>
      </w:r>
      <w:proofErr w:type="spellEnd"/>
      <w:r w:rsidRPr="00CC4807">
        <w:rPr>
          <w:rFonts w:ascii="Times New Roman CYR" w:eastAsia="Calibri" w:hAnsi="Times New Roman CYR" w:cs="Times New Roman CYR"/>
          <w:bCs/>
          <w:color w:val="00000A"/>
          <w:sz w:val="28"/>
          <w:szCs w:val="28"/>
        </w:rPr>
        <w:t xml:space="preserve"> </w:t>
      </w:r>
      <w:proofErr w:type="spellStart"/>
      <w:r w:rsidRPr="00CC4807">
        <w:rPr>
          <w:rFonts w:ascii="Times New Roman CYR" w:eastAsia="Calibri" w:hAnsi="Times New Roman CYR" w:cs="Times New Roman CYR"/>
          <w:bCs/>
          <w:color w:val="00000A"/>
          <w:sz w:val="28"/>
          <w:szCs w:val="28"/>
        </w:rPr>
        <w:t>голосування</w:t>
      </w:r>
      <w:proofErr w:type="spellEnd"/>
      <w:r w:rsidRPr="00CC4807">
        <w:rPr>
          <w:rFonts w:ascii="Times New Roman CYR" w:eastAsia="Calibri" w:hAnsi="Times New Roman CYR" w:cs="Times New Roman CYR"/>
          <w:bCs/>
          <w:color w:val="00000A"/>
          <w:sz w:val="28"/>
          <w:szCs w:val="28"/>
        </w:rPr>
        <w:t>:</w:t>
      </w:r>
    </w:p>
    <w:p w:rsidR="00DA60F2" w:rsidRPr="00CC4807" w:rsidRDefault="00DA60F2" w:rsidP="00DA60F2">
      <w:pPr>
        <w:pStyle w:val="af3"/>
        <w:spacing w:after="0" w:line="240" w:lineRule="auto"/>
        <w:jc w:val="both"/>
        <w:rPr>
          <w:color w:val="000000"/>
          <w:sz w:val="28"/>
          <w:szCs w:val="28"/>
          <w:lang w:val="uk-UA" w:eastAsia="uk-UA"/>
        </w:rPr>
      </w:pPr>
    </w:p>
    <w:tbl>
      <w:tblPr>
        <w:tblStyle w:val="af5"/>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DA60F2" w:rsidRPr="00CC4807" w:rsidTr="004C0DF1">
        <w:tc>
          <w:tcPr>
            <w:tcW w:w="4857" w:type="dxa"/>
          </w:tcPr>
          <w:p w:rsidR="00DA60F2" w:rsidRPr="00B532B7" w:rsidRDefault="00DA60F2" w:rsidP="004C0DF1">
            <w:pPr>
              <w:spacing w:after="0" w:line="240" w:lineRule="auto"/>
              <w:jc w:val="both"/>
              <w:rPr>
                <w:color w:val="000000"/>
                <w:szCs w:val="28"/>
                <w:lang w:eastAsia="uk-UA"/>
              </w:rPr>
            </w:pPr>
            <w:r w:rsidRPr="00B532B7">
              <w:rPr>
                <w:color w:val="000000"/>
                <w:szCs w:val="28"/>
                <w:lang w:eastAsia="uk-UA"/>
              </w:rPr>
              <w:t>Тимошенко Владлен - за</w:t>
            </w:r>
          </w:p>
          <w:p w:rsidR="00DA60F2" w:rsidRPr="00B532B7" w:rsidRDefault="00DA60F2" w:rsidP="004C0DF1">
            <w:pPr>
              <w:spacing w:after="0" w:line="240" w:lineRule="auto"/>
              <w:jc w:val="both"/>
              <w:rPr>
                <w:color w:val="000000"/>
                <w:szCs w:val="28"/>
                <w:lang w:eastAsia="uk-UA"/>
              </w:rPr>
            </w:pPr>
            <w:proofErr w:type="spellStart"/>
            <w:r w:rsidRPr="00B532B7">
              <w:rPr>
                <w:color w:val="000000"/>
                <w:szCs w:val="28"/>
                <w:lang w:eastAsia="uk-UA"/>
              </w:rPr>
              <w:t>Березинський</w:t>
            </w:r>
            <w:proofErr w:type="spellEnd"/>
            <w:r w:rsidRPr="00B532B7">
              <w:rPr>
                <w:color w:val="000000"/>
                <w:szCs w:val="28"/>
                <w:lang w:eastAsia="uk-UA"/>
              </w:rPr>
              <w:t xml:space="preserve"> Володимир - за </w:t>
            </w:r>
          </w:p>
          <w:p w:rsidR="00DA60F2" w:rsidRPr="00B532B7" w:rsidRDefault="00DA60F2" w:rsidP="004C0DF1">
            <w:pPr>
              <w:spacing w:after="0" w:line="240" w:lineRule="auto"/>
              <w:jc w:val="both"/>
              <w:rPr>
                <w:color w:val="000000"/>
                <w:szCs w:val="28"/>
                <w:lang w:eastAsia="uk-UA"/>
              </w:rPr>
            </w:pPr>
            <w:proofErr w:type="spellStart"/>
            <w:r w:rsidRPr="00B532B7">
              <w:rPr>
                <w:color w:val="000000"/>
                <w:szCs w:val="28"/>
                <w:lang w:eastAsia="uk-UA"/>
              </w:rPr>
              <w:t>Кізіярова</w:t>
            </w:r>
            <w:proofErr w:type="spellEnd"/>
            <w:r w:rsidRPr="00B532B7">
              <w:rPr>
                <w:color w:val="000000"/>
                <w:szCs w:val="28"/>
                <w:lang w:eastAsia="uk-UA"/>
              </w:rPr>
              <w:t xml:space="preserve"> Маріанна - за  </w:t>
            </w:r>
          </w:p>
          <w:p w:rsidR="00DA60F2" w:rsidRPr="00B532B7" w:rsidRDefault="00DA60F2" w:rsidP="004C0DF1">
            <w:pPr>
              <w:spacing w:after="0" w:line="240" w:lineRule="auto"/>
              <w:jc w:val="both"/>
              <w:rPr>
                <w:color w:val="000000"/>
                <w:szCs w:val="28"/>
                <w:lang w:eastAsia="uk-UA"/>
              </w:rPr>
            </w:pPr>
            <w:proofErr w:type="spellStart"/>
            <w:r w:rsidRPr="00B532B7">
              <w:rPr>
                <w:color w:val="000000"/>
                <w:szCs w:val="28"/>
                <w:lang w:eastAsia="uk-UA"/>
              </w:rPr>
              <w:t>Бабаченко</w:t>
            </w:r>
            <w:proofErr w:type="spellEnd"/>
            <w:r w:rsidRPr="00B532B7">
              <w:rPr>
                <w:color w:val="000000"/>
                <w:szCs w:val="28"/>
                <w:lang w:eastAsia="uk-UA"/>
              </w:rPr>
              <w:t xml:space="preserve"> Наталія - за</w:t>
            </w:r>
          </w:p>
          <w:p w:rsidR="00DA60F2" w:rsidRPr="00CC4807" w:rsidRDefault="00DA60F2" w:rsidP="004C0DF1">
            <w:pPr>
              <w:pStyle w:val="af3"/>
              <w:spacing w:after="0" w:line="240" w:lineRule="auto"/>
              <w:jc w:val="both"/>
              <w:rPr>
                <w:color w:val="000000"/>
                <w:sz w:val="28"/>
                <w:szCs w:val="28"/>
                <w:lang w:val="uk-UA" w:eastAsia="uk-UA"/>
              </w:rPr>
            </w:pPr>
            <w:r w:rsidRPr="00B532B7">
              <w:rPr>
                <w:color w:val="000000"/>
                <w:sz w:val="28"/>
                <w:szCs w:val="28"/>
                <w:lang w:val="uk-UA" w:eastAsia="uk-UA"/>
              </w:rPr>
              <w:t>Горобець Сергій - за</w:t>
            </w:r>
            <w:r w:rsidRPr="00CC4807">
              <w:rPr>
                <w:color w:val="000000"/>
                <w:sz w:val="28"/>
                <w:szCs w:val="28"/>
                <w:lang w:val="uk-UA" w:eastAsia="uk-UA"/>
              </w:rPr>
              <w:t xml:space="preserve"> </w:t>
            </w:r>
          </w:p>
        </w:tc>
        <w:tc>
          <w:tcPr>
            <w:tcW w:w="4857" w:type="dxa"/>
            <w:shd w:val="clear" w:color="auto" w:fill="auto"/>
          </w:tcPr>
          <w:p w:rsidR="00DA60F2" w:rsidRPr="00CC4807" w:rsidRDefault="00DA60F2" w:rsidP="004C0DF1">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DA60F2" w:rsidRPr="00CC4807" w:rsidRDefault="00DA60F2" w:rsidP="004C0DF1">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xml:space="preserve"> – 0</w:t>
            </w:r>
          </w:p>
          <w:p w:rsidR="00DA60F2" w:rsidRPr="00CC4807" w:rsidRDefault="00DA60F2" w:rsidP="004C0DF1">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DA60F2" w:rsidRPr="00CC4807" w:rsidRDefault="00DA60F2" w:rsidP="004C0DF1">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tc>
      </w:tr>
    </w:tbl>
    <w:p w:rsidR="00916FBC" w:rsidRPr="00CC4807" w:rsidRDefault="000D4E1C" w:rsidP="00D74329">
      <w:pPr>
        <w:tabs>
          <w:tab w:val="left" w:pos="709"/>
        </w:tabs>
        <w:ind w:right="283"/>
        <w:contextualSpacing/>
        <w:jc w:val="both"/>
        <w:rPr>
          <w:szCs w:val="28"/>
        </w:rPr>
      </w:pPr>
      <w:r w:rsidRPr="00CC4807">
        <w:rPr>
          <w:szCs w:val="28"/>
        </w:rPr>
        <w:tab/>
      </w:r>
    </w:p>
    <w:p w:rsidR="00E512CC" w:rsidRPr="00CC4807" w:rsidRDefault="00E90757" w:rsidP="00DC7263">
      <w:pPr>
        <w:tabs>
          <w:tab w:val="left" w:pos="709"/>
        </w:tabs>
        <w:ind w:right="283"/>
        <w:contextualSpacing/>
        <w:jc w:val="both"/>
        <w:rPr>
          <w:szCs w:val="28"/>
        </w:rPr>
      </w:pPr>
      <w:r w:rsidRPr="00CC4807">
        <w:rPr>
          <w:szCs w:val="28"/>
        </w:rPr>
        <w:t xml:space="preserve">СЛУХАЛИ </w:t>
      </w:r>
      <w:r w:rsidR="00DA60F2">
        <w:rPr>
          <w:szCs w:val="28"/>
        </w:rPr>
        <w:t>7</w:t>
      </w:r>
      <w:r w:rsidRPr="00CC4807">
        <w:rPr>
          <w:szCs w:val="28"/>
        </w:rPr>
        <w:t>: Про затвердження висновків та рекомендацій постійної комісії.</w:t>
      </w:r>
    </w:p>
    <w:p w:rsidR="00CC4807" w:rsidRDefault="0063732B" w:rsidP="00DC7263">
      <w:pPr>
        <w:tabs>
          <w:tab w:val="left" w:pos="709"/>
        </w:tabs>
        <w:ind w:right="283"/>
        <w:contextualSpacing/>
        <w:jc w:val="both"/>
        <w:rPr>
          <w:szCs w:val="28"/>
        </w:rPr>
      </w:pPr>
      <w:r>
        <w:rPr>
          <w:szCs w:val="28"/>
        </w:rPr>
        <w:tab/>
      </w:r>
    </w:p>
    <w:p w:rsidR="00E90757" w:rsidRDefault="00CC4807" w:rsidP="00DC7263">
      <w:pPr>
        <w:tabs>
          <w:tab w:val="left" w:pos="709"/>
        </w:tabs>
        <w:ind w:right="283"/>
        <w:contextualSpacing/>
        <w:jc w:val="both"/>
        <w:rPr>
          <w:szCs w:val="28"/>
        </w:rPr>
      </w:pPr>
      <w:r>
        <w:rPr>
          <w:szCs w:val="28"/>
        </w:rPr>
        <w:lastRenderedPageBreak/>
        <w:t>ІНФОРМАЦІЯ</w:t>
      </w:r>
      <w:r w:rsidR="0063732B">
        <w:rPr>
          <w:szCs w:val="28"/>
        </w:rPr>
        <w:t xml:space="preserve">: </w:t>
      </w:r>
      <w:proofErr w:type="spellStart"/>
      <w:r w:rsidR="0063732B">
        <w:rPr>
          <w:szCs w:val="28"/>
        </w:rPr>
        <w:t>Тимошенка</w:t>
      </w:r>
      <w:proofErr w:type="spellEnd"/>
      <w:r w:rsidR="0063732B">
        <w:rPr>
          <w:szCs w:val="28"/>
        </w:rPr>
        <w:t xml:space="preserve"> В</w:t>
      </w:r>
      <w:r w:rsidR="00B532B7">
        <w:rPr>
          <w:szCs w:val="28"/>
        </w:rPr>
        <w:t>ладлена</w:t>
      </w:r>
      <w:r w:rsidR="0063732B">
        <w:rPr>
          <w:szCs w:val="28"/>
        </w:rPr>
        <w:t xml:space="preserve"> щодо необхідності, відповідно до в</w:t>
      </w:r>
      <w:r w:rsidR="006D4160">
        <w:rPr>
          <w:szCs w:val="28"/>
        </w:rPr>
        <w:t>несених змін до Закону України “</w:t>
      </w:r>
      <w:r w:rsidR="0063732B">
        <w:rPr>
          <w:szCs w:val="28"/>
        </w:rPr>
        <w:t>Про місцеве самоврядування України”, затвердити висновки та рекомендації постійної комісії до розглянутих питань порядку денного засідання постійної комісії. Висновки та рекомендації постійної комісії додаються.</w:t>
      </w:r>
    </w:p>
    <w:p w:rsidR="000A6FB9" w:rsidRPr="00CC4807" w:rsidRDefault="0063732B" w:rsidP="00DC7263">
      <w:pPr>
        <w:tabs>
          <w:tab w:val="left" w:pos="709"/>
        </w:tabs>
        <w:ind w:right="283"/>
        <w:contextualSpacing/>
        <w:jc w:val="both"/>
        <w:rPr>
          <w:szCs w:val="28"/>
        </w:rPr>
      </w:pPr>
      <w:r>
        <w:rPr>
          <w:szCs w:val="28"/>
        </w:rPr>
        <w:tab/>
      </w:r>
      <w:r w:rsidRPr="00CC4807">
        <w:rPr>
          <w:szCs w:val="28"/>
        </w:rPr>
        <w:t xml:space="preserve"> </w:t>
      </w:r>
    </w:p>
    <w:p w:rsidR="0063732B" w:rsidRPr="00CC4807" w:rsidRDefault="0063732B" w:rsidP="0063732B">
      <w:pPr>
        <w:tabs>
          <w:tab w:val="left" w:pos="0"/>
        </w:tabs>
        <w:spacing w:after="160" w:line="259" w:lineRule="auto"/>
        <w:ind w:right="283"/>
        <w:contextualSpacing/>
        <w:jc w:val="both"/>
        <w:rPr>
          <w:szCs w:val="28"/>
        </w:rPr>
      </w:pPr>
      <w:r w:rsidRPr="00CC4807">
        <w:rPr>
          <w:szCs w:val="28"/>
        </w:rPr>
        <w:t xml:space="preserve">ВИРІШИЛИ: </w:t>
      </w:r>
    </w:p>
    <w:p w:rsidR="0063732B" w:rsidRPr="00E512CC" w:rsidRDefault="0063732B" w:rsidP="00586540">
      <w:pPr>
        <w:ind w:firstLine="567"/>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w:t>
      </w:r>
      <w:r w:rsidR="00B532B7">
        <w:rPr>
          <w:szCs w:val="28"/>
        </w:rPr>
        <w:t>ладлена</w:t>
      </w:r>
      <w:r w:rsidRPr="00E512CC">
        <w:rPr>
          <w:szCs w:val="28"/>
        </w:rPr>
        <w:t xml:space="preserve"> про</w:t>
      </w:r>
      <w:r>
        <w:rPr>
          <w:szCs w:val="28"/>
        </w:rPr>
        <w:t xml:space="preserve"> затвердження висновків та рекомендацій постійної комісії до розглянутих питань порядку денного засідання постійної комісії, </w:t>
      </w:r>
      <w:r w:rsidRPr="00E512CC">
        <w:rPr>
          <w:szCs w:val="28"/>
          <w:lang w:eastAsia="en-US"/>
        </w:rPr>
        <w:t xml:space="preserve"> </w:t>
      </w:r>
      <w:r w:rsidRPr="00E512CC">
        <w:rPr>
          <w:szCs w:val="28"/>
        </w:rPr>
        <w:t>взяти до відома.</w:t>
      </w:r>
    </w:p>
    <w:p w:rsidR="0063732B" w:rsidRDefault="0063732B" w:rsidP="00586540">
      <w:pPr>
        <w:ind w:firstLine="567"/>
        <w:jc w:val="both"/>
        <w:rPr>
          <w:szCs w:val="28"/>
        </w:rPr>
      </w:pPr>
      <w:r w:rsidRPr="00E512CC">
        <w:rPr>
          <w:szCs w:val="28"/>
        </w:rPr>
        <w:t xml:space="preserve">2. </w:t>
      </w:r>
      <w:r>
        <w:rPr>
          <w:szCs w:val="28"/>
        </w:rPr>
        <w:t>Затвердити висновки та рекомендації постійної комісії до розглянутих питань порядку денного засідання постійної комісії.</w:t>
      </w:r>
    </w:p>
    <w:p w:rsidR="0063732B" w:rsidRPr="00E512CC" w:rsidRDefault="0063732B" w:rsidP="0063732B">
      <w:pPr>
        <w:jc w:val="both"/>
        <w:rPr>
          <w:szCs w:val="28"/>
          <w:lang w:val="ru-RU" w:eastAsia="en-US"/>
        </w:rPr>
      </w:pPr>
    </w:p>
    <w:p w:rsidR="000A6FB9" w:rsidRPr="00CC4807" w:rsidRDefault="000A6FB9" w:rsidP="000A6FB9">
      <w:pPr>
        <w:pStyle w:val="af3"/>
        <w:spacing w:after="0" w:line="240" w:lineRule="auto"/>
        <w:jc w:val="center"/>
        <w:rPr>
          <w:color w:val="000000"/>
          <w:sz w:val="28"/>
          <w:szCs w:val="28"/>
          <w:lang w:val="uk-UA" w:eastAsia="uk-UA"/>
        </w:rPr>
      </w:pPr>
      <w:proofErr w:type="spellStart"/>
      <w:r w:rsidRPr="00CC4807">
        <w:rPr>
          <w:rFonts w:ascii="Times New Roman CYR" w:eastAsia="Calibri" w:hAnsi="Times New Roman CYR" w:cs="Times New Roman CYR"/>
          <w:bCs/>
          <w:color w:val="00000A"/>
          <w:sz w:val="28"/>
          <w:szCs w:val="28"/>
        </w:rPr>
        <w:t>Результати</w:t>
      </w:r>
      <w:proofErr w:type="spellEnd"/>
      <w:r w:rsidRPr="00CC4807">
        <w:rPr>
          <w:rFonts w:ascii="Times New Roman CYR" w:eastAsia="Calibri" w:hAnsi="Times New Roman CYR" w:cs="Times New Roman CYR"/>
          <w:bCs/>
          <w:color w:val="00000A"/>
          <w:sz w:val="28"/>
          <w:szCs w:val="28"/>
        </w:rPr>
        <w:t xml:space="preserve"> </w:t>
      </w:r>
      <w:proofErr w:type="spellStart"/>
      <w:r w:rsidRPr="00CC4807">
        <w:rPr>
          <w:rFonts w:ascii="Times New Roman CYR" w:eastAsia="Calibri" w:hAnsi="Times New Roman CYR" w:cs="Times New Roman CYR"/>
          <w:bCs/>
          <w:color w:val="00000A"/>
          <w:sz w:val="28"/>
          <w:szCs w:val="28"/>
        </w:rPr>
        <w:t>голосування</w:t>
      </w:r>
      <w:proofErr w:type="spellEnd"/>
      <w:r w:rsidRPr="00CC4807">
        <w:rPr>
          <w:rFonts w:ascii="Times New Roman CYR" w:eastAsia="Calibri" w:hAnsi="Times New Roman CYR" w:cs="Times New Roman CYR"/>
          <w:bCs/>
          <w:color w:val="00000A"/>
          <w:sz w:val="28"/>
          <w:szCs w:val="28"/>
        </w:rPr>
        <w:t>:</w:t>
      </w:r>
    </w:p>
    <w:p w:rsidR="000A6FB9" w:rsidRPr="00CC4807" w:rsidRDefault="000A6FB9" w:rsidP="000A6FB9">
      <w:pPr>
        <w:pStyle w:val="af3"/>
        <w:spacing w:after="0" w:line="240" w:lineRule="auto"/>
        <w:jc w:val="both"/>
        <w:rPr>
          <w:color w:val="000000"/>
          <w:sz w:val="28"/>
          <w:szCs w:val="28"/>
          <w:lang w:val="uk-UA" w:eastAsia="uk-UA"/>
        </w:rPr>
      </w:pPr>
    </w:p>
    <w:tbl>
      <w:tblPr>
        <w:tblStyle w:val="af5"/>
        <w:tblW w:w="97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RPr="00CC4807" w:rsidTr="005D2AB2">
        <w:tc>
          <w:tcPr>
            <w:tcW w:w="4857" w:type="dxa"/>
          </w:tcPr>
          <w:p w:rsidR="00B532B7" w:rsidRPr="00B532B7" w:rsidRDefault="00B532B7" w:rsidP="00B532B7">
            <w:pPr>
              <w:spacing w:after="0" w:line="240" w:lineRule="auto"/>
              <w:jc w:val="both"/>
              <w:rPr>
                <w:color w:val="000000"/>
                <w:szCs w:val="28"/>
                <w:lang w:eastAsia="uk-UA"/>
              </w:rPr>
            </w:pPr>
            <w:r w:rsidRPr="00B532B7">
              <w:rPr>
                <w:color w:val="000000"/>
                <w:szCs w:val="28"/>
                <w:lang w:eastAsia="uk-UA"/>
              </w:rPr>
              <w:t>Тимошенко Владлен - за</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Березинський</w:t>
            </w:r>
            <w:proofErr w:type="spellEnd"/>
            <w:r w:rsidRPr="00B532B7">
              <w:rPr>
                <w:color w:val="000000"/>
                <w:szCs w:val="28"/>
                <w:lang w:eastAsia="uk-UA"/>
              </w:rPr>
              <w:t xml:space="preserve"> Володимир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Кізіярова</w:t>
            </w:r>
            <w:proofErr w:type="spellEnd"/>
            <w:r w:rsidRPr="00B532B7">
              <w:rPr>
                <w:color w:val="000000"/>
                <w:szCs w:val="28"/>
                <w:lang w:eastAsia="uk-UA"/>
              </w:rPr>
              <w:t xml:space="preserve"> Маріанна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Бабаченко</w:t>
            </w:r>
            <w:proofErr w:type="spellEnd"/>
            <w:r w:rsidRPr="00B532B7">
              <w:rPr>
                <w:color w:val="000000"/>
                <w:szCs w:val="28"/>
                <w:lang w:eastAsia="uk-UA"/>
              </w:rPr>
              <w:t xml:space="preserve"> Наталія - за</w:t>
            </w:r>
          </w:p>
          <w:p w:rsidR="000A6FB9" w:rsidRPr="00CC4807" w:rsidRDefault="00B532B7" w:rsidP="00B532B7">
            <w:pPr>
              <w:pStyle w:val="af3"/>
              <w:spacing w:after="0" w:line="240" w:lineRule="auto"/>
              <w:jc w:val="both"/>
              <w:rPr>
                <w:color w:val="000000"/>
                <w:sz w:val="28"/>
                <w:szCs w:val="28"/>
                <w:lang w:val="uk-UA" w:eastAsia="uk-UA"/>
              </w:rPr>
            </w:pPr>
            <w:r w:rsidRPr="00B532B7">
              <w:rPr>
                <w:color w:val="000000"/>
                <w:sz w:val="28"/>
                <w:szCs w:val="28"/>
                <w:lang w:val="uk-UA" w:eastAsia="uk-UA"/>
              </w:rPr>
              <w:t>Горобець Сергій - за</w:t>
            </w:r>
            <w:r w:rsidRPr="00CC4807">
              <w:rPr>
                <w:color w:val="000000"/>
                <w:sz w:val="28"/>
                <w:szCs w:val="28"/>
                <w:lang w:val="uk-UA" w:eastAsia="uk-UA"/>
              </w:rPr>
              <w:t xml:space="preserve"> </w:t>
            </w:r>
          </w:p>
        </w:tc>
        <w:tc>
          <w:tcPr>
            <w:tcW w:w="4857" w:type="dxa"/>
            <w:shd w:val="clear" w:color="auto" w:fill="auto"/>
          </w:tcPr>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xml:space="preserve"> </w:t>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0</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3A5811" w:rsidRPr="00CC4807" w:rsidRDefault="003A5811"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p>
        </w:tc>
      </w:tr>
    </w:tbl>
    <w:p w:rsidR="0006450E" w:rsidRPr="00E512CC" w:rsidRDefault="00E512CC" w:rsidP="00ED5D8B">
      <w:pPr>
        <w:tabs>
          <w:tab w:val="left" w:pos="709"/>
        </w:tabs>
        <w:ind w:right="283"/>
        <w:contextualSpacing/>
        <w:jc w:val="both"/>
        <w:rPr>
          <w:b/>
          <w:szCs w:val="28"/>
          <w:lang w:val="ru-RU"/>
        </w:rPr>
      </w:pPr>
      <w:r w:rsidRPr="00E512CC">
        <w:rPr>
          <w:b/>
          <w:szCs w:val="28"/>
        </w:rPr>
        <w:tab/>
      </w:r>
    </w:p>
    <w:p w:rsidR="00541E3E" w:rsidRPr="00CC4807" w:rsidRDefault="00852DE3" w:rsidP="00852DE3">
      <w:pPr>
        <w:spacing w:line="276" w:lineRule="auto"/>
        <w:rPr>
          <w:szCs w:val="28"/>
        </w:rPr>
      </w:pPr>
      <w:r w:rsidRPr="00CC4807">
        <w:rPr>
          <w:szCs w:val="28"/>
        </w:rPr>
        <w:t xml:space="preserve">Голова комісії                                            </w:t>
      </w:r>
      <w:r w:rsidR="00312551" w:rsidRPr="00CC4807">
        <w:rPr>
          <w:szCs w:val="28"/>
        </w:rPr>
        <w:t xml:space="preserve">        </w:t>
      </w:r>
      <w:r w:rsidR="00CC4807">
        <w:rPr>
          <w:szCs w:val="28"/>
        </w:rPr>
        <w:t xml:space="preserve">  </w:t>
      </w:r>
      <w:r w:rsidR="00312551" w:rsidRPr="00CC4807">
        <w:rPr>
          <w:szCs w:val="28"/>
        </w:rPr>
        <w:t xml:space="preserve">    </w:t>
      </w:r>
      <w:r w:rsidR="0003027F" w:rsidRPr="00CC4807">
        <w:rPr>
          <w:szCs w:val="28"/>
        </w:rPr>
        <w:t>В</w:t>
      </w:r>
      <w:r w:rsidR="00CC4807">
        <w:rPr>
          <w:szCs w:val="28"/>
        </w:rPr>
        <w:t>ладлен</w:t>
      </w:r>
      <w:r w:rsidR="0003027F" w:rsidRPr="00CC4807">
        <w:rPr>
          <w:szCs w:val="28"/>
        </w:rPr>
        <w:t xml:space="preserve"> ТИМОШЕНКО</w:t>
      </w:r>
    </w:p>
    <w:p w:rsidR="006A2680" w:rsidRPr="00CC4807" w:rsidRDefault="006A2680" w:rsidP="00852DE3">
      <w:pPr>
        <w:spacing w:line="276" w:lineRule="auto"/>
        <w:rPr>
          <w:szCs w:val="28"/>
        </w:rPr>
      </w:pPr>
    </w:p>
    <w:p w:rsidR="00852DE3" w:rsidRPr="00CC4807" w:rsidRDefault="00852DE3" w:rsidP="00852DE3">
      <w:pPr>
        <w:spacing w:line="276" w:lineRule="auto"/>
        <w:rPr>
          <w:szCs w:val="28"/>
        </w:rPr>
      </w:pPr>
      <w:r w:rsidRPr="00CC4807">
        <w:rPr>
          <w:szCs w:val="28"/>
        </w:rPr>
        <w:t xml:space="preserve">                             </w:t>
      </w:r>
    </w:p>
    <w:p w:rsidR="00852DE3" w:rsidRPr="00CC4807" w:rsidRDefault="00852DE3" w:rsidP="00852DE3">
      <w:pPr>
        <w:spacing w:line="276" w:lineRule="auto"/>
        <w:rPr>
          <w:szCs w:val="28"/>
        </w:rPr>
      </w:pPr>
      <w:r w:rsidRPr="00CC4807">
        <w:rPr>
          <w:szCs w:val="28"/>
        </w:rPr>
        <w:t xml:space="preserve">Секретар комісії                             </w:t>
      </w:r>
      <w:r w:rsidR="00312551" w:rsidRPr="00CC4807">
        <w:rPr>
          <w:szCs w:val="28"/>
        </w:rPr>
        <w:t xml:space="preserve">        </w:t>
      </w:r>
      <w:r w:rsidRPr="00CC4807">
        <w:rPr>
          <w:szCs w:val="28"/>
        </w:rPr>
        <w:t xml:space="preserve"> </w:t>
      </w:r>
      <w:r w:rsidR="0003027F" w:rsidRPr="00CC4807">
        <w:rPr>
          <w:szCs w:val="28"/>
        </w:rPr>
        <w:t xml:space="preserve">  </w:t>
      </w:r>
      <w:r w:rsidR="00AB3357" w:rsidRPr="00CC4807">
        <w:rPr>
          <w:szCs w:val="28"/>
        </w:rPr>
        <w:t xml:space="preserve">               В</w:t>
      </w:r>
      <w:r w:rsidR="00CC4807">
        <w:rPr>
          <w:szCs w:val="28"/>
        </w:rPr>
        <w:t xml:space="preserve">олодимир </w:t>
      </w:r>
      <w:r w:rsidR="00AB3357" w:rsidRPr="00CC4807">
        <w:rPr>
          <w:szCs w:val="28"/>
        </w:rPr>
        <w:t xml:space="preserve"> БЕРЕЗИНСЬКИЙ</w:t>
      </w:r>
      <w:r w:rsidRPr="00CC4807">
        <w:rPr>
          <w:szCs w:val="28"/>
        </w:rPr>
        <w:t xml:space="preserve">   </w:t>
      </w:r>
    </w:p>
    <w:sectPr w:rsidR="00852DE3" w:rsidRPr="00CC4807" w:rsidSect="009E7EE7">
      <w:headerReference w:type="default" r:id="rId11"/>
      <w:pgSz w:w="11906" w:h="16838"/>
      <w:pgMar w:top="1134" w:right="707" w:bottom="709"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D4C" w:rsidRDefault="001D2D4C" w:rsidP="00547C63">
      <w:r>
        <w:separator/>
      </w:r>
    </w:p>
  </w:endnote>
  <w:endnote w:type="continuationSeparator" w:id="0">
    <w:p w:rsidR="001D2D4C" w:rsidRDefault="001D2D4C"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D4C" w:rsidRDefault="001D2D4C" w:rsidP="00547C63">
      <w:r>
        <w:separator/>
      </w:r>
    </w:p>
  </w:footnote>
  <w:footnote w:type="continuationSeparator" w:id="0">
    <w:p w:rsidR="001D2D4C" w:rsidRDefault="001D2D4C" w:rsidP="0054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A4" w:rsidRDefault="00E603A4">
    <w:pPr>
      <w:pStyle w:val="a5"/>
      <w:jc w:val="center"/>
    </w:pPr>
    <w:r>
      <w:fldChar w:fldCharType="begin"/>
    </w:r>
    <w:r>
      <w:instrText>PAGE   \* MERGEFORMAT</w:instrText>
    </w:r>
    <w:r>
      <w:fldChar w:fldCharType="separate"/>
    </w:r>
    <w:r w:rsidR="0092376D" w:rsidRPr="0092376D">
      <w:rPr>
        <w:noProof/>
        <w:lang w:val="ru-RU"/>
      </w:rPr>
      <w:t>5</w:t>
    </w:r>
    <w:r>
      <w:rPr>
        <w:noProof/>
        <w:lang w:val="ru-RU"/>
      </w:rPr>
      <w:fldChar w:fldCharType="end"/>
    </w:r>
  </w:p>
  <w:p w:rsidR="00E603A4" w:rsidRDefault="00E603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B4B"/>
    <w:multiLevelType w:val="multilevel"/>
    <w:tmpl w:val="FBC683BC"/>
    <w:lvl w:ilvl="0">
      <w:start w:val="5"/>
      <w:numFmt w:val="decimal"/>
      <w:lvlText w:val="%1."/>
      <w:lvlJc w:val="left"/>
      <w:pPr>
        <w:ind w:left="432" w:hanging="432"/>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
    <w:nsid w:val="14F7772E"/>
    <w:multiLevelType w:val="hybridMultilevel"/>
    <w:tmpl w:val="649E9170"/>
    <w:lvl w:ilvl="0" w:tplc="05C2443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AC7E62"/>
    <w:multiLevelType w:val="multilevel"/>
    <w:tmpl w:val="902ED8CA"/>
    <w:lvl w:ilvl="0">
      <w:start w:val="4"/>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
    <w:nsid w:val="1F4F467C"/>
    <w:multiLevelType w:val="hybridMultilevel"/>
    <w:tmpl w:val="993E47DC"/>
    <w:lvl w:ilvl="0" w:tplc="25FA3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AF91B9E"/>
    <w:multiLevelType w:val="multilevel"/>
    <w:tmpl w:val="995C01D0"/>
    <w:lvl w:ilvl="0">
      <w:start w:val="1"/>
      <w:numFmt w:val="decimal"/>
      <w:lvlText w:val="%1."/>
      <w:lvlJc w:val="left"/>
      <w:pPr>
        <w:ind w:left="786" w:hanging="360"/>
      </w:pPr>
      <w:rPr>
        <w:rFonts w:hint="default"/>
        <w:lang w:val="uk-UA"/>
      </w:rPr>
    </w:lvl>
    <w:lvl w:ilvl="1">
      <w:start w:val="1"/>
      <w:numFmt w:val="decimal"/>
      <w:isLgl/>
      <w:lvlText w:val="%1.%2."/>
      <w:lvlJc w:val="left"/>
      <w:pPr>
        <w:ind w:left="2423" w:hanging="720"/>
      </w:pPr>
      <w:rPr>
        <w:rFonts w:hint="default"/>
      </w:rPr>
    </w:lvl>
    <w:lvl w:ilvl="2">
      <w:start w:val="1"/>
      <w:numFmt w:val="decimal"/>
      <w:isLgl/>
      <w:lvlText w:val="%1.%2.%3."/>
      <w:lvlJc w:val="left"/>
      <w:pPr>
        <w:ind w:left="2142"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502" w:hanging="1080"/>
      </w:pPr>
      <w:rPr>
        <w:rFonts w:hint="default"/>
      </w:rPr>
    </w:lvl>
    <w:lvl w:ilvl="5">
      <w:start w:val="1"/>
      <w:numFmt w:val="decimal"/>
      <w:isLgl/>
      <w:lvlText w:val="%1.%2.%3.%4.%5.%6."/>
      <w:lvlJc w:val="left"/>
      <w:pPr>
        <w:ind w:left="2862" w:hanging="1440"/>
      </w:pPr>
      <w:rPr>
        <w:rFonts w:hint="default"/>
      </w:rPr>
    </w:lvl>
    <w:lvl w:ilvl="6">
      <w:start w:val="1"/>
      <w:numFmt w:val="decimal"/>
      <w:isLgl/>
      <w:lvlText w:val="%1.%2.%3.%4.%5.%6.%7."/>
      <w:lvlJc w:val="left"/>
      <w:pPr>
        <w:ind w:left="3222" w:hanging="1800"/>
      </w:pPr>
      <w:rPr>
        <w:rFonts w:hint="default"/>
      </w:rPr>
    </w:lvl>
    <w:lvl w:ilvl="7">
      <w:start w:val="1"/>
      <w:numFmt w:val="decimal"/>
      <w:isLgl/>
      <w:lvlText w:val="%1.%2.%3.%4.%5.%6.%7.%8."/>
      <w:lvlJc w:val="left"/>
      <w:pPr>
        <w:ind w:left="3222" w:hanging="1800"/>
      </w:pPr>
      <w:rPr>
        <w:rFonts w:hint="default"/>
      </w:rPr>
    </w:lvl>
    <w:lvl w:ilvl="8">
      <w:start w:val="1"/>
      <w:numFmt w:val="decimal"/>
      <w:isLgl/>
      <w:lvlText w:val="%1.%2.%3.%4.%5.%6.%7.%8.%9."/>
      <w:lvlJc w:val="left"/>
      <w:pPr>
        <w:ind w:left="3582" w:hanging="2160"/>
      </w:pPr>
      <w:rPr>
        <w:rFonts w:hint="default"/>
      </w:rPr>
    </w:lvl>
  </w:abstractNum>
  <w:abstractNum w:abstractNumId="5">
    <w:nsid w:val="3B6D7A97"/>
    <w:multiLevelType w:val="multilevel"/>
    <w:tmpl w:val="2B362434"/>
    <w:lvl w:ilvl="0">
      <w:start w:val="1"/>
      <w:numFmt w:val="decimal"/>
      <w:lvlText w:val="%1."/>
      <w:lvlJc w:val="left"/>
      <w:pPr>
        <w:ind w:left="1080" w:hanging="360"/>
      </w:pPr>
      <w:rPr>
        <w:rFonts w:cs="Times New Roman"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834" w:hanging="720"/>
      </w:pPr>
      <w:rPr>
        <w:rFonts w:hint="default"/>
      </w:rPr>
    </w:lvl>
    <w:lvl w:ilvl="3">
      <w:start w:val="1"/>
      <w:numFmt w:val="decimal"/>
      <w:isLgl/>
      <w:lvlText w:val="%1.%2.%3.%4."/>
      <w:lvlJc w:val="left"/>
      <w:pPr>
        <w:ind w:left="3891" w:hanging="108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702" w:hanging="1800"/>
      </w:pPr>
      <w:rPr>
        <w:rFonts w:hint="default"/>
      </w:rPr>
    </w:lvl>
    <w:lvl w:ilvl="7">
      <w:start w:val="1"/>
      <w:numFmt w:val="decimal"/>
      <w:isLgl/>
      <w:lvlText w:val="%1.%2.%3.%4.%5.%6.%7.%8."/>
      <w:lvlJc w:val="left"/>
      <w:pPr>
        <w:ind w:left="7399" w:hanging="1800"/>
      </w:pPr>
      <w:rPr>
        <w:rFonts w:hint="default"/>
      </w:rPr>
    </w:lvl>
    <w:lvl w:ilvl="8">
      <w:start w:val="1"/>
      <w:numFmt w:val="decimal"/>
      <w:isLgl/>
      <w:lvlText w:val="%1.%2.%3.%4.%5.%6.%7.%8.%9."/>
      <w:lvlJc w:val="left"/>
      <w:pPr>
        <w:ind w:left="8456" w:hanging="2160"/>
      </w:pPr>
      <w:rPr>
        <w:rFonts w:hint="default"/>
      </w:rPr>
    </w:lvl>
  </w:abstractNum>
  <w:abstractNum w:abstractNumId="6">
    <w:nsid w:val="3DDF4CC3"/>
    <w:multiLevelType w:val="hybridMultilevel"/>
    <w:tmpl w:val="6A8C0F84"/>
    <w:lvl w:ilvl="0" w:tplc="C172E9F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302082"/>
    <w:multiLevelType w:val="hybridMultilevel"/>
    <w:tmpl w:val="61768166"/>
    <w:lvl w:ilvl="0" w:tplc="A57ADD2A">
      <w:start w:val="1"/>
      <w:numFmt w:val="decimal"/>
      <w:lvlText w:val="%1."/>
      <w:lvlJc w:val="left"/>
      <w:pPr>
        <w:ind w:left="720" w:hanging="360"/>
      </w:pPr>
      <w:rPr>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AB009B2"/>
    <w:multiLevelType w:val="multilevel"/>
    <w:tmpl w:val="5CF82D8C"/>
    <w:lvl w:ilvl="0">
      <w:start w:val="2"/>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9">
    <w:nsid w:val="524972F4"/>
    <w:multiLevelType w:val="hybridMultilevel"/>
    <w:tmpl w:val="AF4ED6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B57E0B"/>
    <w:multiLevelType w:val="hybridMultilevel"/>
    <w:tmpl w:val="C6EA7C3E"/>
    <w:lvl w:ilvl="0" w:tplc="9302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3A26E7"/>
    <w:multiLevelType w:val="multilevel"/>
    <w:tmpl w:val="C9A08388"/>
    <w:lvl w:ilvl="0">
      <w:start w:val="1"/>
      <w:numFmt w:val="decimal"/>
      <w:lvlText w:val="%1."/>
      <w:lvlJc w:val="left"/>
      <w:pPr>
        <w:ind w:left="928" w:hanging="360"/>
      </w:pPr>
      <w:rPr>
        <w:rFonts w:cs="Times New Roman" w:hint="default"/>
      </w:rPr>
    </w:lvl>
    <w:lvl w:ilvl="1">
      <w:start w:val="1"/>
      <w:numFmt w:val="decimal"/>
      <w:isLgl/>
      <w:lvlText w:val="%1.%2."/>
      <w:lvlJc w:val="left"/>
      <w:pPr>
        <w:ind w:left="1714" w:hanging="720"/>
      </w:pPr>
      <w:rPr>
        <w:rFonts w:cs="Times New Roman" w:hint="default"/>
      </w:rPr>
    </w:lvl>
    <w:lvl w:ilvl="2">
      <w:start w:val="1"/>
      <w:numFmt w:val="decimal"/>
      <w:isLgl/>
      <w:lvlText w:val="%1.%2.%3."/>
      <w:lvlJc w:val="left"/>
      <w:pPr>
        <w:ind w:left="3292" w:hanging="720"/>
      </w:pPr>
      <w:rPr>
        <w:rFonts w:cs="Times New Roman" w:hint="default"/>
      </w:rPr>
    </w:lvl>
    <w:lvl w:ilvl="3">
      <w:start w:val="1"/>
      <w:numFmt w:val="decimal"/>
      <w:isLgl/>
      <w:lvlText w:val="%1.%2.%3.%4."/>
      <w:lvlJc w:val="left"/>
      <w:pPr>
        <w:ind w:left="4512" w:hanging="1080"/>
      </w:pPr>
      <w:rPr>
        <w:rFonts w:cs="Times New Roman" w:hint="default"/>
      </w:rPr>
    </w:lvl>
    <w:lvl w:ilvl="4">
      <w:start w:val="1"/>
      <w:numFmt w:val="decimal"/>
      <w:isLgl/>
      <w:lvlText w:val="%1.%2.%3.%4.%5."/>
      <w:lvlJc w:val="left"/>
      <w:pPr>
        <w:ind w:left="5372" w:hanging="1080"/>
      </w:pPr>
      <w:rPr>
        <w:rFonts w:cs="Times New Roman" w:hint="default"/>
      </w:rPr>
    </w:lvl>
    <w:lvl w:ilvl="5">
      <w:start w:val="1"/>
      <w:numFmt w:val="decimal"/>
      <w:isLgl/>
      <w:lvlText w:val="%1.%2.%3.%4.%5.%6."/>
      <w:lvlJc w:val="left"/>
      <w:pPr>
        <w:ind w:left="6592" w:hanging="1440"/>
      </w:pPr>
      <w:rPr>
        <w:rFonts w:cs="Times New Roman" w:hint="default"/>
      </w:rPr>
    </w:lvl>
    <w:lvl w:ilvl="6">
      <w:start w:val="1"/>
      <w:numFmt w:val="decimal"/>
      <w:isLgl/>
      <w:lvlText w:val="%1.%2.%3.%4.%5.%6.%7."/>
      <w:lvlJc w:val="left"/>
      <w:pPr>
        <w:ind w:left="7812" w:hanging="1800"/>
      </w:pPr>
      <w:rPr>
        <w:rFonts w:cs="Times New Roman" w:hint="default"/>
      </w:rPr>
    </w:lvl>
    <w:lvl w:ilvl="7">
      <w:start w:val="1"/>
      <w:numFmt w:val="decimal"/>
      <w:isLgl/>
      <w:lvlText w:val="%1.%2.%3.%4.%5.%6.%7.%8."/>
      <w:lvlJc w:val="left"/>
      <w:pPr>
        <w:ind w:left="8672" w:hanging="1800"/>
      </w:pPr>
      <w:rPr>
        <w:rFonts w:cs="Times New Roman" w:hint="default"/>
      </w:rPr>
    </w:lvl>
    <w:lvl w:ilvl="8">
      <w:start w:val="1"/>
      <w:numFmt w:val="decimal"/>
      <w:isLgl/>
      <w:lvlText w:val="%1.%2.%3.%4.%5.%6.%7.%8.%9."/>
      <w:lvlJc w:val="left"/>
      <w:pPr>
        <w:ind w:left="9892" w:hanging="2160"/>
      </w:pPr>
      <w:rPr>
        <w:rFonts w:cs="Times New Roman" w:hint="default"/>
      </w:rPr>
    </w:lvl>
  </w:abstractNum>
  <w:abstractNum w:abstractNumId="12">
    <w:nsid w:val="6241337F"/>
    <w:multiLevelType w:val="multilevel"/>
    <w:tmpl w:val="7C44C8D0"/>
    <w:lvl w:ilvl="0">
      <w:start w:val="3"/>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num w:numId="1">
    <w:abstractNumId w:val="11"/>
  </w:num>
  <w:num w:numId="2">
    <w:abstractNumId w:val="5"/>
  </w:num>
  <w:num w:numId="3">
    <w:abstractNumId w:val="0"/>
  </w:num>
  <w:num w:numId="4">
    <w:abstractNumId w:val="8"/>
  </w:num>
  <w:num w:numId="5">
    <w:abstractNumId w:val="12"/>
  </w:num>
  <w:num w:numId="6">
    <w:abstractNumId w:val="2"/>
  </w:num>
  <w:num w:numId="7">
    <w:abstractNumId w:val="6"/>
  </w:num>
  <w:num w:numId="8">
    <w:abstractNumId w:val="3"/>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3"/>
    <w:rsid w:val="00000242"/>
    <w:rsid w:val="00000D9D"/>
    <w:rsid w:val="00001080"/>
    <w:rsid w:val="0000389D"/>
    <w:rsid w:val="0000495C"/>
    <w:rsid w:val="00004970"/>
    <w:rsid w:val="000061DA"/>
    <w:rsid w:val="00007C6F"/>
    <w:rsid w:val="00007E88"/>
    <w:rsid w:val="000106FA"/>
    <w:rsid w:val="00011A7D"/>
    <w:rsid w:val="00012838"/>
    <w:rsid w:val="000144EF"/>
    <w:rsid w:val="00014588"/>
    <w:rsid w:val="00014A71"/>
    <w:rsid w:val="00015898"/>
    <w:rsid w:val="00015FB3"/>
    <w:rsid w:val="00017A74"/>
    <w:rsid w:val="000200B0"/>
    <w:rsid w:val="00022D8A"/>
    <w:rsid w:val="0003027F"/>
    <w:rsid w:val="00032B67"/>
    <w:rsid w:val="00033DDC"/>
    <w:rsid w:val="00034E20"/>
    <w:rsid w:val="000358CA"/>
    <w:rsid w:val="000361F9"/>
    <w:rsid w:val="00037586"/>
    <w:rsid w:val="000376FF"/>
    <w:rsid w:val="00037844"/>
    <w:rsid w:val="000402A4"/>
    <w:rsid w:val="00041A0C"/>
    <w:rsid w:val="00041C1B"/>
    <w:rsid w:val="000434FA"/>
    <w:rsid w:val="000436EC"/>
    <w:rsid w:val="00043EE2"/>
    <w:rsid w:val="00051171"/>
    <w:rsid w:val="000536A9"/>
    <w:rsid w:val="00054696"/>
    <w:rsid w:val="00054C8C"/>
    <w:rsid w:val="000559FE"/>
    <w:rsid w:val="00057AC2"/>
    <w:rsid w:val="00060144"/>
    <w:rsid w:val="0006054B"/>
    <w:rsid w:val="000609C8"/>
    <w:rsid w:val="0006354F"/>
    <w:rsid w:val="00064384"/>
    <w:rsid w:val="0006450E"/>
    <w:rsid w:val="00066AC3"/>
    <w:rsid w:val="00067532"/>
    <w:rsid w:val="000677D8"/>
    <w:rsid w:val="00067AB2"/>
    <w:rsid w:val="00070B94"/>
    <w:rsid w:val="0007149B"/>
    <w:rsid w:val="00072DA6"/>
    <w:rsid w:val="00072FA2"/>
    <w:rsid w:val="00073966"/>
    <w:rsid w:val="000763E3"/>
    <w:rsid w:val="00076BC6"/>
    <w:rsid w:val="00080202"/>
    <w:rsid w:val="000818B5"/>
    <w:rsid w:val="00081AC7"/>
    <w:rsid w:val="00081C88"/>
    <w:rsid w:val="00082B5A"/>
    <w:rsid w:val="00082EA2"/>
    <w:rsid w:val="00082F2C"/>
    <w:rsid w:val="00083E75"/>
    <w:rsid w:val="00084A54"/>
    <w:rsid w:val="00086BA0"/>
    <w:rsid w:val="00092BEA"/>
    <w:rsid w:val="00094479"/>
    <w:rsid w:val="00095AEA"/>
    <w:rsid w:val="0009607E"/>
    <w:rsid w:val="00096D37"/>
    <w:rsid w:val="000A0117"/>
    <w:rsid w:val="000A1006"/>
    <w:rsid w:val="000A3A7B"/>
    <w:rsid w:val="000A3B64"/>
    <w:rsid w:val="000A456B"/>
    <w:rsid w:val="000A6FB9"/>
    <w:rsid w:val="000A72E1"/>
    <w:rsid w:val="000B19EC"/>
    <w:rsid w:val="000B254E"/>
    <w:rsid w:val="000B3410"/>
    <w:rsid w:val="000B3879"/>
    <w:rsid w:val="000B4298"/>
    <w:rsid w:val="000B43AD"/>
    <w:rsid w:val="000B44AC"/>
    <w:rsid w:val="000B52EC"/>
    <w:rsid w:val="000B571C"/>
    <w:rsid w:val="000B5F91"/>
    <w:rsid w:val="000C348A"/>
    <w:rsid w:val="000C35F8"/>
    <w:rsid w:val="000C3DCC"/>
    <w:rsid w:val="000C3E53"/>
    <w:rsid w:val="000C4481"/>
    <w:rsid w:val="000D23CF"/>
    <w:rsid w:val="000D48D7"/>
    <w:rsid w:val="000D4E1C"/>
    <w:rsid w:val="000D5B05"/>
    <w:rsid w:val="000D5DC4"/>
    <w:rsid w:val="000D64C4"/>
    <w:rsid w:val="000D684F"/>
    <w:rsid w:val="000D7694"/>
    <w:rsid w:val="000D7CEF"/>
    <w:rsid w:val="000E0978"/>
    <w:rsid w:val="000E19B4"/>
    <w:rsid w:val="000E1E27"/>
    <w:rsid w:val="000F4709"/>
    <w:rsid w:val="000F4B4A"/>
    <w:rsid w:val="000F50D6"/>
    <w:rsid w:val="000F774F"/>
    <w:rsid w:val="001005BC"/>
    <w:rsid w:val="001010FE"/>
    <w:rsid w:val="001023D9"/>
    <w:rsid w:val="001045FF"/>
    <w:rsid w:val="00104B9A"/>
    <w:rsid w:val="001068EF"/>
    <w:rsid w:val="0011016E"/>
    <w:rsid w:val="001104C8"/>
    <w:rsid w:val="00111F9A"/>
    <w:rsid w:val="001122B2"/>
    <w:rsid w:val="00112E0F"/>
    <w:rsid w:val="00115C65"/>
    <w:rsid w:val="00115E85"/>
    <w:rsid w:val="00116C06"/>
    <w:rsid w:val="001172DB"/>
    <w:rsid w:val="001212BE"/>
    <w:rsid w:val="00123578"/>
    <w:rsid w:val="00124770"/>
    <w:rsid w:val="0012497B"/>
    <w:rsid w:val="001249EA"/>
    <w:rsid w:val="00124E4C"/>
    <w:rsid w:val="00124FF4"/>
    <w:rsid w:val="00125D10"/>
    <w:rsid w:val="00126183"/>
    <w:rsid w:val="00127380"/>
    <w:rsid w:val="00127ED7"/>
    <w:rsid w:val="0013075D"/>
    <w:rsid w:val="0013118C"/>
    <w:rsid w:val="001321DE"/>
    <w:rsid w:val="001333B6"/>
    <w:rsid w:val="0013500E"/>
    <w:rsid w:val="00135F4A"/>
    <w:rsid w:val="00136113"/>
    <w:rsid w:val="001369E2"/>
    <w:rsid w:val="0013745D"/>
    <w:rsid w:val="00142B7C"/>
    <w:rsid w:val="001445A9"/>
    <w:rsid w:val="0014518B"/>
    <w:rsid w:val="00145285"/>
    <w:rsid w:val="001458F3"/>
    <w:rsid w:val="00145D5E"/>
    <w:rsid w:val="00146B00"/>
    <w:rsid w:val="00150259"/>
    <w:rsid w:val="00151176"/>
    <w:rsid w:val="00152790"/>
    <w:rsid w:val="00155A63"/>
    <w:rsid w:val="00155F7B"/>
    <w:rsid w:val="001564E1"/>
    <w:rsid w:val="001576A6"/>
    <w:rsid w:val="0016045D"/>
    <w:rsid w:val="00160544"/>
    <w:rsid w:val="00161333"/>
    <w:rsid w:val="0016278E"/>
    <w:rsid w:val="001627C3"/>
    <w:rsid w:val="00164F88"/>
    <w:rsid w:val="00170F0B"/>
    <w:rsid w:val="001718CD"/>
    <w:rsid w:val="001733AF"/>
    <w:rsid w:val="00174E47"/>
    <w:rsid w:val="00175157"/>
    <w:rsid w:val="00176323"/>
    <w:rsid w:val="00184722"/>
    <w:rsid w:val="001869BD"/>
    <w:rsid w:val="001910FF"/>
    <w:rsid w:val="00191BA0"/>
    <w:rsid w:val="00197A79"/>
    <w:rsid w:val="001A0023"/>
    <w:rsid w:val="001A010D"/>
    <w:rsid w:val="001A1348"/>
    <w:rsid w:val="001A1F59"/>
    <w:rsid w:val="001A4000"/>
    <w:rsid w:val="001A710A"/>
    <w:rsid w:val="001A721E"/>
    <w:rsid w:val="001B255E"/>
    <w:rsid w:val="001B2C9E"/>
    <w:rsid w:val="001B4CD3"/>
    <w:rsid w:val="001B4E68"/>
    <w:rsid w:val="001B5711"/>
    <w:rsid w:val="001B66B7"/>
    <w:rsid w:val="001B6BB5"/>
    <w:rsid w:val="001B73AD"/>
    <w:rsid w:val="001B7BB7"/>
    <w:rsid w:val="001C08F0"/>
    <w:rsid w:val="001C1050"/>
    <w:rsid w:val="001C19E0"/>
    <w:rsid w:val="001C2045"/>
    <w:rsid w:val="001C400F"/>
    <w:rsid w:val="001C71DC"/>
    <w:rsid w:val="001C723D"/>
    <w:rsid w:val="001D00DD"/>
    <w:rsid w:val="001D083E"/>
    <w:rsid w:val="001D2D4C"/>
    <w:rsid w:val="001D323B"/>
    <w:rsid w:val="001D62B1"/>
    <w:rsid w:val="001D63DB"/>
    <w:rsid w:val="001D6ECB"/>
    <w:rsid w:val="001D7B71"/>
    <w:rsid w:val="001E09C9"/>
    <w:rsid w:val="001E129A"/>
    <w:rsid w:val="001E39CC"/>
    <w:rsid w:val="001E3C20"/>
    <w:rsid w:val="001E3D45"/>
    <w:rsid w:val="001E6C23"/>
    <w:rsid w:val="001F0041"/>
    <w:rsid w:val="001F0EE1"/>
    <w:rsid w:val="001F0FEC"/>
    <w:rsid w:val="001F1392"/>
    <w:rsid w:val="001F261B"/>
    <w:rsid w:val="001F313C"/>
    <w:rsid w:val="001F3B41"/>
    <w:rsid w:val="001F5FDC"/>
    <w:rsid w:val="001F682E"/>
    <w:rsid w:val="001F695C"/>
    <w:rsid w:val="001F7930"/>
    <w:rsid w:val="00200417"/>
    <w:rsid w:val="00204ACD"/>
    <w:rsid w:val="00204CD1"/>
    <w:rsid w:val="00205433"/>
    <w:rsid w:val="00206359"/>
    <w:rsid w:val="00206D35"/>
    <w:rsid w:val="0020789C"/>
    <w:rsid w:val="002108B3"/>
    <w:rsid w:val="0021190A"/>
    <w:rsid w:val="00211C07"/>
    <w:rsid w:val="00211E3C"/>
    <w:rsid w:val="00213239"/>
    <w:rsid w:val="002133C4"/>
    <w:rsid w:val="002134C4"/>
    <w:rsid w:val="00215529"/>
    <w:rsid w:val="00216DA9"/>
    <w:rsid w:val="0022086F"/>
    <w:rsid w:val="0022120E"/>
    <w:rsid w:val="002212E8"/>
    <w:rsid w:val="00221FC4"/>
    <w:rsid w:val="0022319C"/>
    <w:rsid w:val="0022417E"/>
    <w:rsid w:val="00225C91"/>
    <w:rsid w:val="00230692"/>
    <w:rsid w:val="002328DA"/>
    <w:rsid w:val="0023484C"/>
    <w:rsid w:val="00236175"/>
    <w:rsid w:val="00237D2F"/>
    <w:rsid w:val="00237F2C"/>
    <w:rsid w:val="00243F4F"/>
    <w:rsid w:val="00245B43"/>
    <w:rsid w:val="00246748"/>
    <w:rsid w:val="00246D0E"/>
    <w:rsid w:val="00247CA9"/>
    <w:rsid w:val="002505E4"/>
    <w:rsid w:val="0025069A"/>
    <w:rsid w:val="00250E77"/>
    <w:rsid w:val="0025114A"/>
    <w:rsid w:val="00251D36"/>
    <w:rsid w:val="00253E9F"/>
    <w:rsid w:val="002567AE"/>
    <w:rsid w:val="002576B6"/>
    <w:rsid w:val="002604FE"/>
    <w:rsid w:val="002629CA"/>
    <w:rsid w:val="00264771"/>
    <w:rsid w:val="0026792B"/>
    <w:rsid w:val="0027056D"/>
    <w:rsid w:val="002716C2"/>
    <w:rsid w:val="00271B01"/>
    <w:rsid w:val="0027247E"/>
    <w:rsid w:val="00272A63"/>
    <w:rsid w:val="00273BDB"/>
    <w:rsid w:val="002757F2"/>
    <w:rsid w:val="00275B8E"/>
    <w:rsid w:val="00276A8D"/>
    <w:rsid w:val="00284335"/>
    <w:rsid w:val="00284C98"/>
    <w:rsid w:val="0028524C"/>
    <w:rsid w:val="00287444"/>
    <w:rsid w:val="002903E6"/>
    <w:rsid w:val="002924B8"/>
    <w:rsid w:val="00296E28"/>
    <w:rsid w:val="002A12EB"/>
    <w:rsid w:val="002A1D1E"/>
    <w:rsid w:val="002A3AF9"/>
    <w:rsid w:val="002A45E6"/>
    <w:rsid w:val="002A5943"/>
    <w:rsid w:val="002A5BEA"/>
    <w:rsid w:val="002A5F14"/>
    <w:rsid w:val="002A7506"/>
    <w:rsid w:val="002A7F6A"/>
    <w:rsid w:val="002B301C"/>
    <w:rsid w:val="002B577A"/>
    <w:rsid w:val="002B5F1C"/>
    <w:rsid w:val="002B7F9C"/>
    <w:rsid w:val="002C2E86"/>
    <w:rsid w:val="002C2F27"/>
    <w:rsid w:val="002C2FC4"/>
    <w:rsid w:val="002C3835"/>
    <w:rsid w:val="002C40D2"/>
    <w:rsid w:val="002C7118"/>
    <w:rsid w:val="002C7428"/>
    <w:rsid w:val="002D06C4"/>
    <w:rsid w:val="002D0935"/>
    <w:rsid w:val="002D250F"/>
    <w:rsid w:val="002D2CAA"/>
    <w:rsid w:val="002D2EE5"/>
    <w:rsid w:val="002D2FB9"/>
    <w:rsid w:val="002D310D"/>
    <w:rsid w:val="002D370D"/>
    <w:rsid w:val="002E189E"/>
    <w:rsid w:val="002E2B9A"/>
    <w:rsid w:val="002E4281"/>
    <w:rsid w:val="002E5D95"/>
    <w:rsid w:val="002E5E5B"/>
    <w:rsid w:val="002E70D0"/>
    <w:rsid w:val="002E7A92"/>
    <w:rsid w:val="002F051E"/>
    <w:rsid w:val="002F375B"/>
    <w:rsid w:val="002F5CB9"/>
    <w:rsid w:val="002F7632"/>
    <w:rsid w:val="002F7A38"/>
    <w:rsid w:val="003013E6"/>
    <w:rsid w:val="00302BBF"/>
    <w:rsid w:val="00303025"/>
    <w:rsid w:val="00303E7E"/>
    <w:rsid w:val="003068B2"/>
    <w:rsid w:val="00306A90"/>
    <w:rsid w:val="003100B7"/>
    <w:rsid w:val="00310BC9"/>
    <w:rsid w:val="00310C01"/>
    <w:rsid w:val="00312165"/>
    <w:rsid w:val="00312551"/>
    <w:rsid w:val="003154F8"/>
    <w:rsid w:val="00317F35"/>
    <w:rsid w:val="00320AB5"/>
    <w:rsid w:val="00321213"/>
    <w:rsid w:val="003214C7"/>
    <w:rsid w:val="00321D7D"/>
    <w:rsid w:val="003229E5"/>
    <w:rsid w:val="00323834"/>
    <w:rsid w:val="00324653"/>
    <w:rsid w:val="0032489C"/>
    <w:rsid w:val="00324945"/>
    <w:rsid w:val="00324976"/>
    <w:rsid w:val="00325A52"/>
    <w:rsid w:val="00326AED"/>
    <w:rsid w:val="00326E3A"/>
    <w:rsid w:val="00327E4C"/>
    <w:rsid w:val="003305C1"/>
    <w:rsid w:val="00330672"/>
    <w:rsid w:val="00331D16"/>
    <w:rsid w:val="00332468"/>
    <w:rsid w:val="003330FF"/>
    <w:rsid w:val="003342EF"/>
    <w:rsid w:val="003356D7"/>
    <w:rsid w:val="00336319"/>
    <w:rsid w:val="00336A9E"/>
    <w:rsid w:val="00342773"/>
    <w:rsid w:val="00342D52"/>
    <w:rsid w:val="0034700F"/>
    <w:rsid w:val="00347225"/>
    <w:rsid w:val="00347FB4"/>
    <w:rsid w:val="00352B52"/>
    <w:rsid w:val="003532E6"/>
    <w:rsid w:val="00353E14"/>
    <w:rsid w:val="00354AF9"/>
    <w:rsid w:val="00355BD0"/>
    <w:rsid w:val="00356747"/>
    <w:rsid w:val="00357494"/>
    <w:rsid w:val="003600D4"/>
    <w:rsid w:val="003607E5"/>
    <w:rsid w:val="003614F7"/>
    <w:rsid w:val="003642A7"/>
    <w:rsid w:val="003678F5"/>
    <w:rsid w:val="003679B1"/>
    <w:rsid w:val="00367E4A"/>
    <w:rsid w:val="00370020"/>
    <w:rsid w:val="0037172C"/>
    <w:rsid w:val="003736FF"/>
    <w:rsid w:val="00375B50"/>
    <w:rsid w:val="003804C1"/>
    <w:rsid w:val="00381BBD"/>
    <w:rsid w:val="00383296"/>
    <w:rsid w:val="003833D0"/>
    <w:rsid w:val="0038376D"/>
    <w:rsid w:val="00384230"/>
    <w:rsid w:val="00385AAF"/>
    <w:rsid w:val="00386C92"/>
    <w:rsid w:val="00390946"/>
    <w:rsid w:val="00391954"/>
    <w:rsid w:val="003931BB"/>
    <w:rsid w:val="003942AF"/>
    <w:rsid w:val="00394D02"/>
    <w:rsid w:val="00396435"/>
    <w:rsid w:val="003967FE"/>
    <w:rsid w:val="003A123C"/>
    <w:rsid w:val="003A14F3"/>
    <w:rsid w:val="003A165F"/>
    <w:rsid w:val="003A1CCD"/>
    <w:rsid w:val="003A1DFA"/>
    <w:rsid w:val="003A370C"/>
    <w:rsid w:val="003A5811"/>
    <w:rsid w:val="003A5C51"/>
    <w:rsid w:val="003B03DC"/>
    <w:rsid w:val="003B08FB"/>
    <w:rsid w:val="003B25FB"/>
    <w:rsid w:val="003B60E0"/>
    <w:rsid w:val="003B76E6"/>
    <w:rsid w:val="003C2FE0"/>
    <w:rsid w:val="003D1B7F"/>
    <w:rsid w:val="003D4ADB"/>
    <w:rsid w:val="003D57D0"/>
    <w:rsid w:val="003D6645"/>
    <w:rsid w:val="003D75AC"/>
    <w:rsid w:val="003E21A7"/>
    <w:rsid w:val="003E2D30"/>
    <w:rsid w:val="003E2F2E"/>
    <w:rsid w:val="003E5556"/>
    <w:rsid w:val="003E702F"/>
    <w:rsid w:val="003F0CC2"/>
    <w:rsid w:val="003F10BA"/>
    <w:rsid w:val="003F1161"/>
    <w:rsid w:val="003F1D56"/>
    <w:rsid w:val="003F4341"/>
    <w:rsid w:val="004006BE"/>
    <w:rsid w:val="00400AD6"/>
    <w:rsid w:val="00401657"/>
    <w:rsid w:val="00401AEB"/>
    <w:rsid w:val="004022E0"/>
    <w:rsid w:val="00403D32"/>
    <w:rsid w:val="004049A4"/>
    <w:rsid w:val="004060F7"/>
    <w:rsid w:val="004062E2"/>
    <w:rsid w:val="00406D01"/>
    <w:rsid w:val="00411143"/>
    <w:rsid w:val="00413369"/>
    <w:rsid w:val="004135B0"/>
    <w:rsid w:val="00413ACE"/>
    <w:rsid w:val="00416354"/>
    <w:rsid w:val="00416F9C"/>
    <w:rsid w:val="00417B25"/>
    <w:rsid w:val="00420CAE"/>
    <w:rsid w:val="004220BC"/>
    <w:rsid w:val="004225EC"/>
    <w:rsid w:val="0042330E"/>
    <w:rsid w:val="00430397"/>
    <w:rsid w:val="00430985"/>
    <w:rsid w:val="00432075"/>
    <w:rsid w:val="0043230B"/>
    <w:rsid w:val="0043281A"/>
    <w:rsid w:val="00434C8B"/>
    <w:rsid w:val="00434F16"/>
    <w:rsid w:val="00435A72"/>
    <w:rsid w:val="00443BA5"/>
    <w:rsid w:val="00444BF8"/>
    <w:rsid w:val="0044613D"/>
    <w:rsid w:val="00446FF3"/>
    <w:rsid w:val="004477CB"/>
    <w:rsid w:val="00447B55"/>
    <w:rsid w:val="00450C36"/>
    <w:rsid w:val="00450FCF"/>
    <w:rsid w:val="00452A7D"/>
    <w:rsid w:val="00453145"/>
    <w:rsid w:val="004544B2"/>
    <w:rsid w:val="00454710"/>
    <w:rsid w:val="00455457"/>
    <w:rsid w:val="00455872"/>
    <w:rsid w:val="0045639F"/>
    <w:rsid w:val="004603AD"/>
    <w:rsid w:val="004607A3"/>
    <w:rsid w:val="00460DF1"/>
    <w:rsid w:val="00462004"/>
    <w:rsid w:val="004629D8"/>
    <w:rsid w:val="00462DC0"/>
    <w:rsid w:val="004635B8"/>
    <w:rsid w:val="00463A82"/>
    <w:rsid w:val="004644AC"/>
    <w:rsid w:val="0047346D"/>
    <w:rsid w:val="00473DA3"/>
    <w:rsid w:val="0047434E"/>
    <w:rsid w:val="00476398"/>
    <w:rsid w:val="004764DC"/>
    <w:rsid w:val="0048090C"/>
    <w:rsid w:val="00480B13"/>
    <w:rsid w:val="0048171C"/>
    <w:rsid w:val="00482EFC"/>
    <w:rsid w:val="00483331"/>
    <w:rsid w:val="004859A9"/>
    <w:rsid w:val="00485E43"/>
    <w:rsid w:val="00485FFC"/>
    <w:rsid w:val="00486039"/>
    <w:rsid w:val="00486F80"/>
    <w:rsid w:val="00487229"/>
    <w:rsid w:val="00490C9D"/>
    <w:rsid w:val="00491C1D"/>
    <w:rsid w:val="00492157"/>
    <w:rsid w:val="00492299"/>
    <w:rsid w:val="00492856"/>
    <w:rsid w:val="004930BA"/>
    <w:rsid w:val="00496E77"/>
    <w:rsid w:val="004A0FEA"/>
    <w:rsid w:val="004A1091"/>
    <w:rsid w:val="004A1116"/>
    <w:rsid w:val="004A1692"/>
    <w:rsid w:val="004A31E5"/>
    <w:rsid w:val="004A3904"/>
    <w:rsid w:val="004A4AB5"/>
    <w:rsid w:val="004A4E2C"/>
    <w:rsid w:val="004A5F36"/>
    <w:rsid w:val="004A6057"/>
    <w:rsid w:val="004B0667"/>
    <w:rsid w:val="004B1345"/>
    <w:rsid w:val="004B18BC"/>
    <w:rsid w:val="004B2F6B"/>
    <w:rsid w:val="004B481D"/>
    <w:rsid w:val="004B6889"/>
    <w:rsid w:val="004B6ADB"/>
    <w:rsid w:val="004B7041"/>
    <w:rsid w:val="004B74D3"/>
    <w:rsid w:val="004B7CCE"/>
    <w:rsid w:val="004B7DC1"/>
    <w:rsid w:val="004C0222"/>
    <w:rsid w:val="004C0366"/>
    <w:rsid w:val="004C0859"/>
    <w:rsid w:val="004C0D1E"/>
    <w:rsid w:val="004C27B8"/>
    <w:rsid w:val="004C285A"/>
    <w:rsid w:val="004C2BCA"/>
    <w:rsid w:val="004C4262"/>
    <w:rsid w:val="004C48D0"/>
    <w:rsid w:val="004C6325"/>
    <w:rsid w:val="004C664D"/>
    <w:rsid w:val="004C777A"/>
    <w:rsid w:val="004D0659"/>
    <w:rsid w:val="004D2B65"/>
    <w:rsid w:val="004D48AB"/>
    <w:rsid w:val="004E1033"/>
    <w:rsid w:val="004E1C93"/>
    <w:rsid w:val="004E1EDF"/>
    <w:rsid w:val="004E2B1C"/>
    <w:rsid w:val="004E2CF7"/>
    <w:rsid w:val="004E6CC8"/>
    <w:rsid w:val="004E7341"/>
    <w:rsid w:val="004F0D3B"/>
    <w:rsid w:val="004F2174"/>
    <w:rsid w:val="004F2CFE"/>
    <w:rsid w:val="004F348A"/>
    <w:rsid w:val="004F55ED"/>
    <w:rsid w:val="004F5CF1"/>
    <w:rsid w:val="004F637D"/>
    <w:rsid w:val="00504110"/>
    <w:rsid w:val="00504827"/>
    <w:rsid w:val="0050544B"/>
    <w:rsid w:val="00505C26"/>
    <w:rsid w:val="00505DB0"/>
    <w:rsid w:val="00506E7B"/>
    <w:rsid w:val="00507442"/>
    <w:rsid w:val="005075C6"/>
    <w:rsid w:val="005101D3"/>
    <w:rsid w:val="00510B3C"/>
    <w:rsid w:val="00510F5A"/>
    <w:rsid w:val="00512573"/>
    <w:rsid w:val="00514219"/>
    <w:rsid w:val="005166CA"/>
    <w:rsid w:val="00524791"/>
    <w:rsid w:val="00524F05"/>
    <w:rsid w:val="00526D51"/>
    <w:rsid w:val="00531E92"/>
    <w:rsid w:val="00533672"/>
    <w:rsid w:val="0053402D"/>
    <w:rsid w:val="005349C3"/>
    <w:rsid w:val="0053546E"/>
    <w:rsid w:val="0053770F"/>
    <w:rsid w:val="00537DAD"/>
    <w:rsid w:val="00537E93"/>
    <w:rsid w:val="00541E3E"/>
    <w:rsid w:val="0054297A"/>
    <w:rsid w:val="00545511"/>
    <w:rsid w:val="00545811"/>
    <w:rsid w:val="00546EEC"/>
    <w:rsid w:val="00547C63"/>
    <w:rsid w:val="00554798"/>
    <w:rsid w:val="00560D38"/>
    <w:rsid w:val="00560DBA"/>
    <w:rsid w:val="00561570"/>
    <w:rsid w:val="005615D7"/>
    <w:rsid w:val="00564138"/>
    <w:rsid w:val="005641FB"/>
    <w:rsid w:val="0056646D"/>
    <w:rsid w:val="0057007C"/>
    <w:rsid w:val="005704C1"/>
    <w:rsid w:val="005711E6"/>
    <w:rsid w:val="00571ADC"/>
    <w:rsid w:val="00572FBF"/>
    <w:rsid w:val="005753B0"/>
    <w:rsid w:val="005756C3"/>
    <w:rsid w:val="00576F14"/>
    <w:rsid w:val="00577694"/>
    <w:rsid w:val="00577ADE"/>
    <w:rsid w:val="00577B6B"/>
    <w:rsid w:val="00580B06"/>
    <w:rsid w:val="00581774"/>
    <w:rsid w:val="00586540"/>
    <w:rsid w:val="005877EB"/>
    <w:rsid w:val="005912F4"/>
    <w:rsid w:val="00592359"/>
    <w:rsid w:val="00595723"/>
    <w:rsid w:val="00596A12"/>
    <w:rsid w:val="00596B90"/>
    <w:rsid w:val="0059767B"/>
    <w:rsid w:val="005A243A"/>
    <w:rsid w:val="005A2F54"/>
    <w:rsid w:val="005A4F99"/>
    <w:rsid w:val="005A5499"/>
    <w:rsid w:val="005A587F"/>
    <w:rsid w:val="005A620F"/>
    <w:rsid w:val="005A6819"/>
    <w:rsid w:val="005A72AB"/>
    <w:rsid w:val="005B161F"/>
    <w:rsid w:val="005B1964"/>
    <w:rsid w:val="005B57A3"/>
    <w:rsid w:val="005B5C5D"/>
    <w:rsid w:val="005B6263"/>
    <w:rsid w:val="005B7148"/>
    <w:rsid w:val="005C0DFA"/>
    <w:rsid w:val="005C0E89"/>
    <w:rsid w:val="005C0EE5"/>
    <w:rsid w:val="005C1109"/>
    <w:rsid w:val="005C134F"/>
    <w:rsid w:val="005C50C1"/>
    <w:rsid w:val="005C72BF"/>
    <w:rsid w:val="005C73C0"/>
    <w:rsid w:val="005C7F40"/>
    <w:rsid w:val="005D2AB2"/>
    <w:rsid w:val="005D54F9"/>
    <w:rsid w:val="005D5735"/>
    <w:rsid w:val="005D6127"/>
    <w:rsid w:val="005D78C3"/>
    <w:rsid w:val="005E021F"/>
    <w:rsid w:val="005E0BF8"/>
    <w:rsid w:val="005E0D93"/>
    <w:rsid w:val="005E192A"/>
    <w:rsid w:val="005E3C25"/>
    <w:rsid w:val="005E5440"/>
    <w:rsid w:val="005E62F0"/>
    <w:rsid w:val="005E7877"/>
    <w:rsid w:val="005F1EBC"/>
    <w:rsid w:val="005F207B"/>
    <w:rsid w:val="005F3DBD"/>
    <w:rsid w:val="005F6D98"/>
    <w:rsid w:val="00600A7F"/>
    <w:rsid w:val="00600ACF"/>
    <w:rsid w:val="00604F0B"/>
    <w:rsid w:val="00605D47"/>
    <w:rsid w:val="00606D89"/>
    <w:rsid w:val="00610E3C"/>
    <w:rsid w:val="0061179D"/>
    <w:rsid w:val="00611A5B"/>
    <w:rsid w:val="006122ED"/>
    <w:rsid w:val="00612C5A"/>
    <w:rsid w:val="00615099"/>
    <w:rsid w:val="00616360"/>
    <w:rsid w:val="00621584"/>
    <w:rsid w:val="0062340D"/>
    <w:rsid w:val="0062589A"/>
    <w:rsid w:val="0063163D"/>
    <w:rsid w:val="00631AC4"/>
    <w:rsid w:val="00631D0B"/>
    <w:rsid w:val="00634E3D"/>
    <w:rsid w:val="00636EFF"/>
    <w:rsid w:val="0063732B"/>
    <w:rsid w:val="00637737"/>
    <w:rsid w:val="00637B39"/>
    <w:rsid w:val="00641AFD"/>
    <w:rsid w:val="006432FD"/>
    <w:rsid w:val="00643DDC"/>
    <w:rsid w:val="00644772"/>
    <w:rsid w:val="00645137"/>
    <w:rsid w:val="006451DC"/>
    <w:rsid w:val="006454FA"/>
    <w:rsid w:val="00646906"/>
    <w:rsid w:val="0064702C"/>
    <w:rsid w:val="00647158"/>
    <w:rsid w:val="006512A1"/>
    <w:rsid w:val="00651A5F"/>
    <w:rsid w:val="00653BA8"/>
    <w:rsid w:val="006553DF"/>
    <w:rsid w:val="00656947"/>
    <w:rsid w:val="00656D4A"/>
    <w:rsid w:val="006604C5"/>
    <w:rsid w:val="006611EE"/>
    <w:rsid w:val="00661258"/>
    <w:rsid w:val="0066172C"/>
    <w:rsid w:val="00661E80"/>
    <w:rsid w:val="00662C98"/>
    <w:rsid w:val="00663DCA"/>
    <w:rsid w:val="006654AD"/>
    <w:rsid w:val="0066645B"/>
    <w:rsid w:val="00670225"/>
    <w:rsid w:val="00674F4A"/>
    <w:rsid w:val="00675698"/>
    <w:rsid w:val="0068196C"/>
    <w:rsid w:val="00685A31"/>
    <w:rsid w:val="0068692A"/>
    <w:rsid w:val="00690BB9"/>
    <w:rsid w:val="00690D29"/>
    <w:rsid w:val="0069139F"/>
    <w:rsid w:val="006931D7"/>
    <w:rsid w:val="00693C89"/>
    <w:rsid w:val="0069588C"/>
    <w:rsid w:val="00696380"/>
    <w:rsid w:val="006A1566"/>
    <w:rsid w:val="006A2680"/>
    <w:rsid w:val="006A2824"/>
    <w:rsid w:val="006A2B69"/>
    <w:rsid w:val="006A76BA"/>
    <w:rsid w:val="006B0C92"/>
    <w:rsid w:val="006B1744"/>
    <w:rsid w:val="006B26F0"/>
    <w:rsid w:val="006B2E1D"/>
    <w:rsid w:val="006B5210"/>
    <w:rsid w:val="006B5385"/>
    <w:rsid w:val="006B7BD2"/>
    <w:rsid w:val="006C0089"/>
    <w:rsid w:val="006C1EEE"/>
    <w:rsid w:val="006C4563"/>
    <w:rsid w:val="006C5D80"/>
    <w:rsid w:val="006C646A"/>
    <w:rsid w:val="006D0FC4"/>
    <w:rsid w:val="006D1090"/>
    <w:rsid w:val="006D2F28"/>
    <w:rsid w:val="006D30CB"/>
    <w:rsid w:val="006D3747"/>
    <w:rsid w:val="006D4160"/>
    <w:rsid w:val="006D429C"/>
    <w:rsid w:val="006D44A9"/>
    <w:rsid w:val="006D50C4"/>
    <w:rsid w:val="006E0473"/>
    <w:rsid w:val="006E24E9"/>
    <w:rsid w:val="006E5C8A"/>
    <w:rsid w:val="006E63C2"/>
    <w:rsid w:val="006E7D3C"/>
    <w:rsid w:val="006F226F"/>
    <w:rsid w:val="006F28DD"/>
    <w:rsid w:val="006F30B1"/>
    <w:rsid w:val="006F4665"/>
    <w:rsid w:val="006F6556"/>
    <w:rsid w:val="006F7601"/>
    <w:rsid w:val="0070612A"/>
    <w:rsid w:val="007064EF"/>
    <w:rsid w:val="007072C0"/>
    <w:rsid w:val="00707902"/>
    <w:rsid w:val="00707A2D"/>
    <w:rsid w:val="00715284"/>
    <w:rsid w:val="007178E6"/>
    <w:rsid w:val="007215EE"/>
    <w:rsid w:val="00722D10"/>
    <w:rsid w:val="00722D90"/>
    <w:rsid w:val="00724584"/>
    <w:rsid w:val="0072784C"/>
    <w:rsid w:val="00730D3B"/>
    <w:rsid w:val="007319B2"/>
    <w:rsid w:val="007341E4"/>
    <w:rsid w:val="007355E8"/>
    <w:rsid w:val="007433A3"/>
    <w:rsid w:val="00744D82"/>
    <w:rsid w:val="00746936"/>
    <w:rsid w:val="00747300"/>
    <w:rsid w:val="0074733E"/>
    <w:rsid w:val="007473C3"/>
    <w:rsid w:val="00750DDD"/>
    <w:rsid w:val="00751515"/>
    <w:rsid w:val="00752D83"/>
    <w:rsid w:val="00753C3C"/>
    <w:rsid w:val="00754850"/>
    <w:rsid w:val="00756885"/>
    <w:rsid w:val="0075732D"/>
    <w:rsid w:val="007579D6"/>
    <w:rsid w:val="00760030"/>
    <w:rsid w:val="007603AB"/>
    <w:rsid w:val="0076152A"/>
    <w:rsid w:val="00762625"/>
    <w:rsid w:val="00762F65"/>
    <w:rsid w:val="00763E6B"/>
    <w:rsid w:val="0076520C"/>
    <w:rsid w:val="00765495"/>
    <w:rsid w:val="00765B4B"/>
    <w:rsid w:val="00765FA4"/>
    <w:rsid w:val="007711DD"/>
    <w:rsid w:val="00771E6E"/>
    <w:rsid w:val="00772092"/>
    <w:rsid w:val="00772D19"/>
    <w:rsid w:val="00774071"/>
    <w:rsid w:val="00774256"/>
    <w:rsid w:val="00775539"/>
    <w:rsid w:val="00776E51"/>
    <w:rsid w:val="007800DC"/>
    <w:rsid w:val="00780143"/>
    <w:rsid w:val="0078085E"/>
    <w:rsid w:val="00782F87"/>
    <w:rsid w:val="00784576"/>
    <w:rsid w:val="00784CC7"/>
    <w:rsid w:val="00785393"/>
    <w:rsid w:val="0078642D"/>
    <w:rsid w:val="00791925"/>
    <w:rsid w:val="00792213"/>
    <w:rsid w:val="007A0276"/>
    <w:rsid w:val="007A0BB1"/>
    <w:rsid w:val="007A4641"/>
    <w:rsid w:val="007A544B"/>
    <w:rsid w:val="007A77E0"/>
    <w:rsid w:val="007B0383"/>
    <w:rsid w:val="007B1448"/>
    <w:rsid w:val="007B24CC"/>
    <w:rsid w:val="007B6AF3"/>
    <w:rsid w:val="007C0EC0"/>
    <w:rsid w:val="007C28B0"/>
    <w:rsid w:val="007C48DF"/>
    <w:rsid w:val="007C52C5"/>
    <w:rsid w:val="007C6065"/>
    <w:rsid w:val="007C6163"/>
    <w:rsid w:val="007C7214"/>
    <w:rsid w:val="007C7DAE"/>
    <w:rsid w:val="007D1A5B"/>
    <w:rsid w:val="007D244D"/>
    <w:rsid w:val="007D2BD8"/>
    <w:rsid w:val="007D4739"/>
    <w:rsid w:val="007D4B5A"/>
    <w:rsid w:val="007D7645"/>
    <w:rsid w:val="007E0B42"/>
    <w:rsid w:val="007E2350"/>
    <w:rsid w:val="007E6675"/>
    <w:rsid w:val="007E762B"/>
    <w:rsid w:val="007F06F6"/>
    <w:rsid w:val="007F2086"/>
    <w:rsid w:val="007F2890"/>
    <w:rsid w:val="007F3272"/>
    <w:rsid w:val="007F424D"/>
    <w:rsid w:val="007F62A6"/>
    <w:rsid w:val="007F7031"/>
    <w:rsid w:val="007F70E4"/>
    <w:rsid w:val="007F72A1"/>
    <w:rsid w:val="007F76D2"/>
    <w:rsid w:val="00800B04"/>
    <w:rsid w:val="00800F6E"/>
    <w:rsid w:val="00801278"/>
    <w:rsid w:val="00802470"/>
    <w:rsid w:val="008033B9"/>
    <w:rsid w:val="00803618"/>
    <w:rsid w:val="008042D4"/>
    <w:rsid w:val="008104D3"/>
    <w:rsid w:val="00810B84"/>
    <w:rsid w:val="00812CC9"/>
    <w:rsid w:val="00815184"/>
    <w:rsid w:val="00816B7F"/>
    <w:rsid w:val="00816EC6"/>
    <w:rsid w:val="00816F01"/>
    <w:rsid w:val="0082093A"/>
    <w:rsid w:val="00821820"/>
    <w:rsid w:val="008222A7"/>
    <w:rsid w:val="008229FE"/>
    <w:rsid w:val="00823D12"/>
    <w:rsid w:val="00823FC7"/>
    <w:rsid w:val="00825B11"/>
    <w:rsid w:val="00826ACA"/>
    <w:rsid w:val="00826CDB"/>
    <w:rsid w:val="008273FE"/>
    <w:rsid w:val="00827A9B"/>
    <w:rsid w:val="008301C6"/>
    <w:rsid w:val="008329AF"/>
    <w:rsid w:val="00832A8A"/>
    <w:rsid w:val="00832D30"/>
    <w:rsid w:val="0083343A"/>
    <w:rsid w:val="00834113"/>
    <w:rsid w:val="00834146"/>
    <w:rsid w:val="008352DD"/>
    <w:rsid w:val="008356F7"/>
    <w:rsid w:val="00835D2C"/>
    <w:rsid w:val="00836B34"/>
    <w:rsid w:val="0084009D"/>
    <w:rsid w:val="0084545F"/>
    <w:rsid w:val="00845CAD"/>
    <w:rsid w:val="008460BA"/>
    <w:rsid w:val="00847E57"/>
    <w:rsid w:val="00852DE3"/>
    <w:rsid w:val="008534C1"/>
    <w:rsid w:val="008553FF"/>
    <w:rsid w:val="00856C6F"/>
    <w:rsid w:val="00860829"/>
    <w:rsid w:val="00860FCF"/>
    <w:rsid w:val="00867789"/>
    <w:rsid w:val="00867957"/>
    <w:rsid w:val="00867B2D"/>
    <w:rsid w:val="00867C57"/>
    <w:rsid w:val="00870F00"/>
    <w:rsid w:val="008721B8"/>
    <w:rsid w:val="00872807"/>
    <w:rsid w:val="00874A41"/>
    <w:rsid w:val="00876A3B"/>
    <w:rsid w:val="00876F09"/>
    <w:rsid w:val="008810BD"/>
    <w:rsid w:val="008812CD"/>
    <w:rsid w:val="00881B05"/>
    <w:rsid w:val="008845AE"/>
    <w:rsid w:val="00886DAF"/>
    <w:rsid w:val="00891E1B"/>
    <w:rsid w:val="00892134"/>
    <w:rsid w:val="008932B2"/>
    <w:rsid w:val="0089335E"/>
    <w:rsid w:val="00893ABF"/>
    <w:rsid w:val="0089418C"/>
    <w:rsid w:val="00895025"/>
    <w:rsid w:val="008950C6"/>
    <w:rsid w:val="008953DC"/>
    <w:rsid w:val="00895964"/>
    <w:rsid w:val="008A1316"/>
    <w:rsid w:val="008A23FC"/>
    <w:rsid w:val="008A31DC"/>
    <w:rsid w:val="008A330D"/>
    <w:rsid w:val="008A3D6C"/>
    <w:rsid w:val="008A6145"/>
    <w:rsid w:val="008A730E"/>
    <w:rsid w:val="008A787B"/>
    <w:rsid w:val="008A7AA1"/>
    <w:rsid w:val="008B0E4E"/>
    <w:rsid w:val="008B0F8D"/>
    <w:rsid w:val="008B4AAE"/>
    <w:rsid w:val="008B5894"/>
    <w:rsid w:val="008B5FBE"/>
    <w:rsid w:val="008B6DC3"/>
    <w:rsid w:val="008B792E"/>
    <w:rsid w:val="008C0151"/>
    <w:rsid w:val="008C0AAB"/>
    <w:rsid w:val="008C0F8E"/>
    <w:rsid w:val="008C28E6"/>
    <w:rsid w:val="008C35E3"/>
    <w:rsid w:val="008C3E47"/>
    <w:rsid w:val="008C4202"/>
    <w:rsid w:val="008C47FB"/>
    <w:rsid w:val="008C569B"/>
    <w:rsid w:val="008C7B30"/>
    <w:rsid w:val="008D0A31"/>
    <w:rsid w:val="008D0E4D"/>
    <w:rsid w:val="008D22E7"/>
    <w:rsid w:val="008D232C"/>
    <w:rsid w:val="008D264B"/>
    <w:rsid w:val="008D3B27"/>
    <w:rsid w:val="008D4259"/>
    <w:rsid w:val="008D4463"/>
    <w:rsid w:val="008D548B"/>
    <w:rsid w:val="008D60F7"/>
    <w:rsid w:val="008D6276"/>
    <w:rsid w:val="008D6C61"/>
    <w:rsid w:val="008D6CC9"/>
    <w:rsid w:val="008E0EE7"/>
    <w:rsid w:val="008E2CBE"/>
    <w:rsid w:val="008E32E0"/>
    <w:rsid w:val="008E3418"/>
    <w:rsid w:val="008E625C"/>
    <w:rsid w:val="008F0AE8"/>
    <w:rsid w:val="008F24F5"/>
    <w:rsid w:val="008F35FB"/>
    <w:rsid w:val="008F5FBC"/>
    <w:rsid w:val="008F62B8"/>
    <w:rsid w:val="008F785C"/>
    <w:rsid w:val="008F7F49"/>
    <w:rsid w:val="00900675"/>
    <w:rsid w:val="00900847"/>
    <w:rsid w:val="00901059"/>
    <w:rsid w:val="00901AAE"/>
    <w:rsid w:val="0090379C"/>
    <w:rsid w:val="00905AD1"/>
    <w:rsid w:val="00907B67"/>
    <w:rsid w:val="00910205"/>
    <w:rsid w:val="00911A9A"/>
    <w:rsid w:val="0091201A"/>
    <w:rsid w:val="0091371D"/>
    <w:rsid w:val="00916C0E"/>
    <w:rsid w:val="00916FBC"/>
    <w:rsid w:val="00917431"/>
    <w:rsid w:val="009208CD"/>
    <w:rsid w:val="009213AB"/>
    <w:rsid w:val="009223EB"/>
    <w:rsid w:val="0092376D"/>
    <w:rsid w:val="0092465B"/>
    <w:rsid w:val="00925901"/>
    <w:rsid w:val="00925C9F"/>
    <w:rsid w:val="00926396"/>
    <w:rsid w:val="009263E6"/>
    <w:rsid w:val="00926480"/>
    <w:rsid w:val="00927943"/>
    <w:rsid w:val="009324F7"/>
    <w:rsid w:val="00933494"/>
    <w:rsid w:val="00933ABC"/>
    <w:rsid w:val="00934651"/>
    <w:rsid w:val="00935219"/>
    <w:rsid w:val="0093597F"/>
    <w:rsid w:val="00936D0D"/>
    <w:rsid w:val="00941282"/>
    <w:rsid w:val="00941E8F"/>
    <w:rsid w:val="00943472"/>
    <w:rsid w:val="009442EA"/>
    <w:rsid w:val="0094444B"/>
    <w:rsid w:val="0095028F"/>
    <w:rsid w:val="00950BAB"/>
    <w:rsid w:val="0095179B"/>
    <w:rsid w:val="009517BE"/>
    <w:rsid w:val="0095395A"/>
    <w:rsid w:val="00954C4E"/>
    <w:rsid w:val="00954FE2"/>
    <w:rsid w:val="00955B4F"/>
    <w:rsid w:val="00955D71"/>
    <w:rsid w:val="00955F5A"/>
    <w:rsid w:val="0095698F"/>
    <w:rsid w:val="009573A7"/>
    <w:rsid w:val="00961C8A"/>
    <w:rsid w:val="00962F56"/>
    <w:rsid w:val="009668A9"/>
    <w:rsid w:val="00966A15"/>
    <w:rsid w:val="00970238"/>
    <w:rsid w:val="009703A1"/>
    <w:rsid w:val="00972201"/>
    <w:rsid w:val="009728DB"/>
    <w:rsid w:val="00976EB7"/>
    <w:rsid w:val="009770C9"/>
    <w:rsid w:val="009777A3"/>
    <w:rsid w:val="009813E5"/>
    <w:rsid w:val="009823F0"/>
    <w:rsid w:val="009831FB"/>
    <w:rsid w:val="00984C25"/>
    <w:rsid w:val="00984C38"/>
    <w:rsid w:val="00984CCD"/>
    <w:rsid w:val="009851F9"/>
    <w:rsid w:val="00985A9B"/>
    <w:rsid w:val="00987263"/>
    <w:rsid w:val="00990803"/>
    <w:rsid w:val="00992788"/>
    <w:rsid w:val="009932D5"/>
    <w:rsid w:val="0099455E"/>
    <w:rsid w:val="00997094"/>
    <w:rsid w:val="009A5C02"/>
    <w:rsid w:val="009A7F2E"/>
    <w:rsid w:val="009B06B7"/>
    <w:rsid w:val="009B06F9"/>
    <w:rsid w:val="009B2AA2"/>
    <w:rsid w:val="009B3565"/>
    <w:rsid w:val="009B6AFF"/>
    <w:rsid w:val="009B6C1D"/>
    <w:rsid w:val="009B7C09"/>
    <w:rsid w:val="009C37B4"/>
    <w:rsid w:val="009C443A"/>
    <w:rsid w:val="009C50FB"/>
    <w:rsid w:val="009C6CFD"/>
    <w:rsid w:val="009D04ED"/>
    <w:rsid w:val="009D2E08"/>
    <w:rsid w:val="009D5AC3"/>
    <w:rsid w:val="009E1CE9"/>
    <w:rsid w:val="009E23D1"/>
    <w:rsid w:val="009E243C"/>
    <w:rsid w:val="009E35C9"/>
    <w:rsid w:val="009E456E"/>
    <w:rsid w:val="009E477E"/>
    <w:rsid w:val="009E4BBF"/>
    <w:rsid w:val="009E7067"/>
    <w:rsid w:val="009E790D"/>
    <w:rsid w:val="009E7EE7"/>
    <w:rsid w:val="009F2EDE"/>
    <w:rsid w:val="009F317E"/>
    <w:rsid w:val="009F3C37"/>
    <w:rsid w:val="009F3DCD"/>
    <w:rsid w:val="009F6AE8"/>
    <w:rsid w:val="00A00A1F"/>
    <w:rsid w:val="00A023B4"/>
    <w:rsid w:val="00A029B1"/>
    <w:rsid w:val="00A02B17"/>
    <w:rsid w:val="00A04465"/>
    <w:rsid w:val="00A050F0"/>
    <w:rsid w:val="00A054AF"/>
    <w:rsid w:val="00A066E7"/>
    <w:rsid w:val="00A0686A"/>
    <w:rsid w:val="00A079E2"/>
    <w:rsid w:val="00A105AF"/>
    <w:rsid w:val="00A10779"/>
    <w:rsid w:val="00A11EDD"/>
    <w:rsid w:val="00A12ECE"/>
    <w:rsid w:val="00A14DF3"/>
    <w:rsid w:val="00A153C3"/>
    <w:rsid w:val="00A158EB"/>
    <w:rsid w:val="00A1656A"/>
    <w:rsid w:val="00A21F07"/>
    <w:rsid w:val="00A24BC2"/>
    <w:rsid w:val="00A3035C"/>
    <w:rsid w:val="00A315A9"/>
    <w:rsid w:val="00A318C7"/>
    <w:rsid w:val="00A320BF"/>
    <w:rsid w:val="00A33015"/>
    <w:rsid w:val="00A35DAE"/>
    <w:rsid w:val="00A370F5"/>
    <w:rsid w:val="00A40233"/>
    <w:rsid w:val="00A40A76"/>
    <w:rsid w:val="00A44763"/>
    <w:rsid w:val="00A46200"/>
    <w:rsid w:val="00A46617"/>
    <w:rsid w:val="00A47F06"/>
    <w:rsid w:val="00A50D40"/>
    <w:rsid w:val="00A520C0"/>
    <w:rsid w:val="00A53B6F"/>
    <w:rsid w:val="00A5497C"/>
    <w:rsid w:val="00A567DA"/>
    <w:rsid w:val="00A602D1"/>
    <w:rsid w:val="00A617FB"/>
    <w:rsid w:val="00A625BE"/>
    <w:rsid w:val="00A63EF3"/>
    <w:rsid w:val="00A66067"/>
    <w:rsid w:val="00A6698B"/>
    <w:rsid w:val="00A7092C"/>
    <w:rsid w:val="00A7328A"/>
    <w:rsid w:val="00A73DB3"/>
    <w:rsid w:val="00A74E93"/>
    <w:rsid w:val="00A74EF7"/>
    <w:rsid w:val="00A77D2F"/>
    <w:rsid w:val="00A81B1F"/>
    <w:rsid w:val="00A81C51"/>
    <w:rsid w:val="00A82AE6"/>
    <w:rsid w:val="00A832E9"/>
    <w:rsid w:val="00A83C2B"/>
    <w:rsid w:val="00A83F60"/>
    <w:rsid w:val="00A848C5"/>
    <w:rsid w:val="00A869B9"/>
    <w:rsid w:val="00A869D5"/>
    <w:rsid w:val="00A8736F"/>
    <w:rsid w:val="00A87763"/>
    <w:rsid w:val="00A91773"/>
    <w:rsid w:val="00A92EBE"/>
    <w:rsid w:val="00AA15DD"/>
    <w:rsid w:val="00AA39AA"/>
    <w:rsid w:val="00AA568B"/>
    <w:rsid w:val="00AA5B3B"/>
    <w:rsid w:val="00AA6E57"/>
    <w:rsid w:val="00AA75E6"/>
    <w:rsid w:val="00AA76A2"/>
    <w:rsid w:val="00AB112E"/>
    <w:rsid w:val="00AB148C"/>
    <w:rsid w:val="00AB161A"/>
    <w:rsid w:val="00AB1F27"/>
    <w:rsid w:val="00AB2E5B"/>
    <w:rsid w:val="00AB3357"/>
    <w:rsid w:val="00AB3545"/>
    <w:rsid w:val="00AB4DCF"/>
    <w:rsid w:val="00AB6669"/>
    <w:rsid w:val="00AB7A85"/>
    <w:rsid w:val="00AC03F9"/>
    <w:rsid w:val="00AC6029"/>
    <w:rsid w:val="00AC6FC3"/>
    <w:rsid w:val="00AD018C"/>
    <w:rsid w:val="00AD176F"/>
    <w:rsid w:val="00AD19E5"/>
    <w:rsid w:val="00AD4A09"/>
    <w:rsid w:val="00AD7747"/>
    <w:rsid w:val="00AE0840"/>
    <w:rsid w:val="00AE2383"/>
    <w:rsid w:val="00AE2E4D"/>
    <w:rsid w:val="00AE5030"/>
    <w:rsid w:val="00AE509C"/>
    <w:rsid w:val="00AE5957"/>
    <w:rsid w:val="00AE735A"/>
    <w:rsid w:val="00AF0550"/>
    <w:rsid w:val="00AF137D"/>
    <w:rsid w:val="00AF246F"/>
    <w:rsid w:val="00AF5160"/>
    <w:rsid w:val="00AF5938"/>
    <w:rsid w:val="00AF753C"/>
    <w:rsid w:val="00B025B3"/>
    <w:rsid w:val="00B0284D"/>
    <w:rsid w:val="00B02910"/>
    <w:rsid w:val="00B02923"/>
    <w:rsid w:val="00B031DF"/>
    <w:rsid w:val="00B04C50"/>
    <w:rsid w:val="00B055EE"/>
    <w:rsid w:val="00B05FA4"/>
    <w:rsid w:val="00B06712"/>
    <w:rsid w:val="00B06820"/>
    <w:rsid w:val="00B07146"/>
    <w:rsid w:val="00B108AB"/>
    <w:rsid w:val="00B12C1F"/>
    <w:rsid w:val="00B132F0"/>
    <w:rsid w:val="00B13954"/>
    <w:rsid w:val="00B14B67"/>
    <w:rsid w:val="00B15047"/>
    <w:rsid w:val="00B160E4"/>
    <w:rsid w:val="00B20013"/>
    <w:rsid w:val="00B22944"/>
    <w:rsid w:val="00B23212"/>
    <w:rsid w:val="00B23440"/>
    <w:rsid w:val="00B24CF7"/>
    <w:rsid w:val="00B24E0E"/>
    <w:rsid w:val="00B2515A"/>
    <w:rsid w:val="00B271D3"/>
    <w:rsid w:val="00B30298"/>
    <w:rsid w:val="00B30C12"/>
    <w:rsid w:val="00B31A44"/>
    <w:rsid w:val="00B36702"/>
    <w:rsid w:val="00B413C7"/>
    <w:rsid w:val="00B41DD2"/>
    <w:rsid w:val="00B422D2"/>
    <w:rsid w:val="00B425B0"/>
    <w:rsid w:val="00B42B48"/>
    <w:rsid w:val="00B4331F"/>
    <w:rsid w:val="00B447B9"/>
    <w:rsid w:val="00B46F05"/>
    <w:rsid w:val="00B4707C"/>
    <w:rsid w:val="00B47A5E"/>
    <w:rsid w:val="00B51AED"/>
    <w:rsid w:val="00B532B7"/>
    <w:rsid w:val="00B543D9"/>
    <w:rsid w:val="00B5473E"/>
    <w:rsid w:val="00B54C18"/>
    <w:rsid w:val="00B552E2"/>
    <w:rsid w:val="00B56153"/>
    <w:rsid w:val="00B5663D"/>
    <w:rsid w:val="00B568E4"/>
    <w:rsid w:val="00B56AE3"/>
    <w:rsid w:val="00B5729F"/>
    <w:rsid w:val="00B57DA8"/>
    <w:rsid w:val="00B60B42"/>
    <w:rsid w:val="00B6315F"/>
    <w:rsid w:val="00B63921"/>
    <w:rsid w:val="00B64A59"/>
    <w:rsid w:val="00B7257E"/>
    <w:rsid w:val="00B725EC"/>
    <w:rsid w:val="00B823BC"/>
    <w:rsid w:val="00B8472E"/>
    <w:rsid w:val="00B84AC4"/>
    <w:rsid w:val="00B86089"/>
    <w:rsid w:val="00B87F1F"/>
    <w:rsid w:val="00B92AE9"/>
    <w:rsid w:val="00B935CF"/>
    <w:rsid w:val="00B9481B"/>
    <w:rsid w:val="00B95AB2"/>
    <w:rsid w:val="00B95B2E"/>
    <w:rsid w:val="00B973F5"/>
    <w:rsid w:val="00B977C7"/>
    <w:rsid w:val="00BA043A"/>
    <w:rsid w:val="00BA1FF4"/>
    <w:rsid w:val="00BA2AE1"/>
    <w:rsid w:val="00BA2BB8"/>
    <w:rsid w:val="00BA3F8A"/>
    <w:rsid w:val="00BA421B"/>
    <w:rsid w:val="00BA490B"/>
    <w:rsid w:val="00BA6AAA"/>
    <w:rsid w:val="00BB0377"/>
    <w:rsid w:val="00BB344B"/>
    <w:rsid w:val="00BB4217"/>
    <w:rsid w:val="00BC1844"/>
    <w:rsid w:val="00BC1EDB"/>
    <w:rsid w:val="00BC26FE"/>
    <w:rsid w:val="00BC6DD8"/>
    <w:rsid w:val="00BC74CA"/>
    <w:rsid w:val="00BD020C"/>
    <w:rsid w:val="00BD0DD3"/>
    <w:rsid w:val="00BD0F25"/>
    <w:rsid w:val="00BD399F"/>
    <w:rsid w:val="00BD5906"/>
    <w:rsid w:val="00BD5931"/>
    <w:rsid w:val="00BD64F3"/>
    <w:rsid w:val="00BD64F7"/>
    <w:rsid w:val="00BE28EA"/>
    <w:rsid w:val="00BE5FF7"/>
    <w:rsid w:val="00BE6046"/>
    <w:rsid w:val="00BE74E0"/>
    <w:rsid w:val="00BE7AC5"/>
    <w:rsid w:val="00BF09BD"/>
    <w:rsid w:val="00BF0F1B"/>
    <w:rsid w:val="00BF410E"/>
    <w:rsid w:val="00BF4DE6"/>
    <w:rsid w:val="00BF523E"/>
    <w:rsid w:val="00BF5915"/>
    <w:rsid w:val="00BF61FF"/>
    <w:rsid w:val="00BF66C0"/>
    <w:rsid w:val="00BF6BD6"/>
    <w:rsid w:val="00BF7237"/>
    <w:rsid w:val="00BF74AC"/>
    <w:rsid w:val="00BF7F70"/>
    <w:rsid w:val="00C00031"/>
    <w:rsid w:val="00C05083"/>
    <w:rsid w:val="00C100CC"/>
    <w:rsid w:val="00C10D24"/>
    <w:rsid w:val="00C11D2B"/>
    <w:rsid w:val="00C12C35"/>
    <w:rsid w:val="00C13001"/>
    <w:rsid w:val="00C206BA"/>
    <w:rsid w:val="00C208C3"/>
    <w:rsid w:val="00C22022"/>
    <w:rsid w:val="00C225A5"/>
    <w:rsid w:val="00C23516"/>
    <w:rsid w:val="00C23F61"/>
    <w:rsid w:val="00C25DA2"/>
    <w:rsid w:val="00C276C4"/>
    <w:rsid w:val="00C31119"/>
    <w:rsid w:val="00C320E6"/>
    <w:rsid w:val="00C334C7"/>
    <w:rsid w:val="00C33773"/>
    <w:rsid w:val="00C35375"/>
    <w:rsid w:val="00C361EB"/>
    <w:rsid w:val="00C37EE1"/>
    <w:rsid w:val="00C41423"/>
    <w:rsid w:val="00C42B44"/>
    <w:rsid w:val="00C42CAF"/>
    <w:rsid w:val="00C44EFB"/>
    <w:rsid w:val="00C45E5B"/>
    <w:rsid w:val="00C46277"/>
    <w:rsid w:val="00C46701"/>
    <w:rsid w:val="00C46D0E"/>
    <w:rsid w:val="00C478E2"/>
    <w:rsid w:val="00C51117"/>
    <w:rsid w:val="00C547B2"/>
    <w:rsid w:val="00C55252"/>
    <w:rsid w:val="00C56322"/>
    <w:rsid w:val="00C57ADB"/>
    <w:rsid w:val="00C602E6"/>
    <w:rsid w:val="00C621F2"/>
    <w:rsid w:val="00C62B4A"/>
    <w:rsid w:val="00C651E0"/>
    <w:rsid w:val="00C65ADF"/>
    <w:rsid w:val="00C6720E"/>
    <w:rsid w:val="00C6739B"/>
    <w:rsid w:val="00C673E4"/>
    <w:rsid w:val="00C71A60"/>
    <w:rsid w:val="00C72684"/>
    <w:rsid w:val="00C729A8"/>
    <w:rsid w:val="00C72A8A"/>
    <w:rsid w:val="00C74844"/>
    <w:rsid w:val="00C7490E"/>
    <w:rsid w:val="00C764E1"/>
    <w:rsid w:val="00C808CE"/>
    <w:rsid w:val="00C809CE"/>
    <w:rsid w:val="00C81EF7"/>
    <w:rsid w:val="00C85F32"/>
    <w:rsid w:val="00C873F8"/>
    <w:rsid w:val="00C87E1A"/>
    <w:rsid w:val="00C90D3B"/>
    <w:rsid w:val="00C90DC9"/>
    <w:rsid w:val="00C96086"/>
    <w:rsid w:val="00C969C2"/>
    <w:rsid w:val="00C96DB8"/>
    <w:rsid w:val="00C97605"/>
    <w:rsid w:val="00C97E55"/>
    <w:rsid w:val="00CA0167"/>
    <w:rsid w:val="00CA07E2"/>
    <w:rsid w:val="00CA1E41"/>
    <w:rsid w:val="00CA2032"/>
    <w:rsid w:val="00CA21BE"/>
    <w:rsid w:val="00CA291D"/>
    <w:rsid w:val="00CA3654"/>
    <w:rsid w:val="00CA3F57"/>
    <w:rsid w:val="00CA518A"/>
    <w:rsid w:val="00CB111A"/>
    <w:rsid w:val="00CB575E"/>
    <w:rsid w:val="00CB66C8"/>
    <w:rsid w:val="00CB6B24"/>
    <w:rsid w:val="00CB7A17"/>
    <w:rsid w:val="00CB7C72"/>
    <w:rsid w:val="00CC00A7"/>
    <w:rsid w:val="00CC253D"/>
    <w:rsid w:val="00CC4807"/>
    <w:rsid w:val="00CC52F6"/>
    <w:rsid w:val="00CC64EC"/>
    <w:rsid w:val="00CC7E51"/>
    <w:rsid w:val="00CD0BD7"/>
    <w:rsid w:val="00CD19B9"/>
    <w:rsid w:val="00CD1D7C"/>
    <w:rsid w:val="00CD23A0"/>
    <w:rsid w:val="00CD2FEC"/>
    <w:rsid w:val="00CD449D"/>
    <w:rsid w:val="00CD45AB"/>
    <w:rsid w:val="00CD5735"/>
    <w:rsid w:val="00CD7510"/>
    <w:rsid w:val="00CE234C"/>
    <w:rsid w:val="00CE2985"/>
    <w:rsid w:val="00CE35D4"/>
    <w:rsid w:val="00CE38A1"/>
    <w:rsid w:val="00CE3A21"/>
    <w:rsid w:val="00CE499A"/>
    <w:rsid w:val="00CE4C8F"/>
    <w:rsid w:val="00CE4F14"/>
    <w:rsid w:val="00CE5FA6"/>
    <w:rsid w:val="00CE6E89"/>
    <w:rsid w:val="00CE70FF"/>
    <w:rsid w:val="00CE71FC"/>
    <w:rsid w:val="00CF0046"/>
    <w:rsid w:val="00CF430D"/>
    <w:rsid w:val="00CF7A49"/>
    <w:rsid w:val="00D01155"/>
    <w:rsid w:val="00D0153A"/>
    <w:rsid w:val="00D01573"/>
    <w:rsid w:val="00D01D45"/>
    <w:rsid w:val="00D04AB2"/>
    <w:rsid w:val="00D0576A"/>
    <w:rsid w:val="00D05E2A"/>
    <w:rsid w:val="00D107BC"/>
    <w:rsid w:val="00D126DA"/>
    <w:rsid w:val="00D13872"/>
    <w:rsid w:val="00D14B72"/>
    <w:rsid w:val="00D14CC5"/>
    <w:rsid w:val="00D16CC1"/>
    <w:rsid w:val="00D20BBE"/>
    <w:rsid w:val="00D24402"/>
    <w:rsid w:val="00D24E4B"/>
    <w:rsid w:val="00D25592"/>
    <w:rsid w:val="00D31DFB"/>
    <w:rsid w:val="00D33E92"/>
    <w:rsid w:val="00D340CB"/>
    <w:rsid w:val="00D34509"/>
    <w:rsid w:val="00D34EB9"/>
    <w:rsid w:val="00D34F6B"/>
    <w:rsid w:val="00D35C85"/>
    <w:rsid w:val="00D3748E"/>
    <w:rsid w:val="00D420B5"/>
    <w:rsid w:val="00D46542"/>
    <w:rsid w:val="00D47419"/>
    <w:rsid w:val="00D50034"/>
    <w:rsid w:val="00D51CA7"/>
    <w:rsid w:val="00D57483"/>
    <w:rsid w:val="00D57904"/>
    <w:rsid w:val="00D62432"/>
    <w:rsid w:val="00D633E6"/>
    <w:rsid w:val="00D63779"/>
    <w:rsid w:val="00D63F05"/>
    <w:rsid w:val="00D64AC6"/>
    <w:rsid w:val="00D651D5"/>
    <w:rsid w:val="00D66C4B"/>
    <w:rsid w:val="00D72FD2"/>
    <w:rsid w:val="00D74329"/>
    <w:rsid w:val="00D75B4B"/>
    <w:rsid w:val="00D7704C"/>
    <w:rsid w:val="00D774B5"/>
    <w:rsid w:val="00D824E2"/>
    <w:rsid w:val="00D82D4C"/>
    <w:rsid w:val="00D836FA"/>
    <w:rsid w:val="00D842AE"/>
    <w:rsid w:val="00D85B6A"/>
    <w:rsid w:val="00D96709"/>
    <w:rsid w:val="00D96C09"/>
    <w:rsid w:val="00D96C55"/>
    <w:rsid w:val="00DA60F2"/>
    <w:rsid w:val="00DA6E8E"/>
    <w:rsid w:val="00DA7F19"/>
    <w:rsid w:val="00DB2CEB"/>
    <w:rsid w:val="00DB46AF"/>
    <w:rsid w:val="00DB4F30"/>
    <w:rsid w:val="00DB4F6D"/>
    <w:rsid w:val="00DC1203"/>
    <w:rsid w:val="00DC1F7E"/>
    <w:rsid w:val="00DC3111"/>
    <w:rsid w:val="00DC420F"/>
    <w:rsid w:val="00DC714B"/>
    <w:rsid w:val="00DC7263"/>
    <w:rsid w:val="00DC7878"/>
    <w:rsid w:val="00DC7DF0"/>
    <w:rsid w:val="00DD150E"/>
    <w:rsid w:val="00DD1ACB"/>
    <w:rsid w:val="00DD2649"/>
    <w:rsid w:val="00DD4FF3"/>
    <w:rsid w:val="00DD755F"/>
    <w:rsid w:val="00DD766B"/>
    <w:rsid w:val="00DE3069"/>
    <w:rsid w:val="00DE3E3E"/>
    <w:rsid w:val="00DE6601"/>
    <w:rsid w:val="00DE66A5"/>
    <w:rsid w:val="00DF097A"/>
    <w:rsid w:val="00DF332D"/>
    <w:rsid w:val="00DF3342"/>
    <w:rsid w:val="00DF4206"/>
    <w:rsid w:val="00DF4A74"/>
    <w:rsid w:val="00DF791F"/>
    <w:rsid w:val="00E008FE"/>
    <w:rsid w:val="00E03AB2"/>
    <w:rsid w:val="00E121C4"/>
    <w:rsid w:val="00E12280"/>
    <w:rsid w:val="00E13245"/>
    <w:rsid w:val="00E135FC"/>
    <w:rsid w:val="00E141F4"/>
    <w:rsid w:val="00E17DF0"/>
    <w:rsid w:val="00E212B8"/>
    <w:rsid w:val="00E23445"/>
    <w:rsid w:val="00E2375A"/>
    <w:rsid w:val="00E23F89"/>
    <w:rsid w:val="00E261C7"/>
    <w:rsid w:val="00E2755C"/>
    <w:rsid w:val="00E27D00"/>
    <w:rsid w:val="00E30004"/>
    <w:rsid w:val="00E313A9"/>
    <w:rsid w:val="00E318DE"/>
    <w:rsid w:val="00E319F5"/>
    <w:rsid w:val="00E321A7"/>
    <w:rsid w:val="00E3398F"/>
    <w:rsid w:val="00E34AFA"/>
    <w:rsid w:val="00E34F92"/>
    <w:rsid w:val="00E35C79"/>
    <w:rsid w:val="00E35E45"/>
    <w:rsid w:val="00E373E7"/>
    <w:rsid w:val="00E43BE0"/>
    <w:rsid w:val="00E44415"/>
    <w:rsid w:val="00E459D3"/>
    <w:rsid w:val="00E45FC8"/>
    <w:rsid w:val="00E4700E"/>
    <w:rsid w:val="00E47B23"/>
    <w:rsid w:val="00E50CCB"/>
    <w:rsid w:val="00E512CC"/>
    <w:rsid w:val="00E51421"/>
    <w:rsid w:val="00E52084"/>
    <w:rsid w:val="00E53037"/>
    <w:rsid w:val="00E5360C"/>
    <w:rsid w:val="00E54677"/>
    <w:rsid w:val="00E56532"/>
    <w:rsid w:val="00E60158"/>
    <w:rsid w:val="00E603A4"/>
    <w:rsid w:val="00E60868"/>
    <w:rsid w:val="00E625E0"/>
    <w:rsid w:val="00E63060"/>
    <w:rsid w:val="00E63E44"/>
    <w:rsid w:val="00E6465A"/>
    <w:rsid w:val="00E64EFD"/>
    <w:rsid w:val="00E67065"/>
    <w:rsid w:val="00E678EA"/>
    <w:rsid w:val="00E67F20"/>
    <w:rsid w:val="00E70A28"/>
    <w:rsid w:val="00E71263"/>
    <w:rsid w:val="00E7565D"/>
    <w:rsid w:val="00E7588B"/>
    <w:rsid w:val="00E75E3E"/>
    <w:rsid w:val="00E77CB0"/>
    <w:rsid w:val="00E82E64"/>
    <w:rsid w:val="00E834B5"/>
    <w:rsid w:val="00E851D7"/>
    <w:rsid w:val="00E8608F"/>
    <w:rsid w:val="00E864A2"/>
    <w:rsid w:val="00E86E12"/>
    <w:rsid w:val="00E87011"/>
    <w:rsid w:val="00E87B5F"/>
    <w:rsid w:val="00E90757"/>
    <w:rsid w:val="00E92859"/>
    <w:rsid w:val="00E944C8"/>
    <w:rsid w:val="00E9779F"/>
    <w:rsid w:val="00EA1B03"/>
    <w:rsid w:val="00EA2B84"/>
    <w:rsid w:val="00EA5A86"/>
    <w:rsid w:val="00EB008B"/>
    <w:rsid w:val="00EB2BF0"/>
    <w:rsid w:val="00EB3586"/>
    <w:rsid w:val="00EB501B"/>
    <w:rsid w:val="00EB68F2"/>
    <w:rsid w:val="00EC00DA"/>
    <w:rsid w:val="00EC1546"/>
    <w:rsid w:val="00EC235E"/>
    <w:rsid w:val="00EC460B"/>
    <w:rsid w:val="00EC57B3"/>
    <w:rsid w:val="00EC69E1"/>
    <w:rsid w:val="00ED056A"/>
    <w:rsid w:val="00ED0CD6"/>
    <w:rsid w:val="00ED117B"/>
    <w:rsid w:val="00ED1A2E"/>
    <w:rsid w:val="00ED2863"/>
    <w:rsid w:val="00ED37A6"/>
    <w:rsid w:val="00ED387B"/>
    <w:rsid w:val="00ED42D9"/>
    <w:rsid w:val="00ED5D8B"/>
    <w:rsid w:val="00ED6256"/>
    <w:rsid w:val="00EE0319"/>
    <w:rsid w:val="00EE07D9"/>
    <w:rsid w:val="00EE0935"/>
    <w:rsid w:val="00EE303C"/>
    <w:rsid w:val="00EE4F43"/>
    <w:rsid w:val="00EE595F"/>
    <w:rsid w:val="00EE6394"/>
    <w:rsid w:val="00EE6748"/>
    <w:rsid w:val="00EE7EA5"/>
    <w:rsid w:val="00EF0781"/>
    <w:rsid w:val="00EF07ED"/>
    <w:rsid w:val="00EF3B95"/>
    <w:rsid w:val="00EF46EF"/>
    <w:rsid w:val="00EF4751"/>
    <w:rsid w:val="00EF4C7C"/>
    <w:rsid w:val="00EF4CD1"/>
    <w:rsid w:val="00F01BC9"/>
    <w:rsid w:val="00F044BD"/>
    <w:rsid w:val="00F05EA3"/>
    <w:rsid w:val="00F0679F"/>
    <w:rsid w:val="00F07610"/>
    <w:rsid w:val="00F10E41"/>
    <w:rsid w:val="00F134AC"/>
    <w:rsid w:val="00F13862"/>
    <w:rsid w:val="00F151A6"/>
    <w:rsid w:val="00F171B8"/>
    <w:rsid w:val="00F20838"/>
    <w:rsid w:val="00F223B8"/>
    <w:rsid w:val="00F24BEB"/>
    <w:rsid w:val="00F24E44"/>
    <w:rsid w:val="00F25E0C"/>
    <w:rsid w:val="00F30801"/>
    <w:rsid w:val="00F3155C"/>
    <w:rsid w:val="00F319A5"/>
    <w:rsid w:val="00F33258"/>
    <w:rsid w:val="00F35193"/>
    <w:rsid w:val="00F37CE9"/>
    <w:rsid w:val="00F41E37"/>
    <w:rsid w:val="00F43226"/>
    <w:rsid w:val="00F44509"/>
    <w:rsid w:val="00F50458"/>
    <w:rsid w:val="00F51B9D"/>
    <w:rsid w:val="00F55F96"/>
    <w:rsid w:val="00F566E2"/>
    <w:rsid w:val="00F57773"/>
    <w:rsid w:val="00F626BA"/>
    <w:rsid w:val="00F62F03"/>
    <w:rsid w:val="00F63BC9"/>
    <w:rsid w:val="00F65C45"/>
    <w:rsid w:val="00F677F7"/>
    <w:rsid w:val="00F706A6"/>
    <w:rsid w:val="00F71500"/>
    <w:rsid w:val="00F717E5"/>
    <w:rsid w:val="00F724CE"/>
    <w:rsid w:val="00F72B14"/>
    <w:rsid w:val="00F72F37"/>
    <w:rsid w:val="00F8239B"/>
    <w:rsid w:val="00F833F9"/>
    <w:rsid w:val="00F83EAC"/>
    <w:rsid w:val="00F85035"/>
    <w:rsid w:val="00F85711"/>
    <w:rsid w:val="00F869E9"/>
    <w:rsid w:val="00F86E5C"/>
    <w:rsid w:val="00F87E79"/>
    <w:rsid w:val="00F924EA"/>
    <w:rsid w:val="00F93020"/>
    <w:rsid w:val="00F934F2"/>
    <w:rsid w:val="00F94431"/>
    <w:rsid w:val="00F94450"/>
    <w:rsid w:val="00F94881"/>
    <w:rsid w:val="00F960DC"/>
    <w:rsid w:val="00F962E8"/>
    <w:rsid w:val="00F96E3C"/>
    <w:rsid w:val="00FA0936"/>
    <w:rsid w:val="00FA1437"/>
    <w:rsid w:val="00FA2942"/>
    <w:rsid w:val="00FA3258"/>
    <w:rsid w:val="00FA4701"/>
    <w:rsid w:val="00FA59ED"/>
    <w:rsid w:val="00FA5A1B"/>
    <w:rsid w:val="00FA6A5D"/>
    <w:rsid w:val="00FA72B0"/>
    <w:rsid w:val="00FA798C"/>
    <w:rsid w:val="00FA7D3D"/>
    <w:rsid w:val="00FA7F3B"/>
    <w:rsid w:val="00FB00EC"/>
    <w:rsid w:val="00FB0DC4"/>
    <w:rsid w:val="00FB22A2"/>
    <w:rsid w:val="00FB25F8"/>
    <w:rsid w:val="00FB2A6A"/>
    <w:rsid w:val="00FB3254"/>
    <w:rsid w:val="00FB5DC0"/>
    <w:rsid w:val="00FB62DC"/>
    <w:rsid w:val="00FB6F9A"/>
    <w:rsid w:val="00FC5FAC"/>
    <w:rsid w:val="00FC65A9"/>
    <w:rsid w:val="00FC70DC"/>
    <w:rsid w:val="00FC7330"/>
    <w:rsid w:val="00FC734E"/>
    <w:rsid w:val="00FD0AD3"/>
    <w:rsid w:val="00FD244C"/>
    <w:rsid w:val="00FD6D6A"/>
    <w:rsid w:val="00FD6D93"/>
    <w:rsid w:val="00FD7729"/>
    <w:rsid w:val="00FE21B2"/>
    <w:rsid w:val="00FE2EED"/>
    <w:rsid w:val="00FE2F2E"/>
    <w:rsid w:val="00FE4C57"/>
    <w:rsid w:val="00FF11B4"/>
    <w:rsid w:val="00FF2711"/>
    <w:rsid w:val="00FF2CC6"/>
    <w:rsid w:val="00FF46C6"/>
    <w:rsid w:val="00FF5695"/>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 w:type="table" w:customStyle="1" w:styleId="47">
    <w:name w:val="Сетка таблицы47"/>
    <w:basedOn w:val="a1"/>
    <w:next w:val="af5"/>
    <w:uiPriority w:val="59"/>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locked/>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 w:type="table" w:customStyle="1" w:styleId="47">
    <w:name w:val="Сетка таблицы47"/>
    <w:basedOn w:val="a1"/>
    <w:next w:val="af5"/>
    <w:uiPriority w:val="59"/>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locked/>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70540647">
      <w:bodyDiv w:val="1"/>
      <w:marLeft w:val="0"/>
      <w:marRight w:val="0"/>
      <w:marTop w:val="0"/>
      <w:marBottom w:val="0"/>
      <w:divBdr>
        <w:top w:val="none" w:sz="0" w:space="0" w:color="auto"/>
        <w:left w:val="none" w:sz="0" w:space="0" w:color="auto"/>
        <w:bottom w:val="none" w:sz="0" w:space="0" w:color="auto"/>
        <w:right w:val="none" w:sz="0" w:space="0" w:color="auto"/>
      </w:divBdr>
    </w:div>
    <w:div w:id="103428910">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27014678">
      <w:bodyDiv w:val="1"/>
      <w:marLeft w:val="0"/>
      <w:marRight w:val="0"/>
      <w:marTop w:val="0"/>
      <w:marBottom w:val="0"/>
      <w:divBdr>
        <w:top w:val="none" w:sz="0" w:space="0" w:color="auto"/>
        <w:left w:val="none" w:sz="0" w:space="0" w:color="auto"/>
        <w:bottom w:val="none" w:sz="0" w:space="0" w:color="auto"/>
        <w:right w:val="none" w:sz="0" w:space="0" w:color="auto"/>
      </w:divBdr>
    </w:div>
    <w:div w:id="161240886">
      <w:bodyDiv w:val="1"/>
      <w:marLeft w:val="0"/>
      <w:marRight w:val="0"/>
      <w:marTop w:val="0"/>
      <w:marBottom w:val="0"/>
      <w:divBdr>
        <w:top w:val="none" w:sz="0" w:space="0" w:color="auto"/>
        <w:left w:val="none" w:sz="0" w:space="0" w:color="auto"/>
        <w:bottom w:val="none" w:sz="0" w:space="0" w:color="auto"/>
        <w:right w:val="none" w:sz="0" w:space="0" w:color="auto"/>
      </w:divBdr>
    </w:div>
    <w:div w:id="167645101">
      <w:bodyDiv w:val="1"/>
      <w:marLeft w:val="0"/>
      <w:marRight w:val="0"/>
      <w:marTop w:val="0"/>
      <w:marBottom w:val="0"/>
      <w:divBdr>
        <w:top w:val="none" w:sz="0" w:space="0" w:color="auto"/>
        <w:left w:val="none" w:sz="0" w:space="0" w:color="auto"/>
        <w:bottom w:val="none" w:sz="0" w:space="0" w:color="auto"/>
        <w:right w:val="none" w:sz="0" w:space="0" w:color="auto"/>
      </w:divBdr>
    </w:div>
    <w:div w:id="168637809">
      <w:bodyDiv w:val="1"/>
      <w:marLeft w:val="0"/>
      <w:marRight w:val="0"/>
      <w:marTop w:val="0"/>
      <w:marBottom w:val="0"/>
      <w:divBdr>
        <w:top w:val="none" w:sz="0" w:space="0" w:color="auto"/>
        <w:left w:val="none" w:sz="0" w:space="0" w:color="auto"/>
        <w:bottom w:val="none" w:sz="0" w:space="0" w:color="auto"/>
        <w:right w:val="none" w:sz="0" w:space="0" w:color="auto"/>
      </w:divBdr>
    </w:div>
    <w:div w:id="184488587">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28082236">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49437557">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268512227">
      <w:bodyDiv w:val="1"/>
      <w:marLeft w:val="0"/>
      <w:marRight w:val="0"/>
      <w:marTop w:val="0"/>
      <w:marBottom w:val="0"/>
      <w:divBdr>
        <w:top w:val="none" w:sz="0" w:space="0" w:color="auto"/>
        <w:left w:val="none" w:sz="0" w:space="0" w:color="auto"/>
        <w:bottom w:val="none" w:sz="0" w:space="0" w:color="auto"/>
        <w:right w:val="none" w:sz="0" w:space="0" w:color="auto"/>
      </w:divBdr>
    </w:div>
    <w:div w:id="339821355">
      <w:bodyDiv w:val="1"/>
      <w:marLeft w:val="0"/>
      <w:marRight w:val="0"/>
      <w:marTop w:val="0"/>
      <w:marBottom w:val="0"/>
      <w:divBdr>
        <w:top w:val="none" w:sz="0" w:space="0" w:color="auto"/>
        <w:left w:val="none" w:sz="0" w:space="0" w:color="auto"/>
        <w:bottom w:val="none" w:sz="0" w:space="0" w:color="auto"/>
        <w:right w:val="none" w:sz="0" w:space="0" w:color="auto"/>
      </w:divBdr>
    </w:div>
    <w:div w:id="345520768">
      <w:bodyDiv w:val="1"/>
      <w:marLeft w:val="0"/>
      <w:marRight w:val="0"/>
      <w:marTop w:val="0"/>
      <w:marBottom w:val="0"/>
      <w:divBdr>
        <w:top w:val="none" w:sz="0" w:space="0" w:color="auto"/>
        <w:left w:val="none" w:sz="0" w:space="0" w:color="auto"/>
        <w:bottom w:val="none" w:sz="0" w:space="0" w:color="auto"/>
        <w:right w:val="none" w:sz="0" w:space="0" w:color="auto"/>
      </w:divBdr>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74811662">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12577048">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592011997">
      <w:bodyDiv w:val="1"/>
      <w:marLeft w:val="0"/>
      <w:marRight w:val="0"/>
      <w:marTop w:val="0"/>
      <w:marBottom w:val="0"/>
      <w:divBdr>
        <w:top w:val="none" w:sz="0" w:space="0" w:color="auto"/>
        <w:left w:val="none" w:sz="0" w:space="0" w:color="auto"/>
        <w:bottom w:val="none" w:sz="0" w:space="0" w:color="auto"/>
        <w:right w:val="none" w:sz="0" w:space="0" w:color="auto"/>
      </w:divBdr>
    </w:div>
    <w:div w:id="605581506">
      <w:bodyDiv w:val="1"/>
      <w:marLeft w:val="0"/>
      <w:marRight w:val="0"/>
      <w:marTop w:val="0"/>
      <w:marBottom w:val="0"/>
      <w:divBdr>
        <w:top w:val="none" w:sz="0" w:space="0" w:color="auto"/>
        <w:left w:val="none" w:sz="0" w:space="0" w:color="auto"/>
        <w:bottom w:val="none" w:sz="0" w:space="0" w:color="auto"/>
        <w:right w:val="none" w:sz="0" w:space="0" w:color="auto"/>
      </w:divBdr>
    </w:div>
    <w:div w:id="622228193">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36108274">
      <w:bodyDiv w:val="1"/>
      <w:marLeft w:val="0"/>
      <w:marRight w:val="0"/>
      <w:marTop w:val="0"/>
      <w:marBottom w:val="0"/>
      <w:divBdr>
        <w:top w:val="none" w:sz="0" w:space="0" w:color="auto"/>
        <w:left w:val="none" w:sz="0" w:space="0" w:color="auto"/>
        <w:bottom w:val="none" w:sz="0" w:space="0" w:color="auto"/>
        <w:right w:val="none" w:sz="0" w:space="0" w:color="auto"/>
      </w:divBdr>
    </w:div>
    <w:div w:id="645668553">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54455729">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09888053">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783621548">
      <w:bodyDiv w:val="1"/>
      <w:marLeft w:val="0"/>
      <w:marRight w:val="0"/>
      <w:marTop w:val="0"/>
      <w:marBottom w:val="0"/>
      <w:divBdr>
        <w:top w:val="none" w:sz="0" w:space="0" w:color="auto"/>
        <w:left w:val="none" w:sz="0" w:space="0" w:color="auto"/>
        <w:bottom w:val="none" w:sz="0" w:space="0" w:color="auto"/>
        <w:right w:val="none" w:sz="0" w:space="0" w:color="auto"/>
      </w:divBdr>
    </w:div>
    <w:div w:id="811286644">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54879226">
      <w:bodyDiv w:val="1"/>
      <w:marLeft w:val="0"/>
      <w:marRight w:val="0"/>
      <w:marTop w:val="0"/>
      <w:marBottom w:val="0"/>
      <w:divBdr>
        <w:top w:val="none" w:sz="0" w:space="0" w:color="auto"/>
        <w:left w:val="none" w:sz="0" w:space="0" w:color="auto"/>
        <w:bottom w:val="none" w:sz="0" w:space="0" w:color="auto"/>
        <w:right w:val="none" w:sz="0" w:space="0" w:color="auto"/>
      </w:divBdr>
    </w:div>
    <w:div w:id="894855108">
      <w:bodyDiv w:val="1"/>
      <w:marLeft w:val="0"/>
      <w:marRight w:val="0"/>
      <w:marTop w:val="0"/>
      <w:marBottom w:val="0"/>
      <w:divBdr>
        <w:top w:val="none" w:sz="0" w:space="0" w:color="auto"/>
        <w:left w:val="none" w:sz="0" w:space="0" w:color="auto"/>
        <w:bottom w:val="none" w:sz="0" w:space="0" w:color="auto"/>
        <w:right w:val="none" w:sz="0" w:space="0" w:color="auto"/>
      </w:divBdr>
    </w:div>
    <w:div w:id="94072005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90137036">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92359022">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140617247">
      <w:bodyDiv w:val="1"/>
      <w:marLeft w:val="0"/>
      <w:marRight w:val="0"/>
      <w:marTop w:val="0"/>
      <w:marBottom w:val="0"/>
      <w:divBdr>
        <w:top w:val="none" w:sz="0" w:space="0" w:color="auto"/>
        <w:left w:val="none" w:sz="0" w:space="0" w:color="auto"/>
        <w:bottom w:val="none" w:sz="0" w:space="0" w:color="auto"/>
        <w:right w:val="none" w:sz="0" w:space="0" w:color="auto"/>
      </w:divBdr>
    </w:div>
    <w:div w:id="1141268116">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269317048">
      <w:bodyDiv w:val="1"/>
      <w:marLeft w:val="0"/>
      <w:marRight w:val="0"/>
      <w:marTop w:val="0"/>
      <w:marBottom w:val="0"/>
      <w:divBdr>
        <w:top w:val="none" w:sz="0" w:space="0" w:color="auto"/>
        <w:left w:val="none" w:sz="0" w:space="0" w:color="auto"/>
        <w:bottom w:val="none" w:sz="0" w:space="0" w:color="auto"/>
        <w:right w:val="none" w:sz="0" w:space="0" w:color="auto"/>
      </w:divBdr>
    </w:div>
    <w:div w:id="1300459974">
      <w:bodyDiv w:val="1"/>
      <w:marLeft w:val="0"/>
      <w:marRight w:val="0"/>
      <w:marTop w:val="0"/>
      <w:marBottom w:val="0"/>
      <w:divBdr>
        <w:top w:val="none" w:sz="0" w:space="0" w:color="auto"/>
        <w:left w:val="none" w:sz="0" w:space="0" w:color="auto"/>
        <w:bottom w:val="none" w:sz="0" w:space="0" w:color="auto"/>
        <w:right w:val="none" w:sz="0" w:space="0" w:color="auto"/>
      </w:divBdr>
    </w:div>
    <w:div w:id="1304197484">
      <w:bodyDiv w:val="1"/>
      <w:marLeft w:val="0"/>
      <w:marRight w:val="0"/>
      <w:marTop w:val="0"/>
      <w:marBottom w:val="0"/>
      <w:divBdr>
        <w:top w:val="none" w:sz="0" w:space="0" w:color="auto"/>
        <w:left w:val="none" w:sz="0" w:space="0" w:color="auto"/>
        <w:bottom w:val="none" w:sz="0" w:space="0" w:color="auto"/>
        <w:right w:val="none" w:sz="0" w:space="0" w:color="auto"/>
      </w:divBdr>
    </w:div>
    <w:div w:id="1311592258">
      <w:bodyDiv w:val="1"/>
      <w:marLeft w:val="0"/>
      <w:marRight w:val="0"/>
      <w:marTop w:val="0"/>
      <w:marBottom w:val="0"/>
      <w:divBdr>
        <w:top w:val="none" w:sz="0" w:space="0" w:color="auto"/>
        <w:left w:val="none" w:sz="0" w:space="0" w:color="auto"/>
        <w:bottom w:val="none" w:sz="0" w:space="0" w:color="auto"/>
        <w:right w:val="none" w:sz="0" w:space="0" w:color="auto"/>
      </w:divBdr>
    </w:div>
    <w:div w:id="1328173375">
      <w:bodyDiv w:val="1"/>
      <w:marLeft w:val="0"/>
      <w:marRight w:val="0"/>
      <w:marTop w:val="0"/>
      <w:marBottom w:val="0"/>
      <w:divBdr>
        <w:top w:val="none" w:sz="0" w:space="0" w:color="auto"/>
        <w:left w:val="none" w:sz="0" w:space="0" w:color="auto"/>
        <w:bottom w:val="none" w:sz="0" w:space="0" w:color="auto"/>
        <w:right w:val="none" w:sz="0" w:space="0" w:color="auto"/>
      </w:divBdr>
    </w:div>
    <w:div w:id="1333604061">
      <w:bodyDiv w:val="1"/>
      <w:marLeft w:val="0"/>
      <w:marRight w:val="0"/>
      <w:marTop w:val="0"/>
      <w:marBottom w:val="0"/>
      <w:divBdr>
        <w:top w:val="none" w:sz="0" w:space="0" w:color="auto"/>
        <w:left w:val="none" w:sz="0" w:space="0" w:color="auto"/>
        <w:bottom w:val="none" w:sz="0" w:space="0" w:color="auto"/>
        <w:right w:val="none" w:sz="0" w:space="0" w:color="auto"/>
      </w:divBdr>
    </w:div>
    <w:div w:id="1342195885">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12702810">
      <w:bodyDiv w:val="1"/>
      <w:marLeft w:val="0"/>
      <w:marRight w:val="0"/>
      <w:marTop w:val="0"/>
      <w:marBottom w:val="0"/>
      <w:divBdr>
        <w:top w:val="none" w:sz="0" w:space="0" w:color="auto"/>
        <w:left w:val="none" w:sz="0" w:space="0" w:color="auto"/>
        <w:bottom w:val="none" w:sz="0" w:space="0" w:color="auto"/>
        <w:right w:val="none" w:sz="0" w:space="0" w:color="auto"/>
      </w:divBdr>
    </w:div>
    <w:div w:id="1457915087">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039276">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509981508">
      <w:bodyDiv w:val="1"/>
      <w:marLeft w:val="0"/>
      <w:marRight w:val="0"/>
      <w:marTop w:val="0"/>
      <w:marBottom w:val="0"/>
      <w:divBdr>
        <w:top w:val="none" w:sz="0" w:space="0" w:color="auto"/>
        <w:left w:val="none" w:sz="0" w:space="0" w:color="auto"/>
        <w:bottom w:val="none" w:sz="0" w:space="0" w:color="auto"/>
        <w:right w:val="none" w:sz="0" w:space="0" w:color="auto"/>
      </w:divBdr>
    </w:div>
    <w:div w:id="1525442907">
      <w:bodyDiv w:val="1"/>
      <w:marLeft w:val="0"/>
      <w:marRight w:val="0"/>
      <w:marTop w:val="0"/>
      <w:marBottom w:val="0"/>
      <w:divBdr>
        <w:top w:val="none" w:sz="0" w:space="0" w:color="auto"/>
        <w:left w:val="none" w:sz="0" w:space="0" w:color="auto"/>
        <w:bottom w:val="none" w:sz="0" w:space="0" w:color="auto"/>
        <w:right w:val="none" w:sz="0" w:space="0" w:color="auto"/>
      </w:divBdr>
    </w:div>
    <w:div w:id="1583181413">
      <w:bodyDiv w:val="1"/>
      <w:marLeft w:val="0"/>
      <w:marRight w:val="0"/>
      <w:marTop w:val="0"/>
      <w:marBottom w:val="0"/>
      <w:divBdr>
        <w:top w:val="none" w:sz="0" w:space="0" w:color="auto"/>
        <w:left w:val="none" w:sz="0" w:space="0" w:color="auto"/>
        <w:bottom w:val="none" w:sz="0" w:space="0" w:color="auto"/>
        <w:right w:val="none" w:sz="0" w:space="0" w:color="auto"/>
      </w:divBdr>
    </w:div>
    <w:div w:id="1597521799">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37371818">
      <w:bodyDiv w:val="1"/>
      <w:marLeft w:val="0"/>
      <w:marRight w:val="0"/>
      <w:marTop w:val="0"/>
      <w:marBottom w:val="0"/>
      <w:divBdr>
        <w:top w:val="none" w:sz="0" w:space="0" w:color="auto"/>
        <w:left w:val="none" w:sz="0" w:space="0" w:color="auto"/>
        <w:bottom w:val="none" w:sz="0" w:space="0" w:color="auto"/>
        <w:right w:val="none" w:sz="0" w:space="0" w:color="auto"/>
      </w:divBdr>
    </w:div>
    <w:div w:id="1666975210">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1905701">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2880206">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46952211">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794977700">
      <w:bodyDiv w:val="1"/>
      <w:marLeft w:val="0"/>
      <w:marRight w:val="0"/>
      <w:marTop w:val="0"/>
      <w:marBottom w:val="0"/>
      <w:divBdr>
        <w:top w:val="none" w:sz="0" w:space="0" w:color="auto"/>
        <w:left w:val="none" w:sz="0" w:space="0" w:color="auto"/>
        <w:bottom w:val="none" w:sz="0" w:space="0" w:color="auto"/>
        <w:right w:val="none" w:sz="0" w:space="0" w:color="auto"/>
      </w:divBdr>
    </w:div>
    <w:div w:id="1803691899">
      <w:bodyDiv w:val="1"/>
      <w:marLeft w:val="0"/>
      <w:marRight w:val="0"/>
      <w:marTop w:val="0"/>
      <w:marBottom w:val="0"/>
      <w:divBdr>
        <w:top w:val="none" w:sz="0" w:space="0" w:color="auto"/>
        <w:left w:val="none" w:sz="0" w:space="0" w:color="auto"/>
        <w:bottom w:val="none" w:sz="0" w:space="0" w:color="auto"/>
        <w:right w:val="none" w:sz="0" w:space="0" w:color="auto"/>
      </w:divBdr>
    </w:div>
    <w:div w:id="1810781142">
      <w:bodyDiv w:val="1"/>
      <w:marLeft w:val="0"/>
      <w:marRight w:val="0"/>
      <w:marTop w:val="0"/>
      <w:marBottom w:val="0"/>
      <w:divBdr>
        <w:top w:val="none" w:sz="0" w:space="0" w:color="auto"/>
        <w:left w:val="none" w:sz="0" w:space="0" w:color="auto"/>
        <w:bottom w:val="none" w:sz="0" w:space="0" w:color="auto"/>
        <w:right w:val="none" w:sz="0" w:space="0" w:color="auto"/>
      </w:divBdr>
    </w:div>
    <w:div w:id="1823766327">
      <w:bodyDiv w:val="1"/>
      <w:marLeft w:val="0"/>
      <w:marRight w:val="0"/>
      <w:marTop w:val="0"/>
      <w:marBottom w:val="0"/>
      <w:divBdr>
        <w:top w:val="none" w:sz="0" w:space="0" w:color="auto"/>
        <w:left w:val="none" w:sz="0" w:space="0" w:color="auto"/>
        <w:bottom w:val="none" w:sz="0" w:space="0" w:color="auto"/>
        <w:right w:val="none" w:sz="0" w:space="0" w:color="auto"/>
      </w:divBdr>
    </w:div>
    <w:div w:id="1899197409">
      <w:bodyDiv w:val="1"/>
      <w:marLeft w:val="0"/>
      <w:marRight w:val="0"/>
      <w:marTop w:val="0"/>
      <w:marBottom w:val="0"/>
      <w:divBdr>
        <w:top w:val="none" w:sz="0" w:space="0" w:color="auto"/>
        <w:left w:val="none" w:sz="0" w:space="0" w:color="auto"/>
        <w:bottom w:val="none" w:sz="0" w:space="0" w:color="auto"/>
        <w:right w:val="none" w:sz="0" w:space="0" w:color="auto"/>
      </w:divBdr>
    </w:div>
    <w:div w:id="1919368033">
      <w:bodyDiv w:val="1"/>
      <w:marLeft w:val="0"/>
      <w:marRight w:val="0"/>
      <w:marTop w:val="0"/>
      <w:marBottom w:val="0"/>
      <w:divBdr>
        <w:top w:val="none" w:sz="0" w:space="0" w:color="auto"/>
        <w:left w:val="none" w:sz="0" w:space="0" w:color="auto"/>
        <w:bottom w:val="none" w:sz="0" w:space="0" w:color="auto"/>
        <w:right w:val="none" w:sz="0" w:space="0" w:color="auto"/>
      </w:divBdr>
    </w:div>
    <w:div w:id="193339601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18534475">
      <w:bodyDiv w:val="1"/>
      <w:marLeft w:val="0"/>
      <w:marRight w:val="0"/>
      <w:marTop w:val="0"/>
      <w:marBottom w:val="0"/>
      <w:divBdr>
        <w:top w:val="none" w:sz="0" w:space="0" w:color="auto"/>
        <w:left w:val="none" w:sz="0" w:space="0" w:color="auto"/>
        <w:bottom w:val="none" w:sz="0" w:space="0" w:color="auto"/>
        <w:right w:val="none" w:sz="0" w:space="0" w:color="auto"/>
      </w:divBdr>
    </w:div>
    <w:div w:id="2039159323">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 w:id="2090229293">
      <w:bodyDiv w:val="1"/>
      <w:marLeft w:val="0"/>
      <w:marRight w:val="0"/>
      <w:marTop w:val="0"/>
      <w:marBottom w:val="0"/>
      <w:divBdr>
        <w:top w:val="none" w:sz="0" w:space="0" w:color="auto"/>
        <w:left w:val="none" w:sz="0" w:space="0" w:color="auto"/>
        <w:bottom w:val="none" w:sz="0" w:space="0" w:color="auto"/>
        <w:right w:val="none" w:sz="0" w:space="0" w:color="auto"/>
      </w:divBdr>
    </w:div>
    <w:div w:id="21417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AD28-9635-4A84-A008-A30789AA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7</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user</cp:lastModifiedBy>
  <cp:revision>101</cp:revision>
  <cp:lastPrinted>2026-05-04T07:58:00Z</cp:lastPrinted>
  <dcterms:created xsi:type="dcterms:W3CDTF">2022-11-21T07:57:00Z</dcterms:created>
  <dcterms:modified xsi:type="dcterms:W3CDTF">2026-05-04T07:59:00Z</dcterms:modified>
</cp:coreProperties>
</file>