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DD0" w:rsidRDefault="00C7280A">
      <w:pPr>
        <w:jc w:val="center"/>
        <w:rPr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723900" cy="71437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C7DD0" w:rsidRDefault="00C7280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ДНІПРОПЕТРОВСЬКА ОБЛАСНА РАДА</w:t>
      </w:r>
    </w:p>
    <w:p w:rsidR="00BC7DD0" w:rsidRDefault="00BC7DD0">
      <w:pPr>
        <w:shd w:val="clear" w:color="auto" w:fill="FFFFFF"/>
        <w:jc w:val="center"/>
        <w:rPr>
          <w:b/>
          <w:sz w:val="28"/>
          <w:szCs w:val="28"/>
          <w:lang w:val="uk-UA"/>
        </w:rPr>
      </w:pPr>
    </w:p>
    <w:p w:rsidR="00BC7DD0" w:rsidRDefault="00C7280A">
      <w:pPr>
        <w:shd w:val="clear" w:color="auto" w:fill="FFFFFF"/>
        <w:jc w:val="center"/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>Постійна комісія обласної ради з питань науки,</w:t>
      </w:r>
    </w:p>
    <w:p w:rsidR="00BC7DD0" w:rsidRDefault="00C7280A">
      <w:pPr>
        <w:shd w:val="clear" w:color="auto" w:fill="FFFFFF"/>
        <w:jc w:val="center"/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>освіти, соціальної політики та праці</w:t>
      </w:r>
    </w:p>
    <w:p w:rsidR="00BC7DD0" w:rsidRDefault="00BC7DD0">
      <w:pPr>
        <w:pStyle w:val="a5"/>
        <w:rPr>
          <w:szCs w:val="28"/>
        </w:rPr>
      </w:pPr>
    </w:p>
    <w:p w:rsidR="00BC7DD0" w:rsidRDefault="00BC7DD0">
      <w:pPr>
        <w:pStyle w:val="a5"/>
        <w:rPr>
          <w:szCs w:val="28"/>
        </w:rPr>
      </w:pPr>
    </w:p>
    <w:p w:rsidR="00BC7DD0" w:rsidRDefault="00C7280A">
      <w:pPr>
        <w:pStyle w:val="a5"/>
        <w:rPr>
          <w:szCs w:val="28"/>
        </w:rPr>
      </w:pPr>
      <w:r>
        <w:rPr>
          <w:szCs w:val="28"/>
        </w:rPr>
        <w:t xml:space="preserve">ПРОТОКОЛ   </w:t>
      </w:r>
    </w:p>
    <w:p w:rsidR="00BC7DD0" w:rsidRDefault="00C7280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засідання постійної комісії </w:t>
      </w:r>
    </w:p>
    <w:p w:rsidR="00BC7DD0" w:rsidRDefault="00BC7DD0">
      <w:pPr>
        <w:rPr>
          <w:sz w:val="28"/>
          <w:szCs w:val="28"/>
          <w:lang w:val="uk-UA"/>
        </w:rPr>
      </w:pPr>
    </w:p>
    <w:p w:rsidR="00BC7DD0" w:rsidRDefault="00C7280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05 травня 2026 року                       м. Дніпро                                                     № 36</w:t>
      </w:r>
    </w:p>
    <w:p w:rsidR="00BC7DD0" w:rsidRDefault="00BC7DD0">
      <w:pPr>
        <w:jc w:val="right"/>
        <w:rPr>
          <w:sz w:val="28"/>
          <w:szCs w:val="28"/>
          <w:lang w:val="uk-UA"/>
        </w:rPr>
      </w:pPr>
    </w:p>
    <w:p w:rsidR="00BC7DD0" w:rsidRDefault="00C7280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Усього членів комісії</w:t>
      </w:r>
      <w:r>
        <w:rPr>
          <w:sz w:val="28"/>
          <w:szCs w:val="28"/>
          <w:lang w:val="uk-UA"/>
        </w:rPr>
        <w:tab/>
        <w:t>–</w:t>
      </w:r>
      <w:r>
        <w:rPr>
          <w:sz w:val="28"/>
          <w:szCs w:val="28"/>
          <w:lang w:val="uk-UA"/>
        </w:rPr>
        <w:tab/>
        <w:t xml:space="preserve"> 7 ос.</w:t>
      </w:r>
    </w:p>
    <w:p w:rsidR="00BC7DD0" w:rsidRDefault="00C7280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Присутні      </w:t>
      </w:r>
      <w:bookmarkStart w:id="0" w:name="_GoBack"/>
      <w:bookmarkEnd w:id="0"/>
      <w:r>
        <w:rPr>
          <w:sz w:val="28"/>
          <w:szCs w:val="28"/>
          <w:lang w:val="uk-UA"/>
        </w:rPr>
        <w:t xml:space="preserve">             </w:t>
      </w:r>
      <w:r>
        <w:rPr>
          <w:sz w:val="28"/>
          <w:szCs w:val="28"/>
          <w:lang w:val="uk-UA"/>
        </w:rPr>
        <w:tab/>
        <w:t>–</w:t>
      </w:r>
      <w:r>
        <w:rPr>
          <w:sz w:val="28"/>
          <w:szCs w:val="28"/>
          <w:lang w:val="uk-UA"/>
        </w:rPr>
        <w:tab/>
        <w:t xml:space="preserve"> </w:t>
      </w:r>
      <w:r w:rsidR="00990BBE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ос.</w:t>
      </w:r>
    </w:p>
    <w:p w:rsidR="00BC7DD0" w:rsidRDefault="00C7280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Відсутні                    </w:t>
      </w:r>
      <w:r>
        <w:rPr>
          <w:sz w:val="28"/>
          <w:szCs w:val="28"/>
          <w:lang w:val="uk-UA"/>
        </w:rPr>
        <w:tab/>
        <w:t>–</w:t>
      </w:r>
      <w:r>
        <w:rPr>
          <w:sz w:val="28"/>
          <w:szCs w:val="28"/>
          <w:lang w:val="uk-UA"/>
        </w:rPr>
        <w:tab/>
        <w:t xml:space="preserve"> </w:t>
      </w:r>
      <w:r w:rsidR="00990BBE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ос.</w:t>
      </w:r>
    </w:p>
    <w:p w:rsidR="00BC7DD0" w:rsidRDefault="00BC7DD0">
      <w:pPr>
        <w:jc w:val="both"/>
        <w:rPr>
          <w:sz w:val="28"/>
          <w:szCs w:val="28"/>
          <w:lang w:val="uk-UA"/>
        </w:rPr>
      </w:pPr>
    </w:p>
    <w:p w:rsidR="00BC7DD0" w:rsidRDefault="00C7280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Присутні: </w:t>
      </w:r>
      <w:proofErr w:type="spellStart"/>
      <w:r>
        <w:rPr>
          <w:sz w:val="28"/>
          <w:szCs w:val="28"/>
          <w:lang w:val="uk-UA"/>
        </w:rPr>
        <w:t>Коломоєць</w:t>
      </w:r>
      <w:proofErr w:type="spellEnd"/>
      <w:r>
        <w:rPr>
          <w:sz w:val="28"/>
          <w:szCs w:val="28"/>
          <w:lang w:val="uk-UA"/>
        </w:rPr>
        <w:t xml:space="preserve"> Анатолій, </w:t>
      </w:r>
      <w:proofErr w:type="spellStart"/>
      <w:r>
        <w:rPr>
          <w:sz w:val="28"/>
          <w:szCs w:val="28"/>
          <w:lang w:val="uk-UA"/>
        </w:rPr>
        <w:t>Гиренко</w:t>
      </w:r>
      <w:proofErr w:type="spellEnd"/>
      <w:r>
        <w:rPr>
          <w:sz w:val="28"/>
          <w:szCs w:val="28"/>
          <w:lang w:val="uk-UA"/>
        </w:rPr>
        <w:t xml:space="preserve"> Лілія, </w:t>
      </w:r>
      <w:proofErr w:type="spellStart"/>
      <w:r>
        <w:rPr>
          <w:sz w:val="28"/>
          <w:szCs w:val="28"/>
          <w:lang w:val="uk-UA"/>
        </w:rPr>
        <w:t>Зеєва</w:t>
      </w:r>
      <w:proofErr w:type="spellEnd"/>
      <w:r>
        <w:rPr>
          <w:sz w:val="28"/>
          <w:szCs w:val="28"/>
          <w:lang w:val="uk-UA"/>
        </w:rPr>
        <w:t xml:space="preserve"> Олена (онлайн),</w:t>
      </w:r>
      <w:r w:rsidR="00990BBE">
        <w:rPr>
          <w:sz w:val="28"/>
          <w:szCs w:val="28"/>
          <w:lang w:val="uk-UA"/>
        </w:rPr>
        <w:br/>
      </w:r>
      <w:proofErr w:type="spellStart"/>
      <w:r>
        <w:rPr>
          <w:sz w:val="28"/>
          <w:szCs w:val="28"/>
          <w:lang w:val="uk-UA"/>
        </w:rPr>
        <w:t>Пустова</w:t>
      </w:r>
      <w:proofErr w:type="spellEnd"/>
      <w:r>
        <w:rPr>
          <w:sz w:val="28"/>
          <w:szCs w:val="28"/>
          <w:lang w:val="uk-UA"/>
        </w:rPr>
        <w:t xml:space="preserve"> Марія;</w:t>
      </w:r>
    </w:p>
    <w:p w:rsidR="00BC7DD0" w:rsidRDefault="00BC7DD0">
      <w:pPr>
        <w:jc w:val="both"/>
        <w:rPr>
          <w:sz w:val="28"/>
          <w:szCs w:val="28"/>
          <w:lang w:val="uk-UA"/>
        </w:rPr>
      </w:pPr>
    </w:p>
    <w:p w:rsidR="00BC7DD0" w:rsidRDefault="00C7280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ДЕМУРА Антон – заступник директора департаменту освіти і науки Дніпропетровської обласної державної адміністрації; </w:t>
      </w:r>
    </w:p>
    <w:p w:rsidR="00990BBE" w:rsidRDefault="00990BBE">
      <w:pPr>
        <w:jc w:val="both"/>
        <w:rPr>
          <w:sz w:val="28"/>
          <w:szCs w:val="28"/>
          <w:lang w:val="uk-UA"/>
        </w:rPr>
      </w:pPr>
    </w:p>
    <w:p w:rsidR="00BC7DD0" w:rsidRDefault="00990BBE" w:rsidP="00990BB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Через відсутність секретаря комісії, секретарем 36 засідання п</w:t>
      </w:r>
      <w:r w:rsidRPr="00990BBE">
        <w:rPr>
          <w:sz w:val="28"/>
          <w:szCs w:val="28"/>
          <w:lang w:val="uk-UA"/>
        </w:rPr>
        <w:t>остійн</w:t>
      </w:r>
      <w:r>
        <w:rPr>
          <w:sz w:val="28"/>
          <w:szCs w:val="28"/>
          <w:lang w:val="uk-UA"/>
        </w:rPr>
        <w:t>ої комісії</w:t>
      </w:r>
      <w:r w:rsidRPr="00990BBE">
        <w:rPr>
          <w:sz w:val="28"/>
          <w:szCs w:val="28"/>
          <w:lang w:val="uk-UA"/>
        </w:rPr>
        <w:t xml:space="preserve"> обласної ради з питань науки,</w:t>
      </w:r>
      <w:r>
        <w:rPr>
          <w:sz w:val="28"/>
          <w:szCs w:val="28"/>
          <w:lang w:val="uk-UA"/>
        </w:rPr>
        <w:t xml:space="preserve"> </w:t>
      </w:r>
      <w:r w:rsidRPr="00990BBE">
        <w:rPr>
          <w:sz w:val="28"/>
          <w:szCs w:val="28"/>
          <w:lang w:val="uk-UA"/>
        </w:rPr>
        <w:t>освіти, соціальної політики та праці</w:t>
      </w:r>
      <w:r>
        <w:rPr>
          <w:sz w:val="28"/>
          <w:szCs w:val="28"/>
          <w:lang w:val="uk-UA"/>
        </w:rPr>
        <w:t xml:space="preserve"> шляхом відкритого голосування обрано Лілію </w:t>
      </w:r>
      <w:proofErr w:type="spellStart"/>
      <w:r>
        <w:rPr>
          <w:sz w:val="28"/>
          <w:szCs w:val="28"/>
          <w:lang w:val="uk-UA"/>
        </w:rPr>
        <w:t>Гиренко</w:t>
      </w:r>
      <w:proofErr w:type="spellEnd"/>
      <w:r>
        <w:rPr>
          <w:sz w:val="28"/>
          <w:szCs w:val="28"/>
          <w:lang w:val="uk-UA"/>
        </w:rPr>
        <w:t>, яка під час голосування за свою кандидатуру утрималася через конфлікт інтересів.</w:t>
      </w:r>
    </w:p>
    <w:p w:rsidR="00990BBE" w:rsidRDefault="00990BBE" w:rsidP="00990BBE">
      <w:pPr>
        <w:jc w:val="both"/>
        <w:rPr>
          <w:sz w:val="28"/>
          <w:szCs w:val="28"/>
          <w:lang w:val="uk-UA"/>
        </w:rPr>
      </w:pPr>
    </w:p>
    <w:p w:rsidR="00BC7DD0" w:rsidRDefault="00C7280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Головував: голова постійної комісії Анатолій  </w:t>
      </w:r>
      <w:proofErr w:type="spellStart"/>
      <w:r>
        <w:rPr>
          <w:sz w:val="28"/>
          <w:szCs w:val="28"/>
          <w:lang w:val="uk-UA"/>
        </w:rPr>
        <w:t>Коломоєць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BC7DD0" w:rsidRDefault="00BC7DD0">
      <w:pPr>
        <w:rPr>
          <w:spacing w:val="-4"/>
          <w:sz w:val="28"/>
          <w:szCs w:val="28"/>
          <w:lang w:val="uk-UA"/>
        </w:rPr>
      </w:pPr>
    </w:p>
    <w:p w:rsidR="00BC7DD0" w:rsidRDefault="00C7280A">
      <w:pPr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Порядок денний:</w:t>
      </w:r>
    </w:p>
    <w:p w:rsidR="00BC7DD0" w:rsidRDefault="00BC7DD0">
      <w:pPr>
        <w:rPr>
          <w:spacing w:val="-4"/>
          <w:sz w:val="28"/>
          <w:szCs w:val="28"/>
          <w:lang w:val="uk-UA"/>
        </w:rPr>
      </w:pPr>
    </w:p>
    <w:p w:rsidR="00BC7DD0" w:rsidRDefault="00C7280A">
      <w:pPr>
        <w:suppressAutoHyphens w:val="0"/>
        <w:ind w:firstLine="567"/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1. Про затвердження порядку денного засідання постійної комісії обласної ради з питань науки, освіти, соціальної політики та праці.</w:t>
      </w:r>
    </w:p>
    <w:p w:rsidR="00BC7DD0" w:rsidRDefault="00C7280A">
      <w:pPr>
        <w:suppressAutoHyphens w:val="0"/>
        <w:ind w:firstLine="567"/>
        <w:contextualSpacing/>
        <w:jc w:val="right"/>
        <w:rPr>
          <w:i/>
          <w:spacing w:val="-4"/>
          <w:sz w:val="28"/>
          <w:szCs w:val="28"/>
          <w:lang w:val="uk-UA"/>
        </w:rPr>
      </w:pPr>
      <w:r>
        <w:rPr>
          <w:i/>
          <w:spacing w:val="-4"/>
          <w:sz w:val="28"/>
          <w:szCs w:val="28"/>
          <w:lang w:val="uk-UA"/>
        </w:rPr>
        <w:t xml:space="preserve">Анатолій </w:t>
      </w:r>
      <w:proofErr w:type="spellStart"/>
      <w:r>
        <w:rPr>
          <w:i/>
          <w:spacing w:val="-4"/>
          <w:sz w:val="28"/>
          <w:szCs w:val="28"/>
          <w:lang w:val="uk-UA"/>
        </w:rPr>
        <w:t>Коломоєць</w:t>
      </w:r>
      <w:proofErr w:type="spellEnd"/>
    </w:p>
    <w:p w:rsidR="00BC7DD0" w:rsidRDefault="00C7280A">
      <w:pPr>
        <w:suppressAutoHyphens w:val="0"/>
        <w:ind w:firstLine="567"/>
        <w:contextualSpacing/>
        <w:jc w:val="right"/>
        <w:rPr>
          <w:i/>
          <w:spacing w:val="-4"/>
          <w:sz w:val="28"/>
          <w:szCs w:val="28"/>
          <w:lang w:val="uk-UA"/>
        </w:rPr>
      </w:pPr>
      <w:r>
        <w:rPr>
          <w:i/>
          <w:spacing w:val="-4"/>
          <w:sz w:val="28"/>
          <w:szCs w:val="28"/>
          <w:lang w:val="uk-UA"/>
        </w:rPr>
        <w:t xml:space="preserve"> </w:t>
      </w:r>
    </w:p>
    <w:p w:rsidR="00BC7DD0" w:rsidRDefault="00C7280A">
      <w:pPr>
        <w:suppressAutoHyphens w:val="0"/>
        <w:ind w:firstLine="567"/>
        <w:contextualSpacing/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 xml:space="preserve">2. Про внесення змін до рішення обласної ради від </w:t>
      </w:r>
      <w:r w:rsidRPr="00D01976">
        <w:rPr>
          <w:sz w:val="28"/>
          <w:szCs w:val="28"/>
          <w:lang w:val="uk-UA"/>
        </w:rPr>
        <w:t>27</w:t>
      </w:r>
      <w:r w:rsidR="00D01976">
        <w:rPr>
          <w:sz w:val="28"/>
          <w:szCs w:val="28"/>
          <w:lang w:val="uk-UA"/>
        </w:rPr>
        <w:t xml:space="preserve"> </w:t>
      </w:r>
      <w:r w:rsidR="00D01976" w:rsidRPr="00D01976">
        <w:rPr>
          <w:sz w:val="28"/>
          <w:szCs w:val="28"/>
          <w:lang w:val="uk-UA"/>
        </w:rPr>
        <w:t xml:space="preserve">вересня </w:t>
      </w:r>
      <w:r w:rsidRPr="00D01976">
        <w:rPr>
          <w:sz w:val="28"/>
          <w:szCs w:val="28"/>
          <w:lang w:val="uk-UA"/>
        </w:rPr>
        <w:t>2024</w:t>
      </w:r>
      <w:r w:rsidR="00D01976" w:rsidRPr="00D01976">
        <w:rPr>
          <w:sz w:val="28"/>
          <w:szCs w:val="28"/>
          <w:lang w:val="uk-UA"/>
        </w:rPr>
        <w:t xml:space="preserve"> року</w:t>
      </w:r>
      <w:r w:rsidR="00D01976">
        <w:rPr>
          <w:color w:val="404040"/>
          <w:sz w:val="28"/>
          <w:szCs w:val="28"/>
          <w:lang w:val="uk-UA"/>
        </w:rPr>
        <w:br/>
      </w:r>
      <w:r w:rsidRPr="00D01976">
        <w:rPr>
          <w:sz w:val="28"/>
          <w:szCs w:val="28"/>
        </w:rPr>
        <w:t xml:space="preserve">№ 426-21/VIII </w:t>
      </w:r>
      <w:r w:rsidRPr="00D01976">
        <w:rPr>
          <w:spacing w:val="-4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“</w:t>
      </w:r>
      <w:r>
        <w:rPr>
          <w:color w:val="000000"/>
          <w:sz w:val="28"/>
        </w:rPr>
        <w:t xml:space="preserve">Про </w:t>
      </w:r>
      <w:proofErr w:type="spellStart"/>
      <w:r>
        <w:rPr>
          <w:color w:val="000000"/>
          <w:sz w:val="28"/>
        </w:rPr>
        <w:t>регіональну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цільову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соціальну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програму</w:t>
      </w:r>
      <w:proofErr w:type="spellEnd"/>
      <w:r>
        <w:rPr>
          <w:color w:val="000000"/>
          <w:sz w:val="28"/>
        </w:rPr>
        <w:t xml:space="preserve"> “</w:t>
      </w:r>
      <w:proofErr w:type="spellStart"/>
      <w:r>
        <w:rPr>
          <w:color w:val="000000"/>
          <w:sz w:val="28"/>
        </w:rPr>
        <w:t>Освіта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Дніпр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>петровщини</w:t>
      </w:r>
      <w:proofErr w:type="spellEnd"/>
      <w:r>
        <w:rPr>
          <w:color w:val="000000"/>
          <w:sz w:val="28"/>
        </w:rPr>
        <w:t xml:space="preserve"> до 2027 року”</w:t>
      </w:r>
      <w:r>
        <w:t xml:space="preserve"> </w:t>
      </w:r>
    </w:p>
    <w:p w:rsidR="00BC7DD0" w:rsidRDefault="00C7280A">
      <w:pPr>
        <w:suppressAutoHyphens w:val="0"/>
        <w:spacing w:after="200"/>
        <w:ind w:firstLine="567"/>
        <w:contextualSpacing/>
        <w:jc w:val="right"/>
        <w:rPr>
          <w:i/>
          <w:iCs/>
          <w:spacing w:val="-4"/>
          <w:sz w:val="28"/>
          <w:szCs w:val="28"/>
          <w:shd w:val="clear" w:color="auto" w:fill="FFFFFF"/>
          <w:lang w:val="uk-UA"/>
        </w:rPr>
      </w:pPr>
      <w:r>
        <w:rPr>
          <w:i/>
          <w:iCs/>
          <w:spacing w:val="-4"/>
          <w:sz w:val="28"/>
          <w:szCs w:val="28"/>
          <w:shd w:val="clear" w:color="auto" w:fill="FFFFFF"/>
          <w:lang w:val="uk-UA"/>
        </w:rPr>
        <w:t xml:space="preserve">Антон </w:t>
      </w:r>
      <w:proofErr w:type="spellStart"/>
      <w:r>
        <w:rPr>
          <w:i/>
          <w:iCs/>
          <w:spacing w:val="-4"/>
          <w:sz w:val="28"/>
          <w:szCs w:val="28"/>
          <w:shd w:val="clear" w:color="auto" w:fill="FFFFFF"/>
          <w:lang w:val="uk-UA"/>
        </w:rPr>
        <w:t>Демура</w:t>
      </w:r>
      <w:proofErr w:type="spellEnd"/>
    </w:p>
    <w:p w:rsidR="00BC7DD0" w:rsidRDefault="00BC7DD0">
      <w:pPr>
        <w:suppressAutoHyphens w:val="0"/>
        <w:spacing w:after="200"/>
        <w:ind w:firstLine="567"/>
        <w:contextualSpacing/>
        <w:jc w:val="right"/>
        <w:rPr>
          <w:i/>
          <w:iCs/>
          <w:spacing w:val="-4"/>
          <w:sz w:val="28"/>
          <w:szCs w:val="28"/>
          <w:shd w:val="clear" w:color="auto" w:fill="FFFFFF"/>
        </w:rPr>
      </w:pPr>
    </w:p>
    <w:p w:rsidR="00BC7DD0" w:rsidRDefault="00C7280A">
      <w:pPr>
        <w:suppressAutoHyphens w:val="0"/>
        <w:spacing w:after="200"/>
        <w:ind w:firstLine="567"/>
        <w:contextualSpacing/>
        <w:jc w:val="both"/>
        <w:rPr>
          <w:iCs/>
          <w:spacing w:val="-4"/>
          <w:sz w:val="28"/>
          <w:szCs w:val="28"/>
          <w:shd w:val="clear" w:color="auto" w:fill="FFFFFF"/>
          <w:lang w:val="uk-UA"/>
        </w:rPr>
      </w:pPr>
      <w:r>
        <w:rPr>
          <w:iCs/>
          <w:spacing w:val="-4"/>
          <w:sz w:val="28"/>
          <w:szCs w:val="28"/>
          <w:shd w:val="clear" w:color="auto" w:fill="FFFFFF"/>
          <w:lang w:val="uk-UA"/>
        </w:rPr>
        <w:lastRenderedPageBreak/>
        <w:t>3. Затвердження висновків та рекомендацій з поіменним голосуванням.</w:t>
      </w:r>
    </w:p>
    <w:p w:rsidR="00BC7DD0" w:rsidRDefault="00C7280A">
      <w:pPr>
        <w:suppressAutoHyphens w:val="0"/>
        <w:spacing w:after="200"/>
        <w:ind w:firstLine="567"/>
        <w:contextualSpacing/>
        <w:jc w:val="right"/>
        <w:rPr>
          <w:i/>
          <w:sz w:val="28"/>
          <w:szCs w:val="28"/>
          <w:shd w:val="clear" w:color="auto" w:fill="FFFFFF"/>
          <w:lang w:val="uk-UA"/>
        </w:rPr>
      </w:pPr>
      <w:r>
        <w:rPr>
          <w:i/>
          <w:sz w:val="28"/>
          <w:szCs w:val="28"/>
          <w:shd w:val="clear" w:color="auto" w:fill="FFFFFF"/>
          <w:lang w:val="uk-UA"/>
        </w:rPr>
        <w:t xml:space="preserve">Анатолій </w:t>
      </w:r>
      <w:proofErr w:type="spellStart"/>
      <w:r>
        <w:rPr>
          <w:i/>
          <w:sz w:val="28"/>
          <w:szCs w:val="28"/>
          <w:shd w:val="clear" w:color="auto" w:fill="FFFFFF"/>
          <w:lang w:val="uk-UA"/>
        </w:rPr>
        <w:t>Коломоєць</w:t>
      </w:r>
      <w:proofErr w:type="spellEnd"/>
      <w:r>
        <w:rPr>
          <w:i/>
          <w:sz w:val="28"/>
          <w:szCs w:val="28"/>
          <w:shd w:val="clear" w:color="auto" w:fill="FFFFFF"/>
          <w:lang w:val="uk-UA"/>
        </w:rPr>
        <w:t xml:space="preserve"> </w:t>
      </w:r>
    </w:p>
    <w:p w:rsidR="00BC7DD0" w:rsidRDefault="00BC7DD0">
      <w:pPr>
        <w:suppressAutoHyphens w:val="0"/>
        <w:spacing w:after="200"/>
        <w:ind w:firstLine="567"/>
        <w:contextualSpacing/>
        <w:rPr>
          <w:i/>
          <w:iCs/>
          <w:spacing w:val="-4"/>
          <w:sz w:val="28"/>
          <w:szCs w:val="28"/>
          <w:shd w:val="clear" w:color="auto" w:fill="FFFFFF"/>
          <w:lang w:val="uk-UA"/>
        </w:rPr>
      </w:pPr>
    </w:p>
    <w:p w:rsidR="00BC7DD0" w:rsidRDefault="00BC7DD0">
      <w:pPr>
        <w:suppressAutoHyphens w:val="0"/>
        <w:spacing w:after="200"/>
        <w:ind w:firstLine="567"/>
        <w:contextualSpacing/>
        <w:jc w:val="right"/>
        <w:rPr>
          <w:i/>
          <w:iCs/>
          <w:spacing w:val="-4"/>
          <w:sz w:val="28"/>
          <w:szCs w:val="28"/>
          <w:shd w:val="clear" w:color="auto" w:fill="FFFFFF"/>
          <w:lang w:val="uk-UA"/>
        </w:rPr>
      </w:pPr>
    </w:p>
    <w:p w:rsidR="00BC7DD0" w:rsidRDefault="00C7280A">
      <w:pPr>
        <w:jc w:val="both"/>
        <w:rPr>
          <w:rStyle w:val="a3"/>
          <w:rFonts w:eastAsia="Arial Unicode MS"/>
          <w:color w:val="auto"/>
          <w:sz w:val="28"/>
          <w:szCs w:val="28"/>
          <w:u w:val="none"/>
          <w:lang w:val="uk-UA"/>
        </w:rPr>
      </w:pPr>
      <w:r>
        <w:rPr>
          <w:sz w:val="28"/>
          <w:szCs w:val="28"/>
          <w:lang w:val="uk-UA"/>
        </w:rPr>
        <w:t>СЛУХАЛИ: 1.</w:t>
      </w:r>
      <w:r>
        <w:rPr>
          <w:spacing w:val="-4"/>
          <w:sz w:val="28"/>
          <w:szCs w:val="28"/>
          <w:lang w:val="uk-UA"/>
        </w:rPr>
        <w:t>Про затвердження порядку денного засідання постійної комісії обласної ради з питань науки, освіти, соціальної політики та праці.</w:t>
      </w:r>
      <w:r>
        <w:rPr>
          <w:rStyle w:val="a3"/>
          <w:rFonts w:eastAsia="Arial Unicode MS"/>
          <w:color w:val="auto"/>
          <w:sz w:val="28"/>
          <w:szCs w:val="28"/>
          <w:u w:val="none"/>
          <w:lang w:val="uk-UA"/>
        </w:rPr>
        <w:t xml:space="preserve"> </w:t>
      </w:r>
    </w:p>
    <w:p w:rsidR="00BC7DD0" w:rsidRDefault="00BC7DD0">
      <w:pPr>
        <w:jc w:val="both"/>
        <w:outlineLvl w:val="0"/>
        <w:rPr>
          <w:sz w:val="28"/>
          <w:szCs w:val="28"/>
          <w:lang w:val="uk-UA"/>
        </w:rPr>
      </w:pPr>
    </w:p>
    <w:p w:rsidR="00BC7DD0" w:rsidRDefault="00C7280A">
      <w:pPr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Інформація: Анатолія </w:t>
      </w:r>
      <w:proofErr w:type="spellStart"/>
      <w:r>
        <w:rPr>
          <w:sz w:val="28"/>
          <w:szCs w:val="28"/>
          <w:lang w:val="uk-UA"/>
        </w:rPr>
        <w:t>Коломойця</w:t>
      </w:r>
      <w:proofErr w:type="spellEnd"/>
      <w:r>
        <w:rPr>
          <w:sz w:val="28"/>
          <w:szCs w:val="28"/>
          <w:lang w:val="uk-UA"/>
        </w:rPr>
        <w:t xml:space="preserve">. </w:t>
      </w:r>
    </w:p>
    <w:p w:rsidR="00BC7DD0" w:rsidRDefault="00BC7DD0">
      <w:pPr>
        <w:jc w:val="both"/>
        <w:rPr>
          <w:bCs/>
          <w:sz w:val="28"/>
          <w:szCs w:val="28"/>
          <w:lang w:val="uk-UA"/>
        </w:rPr>
      </w:pPr>
    </w:p>
    <w:p w:rsidR="00BC7DD0" w:rsidRDefault="00C7280A">
      <w:pPr>
        <w:pStyle w:val="3"/>
        <w:jc w:val="both"/>
        <w:rPr>
          <w:b w:val="0"/>
          <w:color w:val="auto"/>
          <w:sz w:val="28"/>
          <w:szCs w:val="28"/>
        </w:rPr>
      </w:pPr>
      <w:r>
        <w:rPr>
          <w:b w:val="0"/>
          <w:bCs/>
          <w:color w:val="auto"/>
          <w:sz w:val="28"/>
          <w:szCs w:val="28"/>
        </w:rPr>
        <w:t>ВИРІШИЛИ</w:t>
      </w:r>
      <w:r>
        <w:rPr>
          <w:b w:val="0"/>
          <w:color w:val="auto"/>
          <w:sz w:val="28"/>
          <w:szCs w:val="28"/>
        </w:rPr>
        <w:t xml:space="preserve">: </w:t>
      </w:r>
    </w:p>
    <w:p w:rsidR="00BC7DD0" w:rsidRDefault="00C7280A">
      <w:pPr>
        <w:pStyle w:val="3"/>
        <w:ind w:firstLine="567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 xml:space="preserve">1.Інформацію голови постійної комісії обласної ради з питань науки, освіти, соціальної політики та праці Анатолія </w:t>
      </w:r>
      <w:proofErr w:type="spellStart"/>
      <w:r>
        <w:rPr>
          <w:b w:val="0"/>
          <w:color w:val="auto"/>
          <w:sz w:val="28"/>
          <w:szCs w:val="28"/>
        </w:rPr>
        <w:t>Коломойця</w:t>
      </w:r>
      <w:proofErr w:type="spellEnd"/>
      <w:r>
        <w:rPr>
          <w:b w:val="0"/>
          <w:color w:val="auto"/>
          <w:sz w:val="28"/>
          <w:szCs w:val="28"/>
        </w:rPr>
        <w:t xml:space="preserve"> щодо</w:t>
      </w:r>
      <w:r>
        <w:rPr>
          <w:b w:val="0"/>
          <w:color w:val="auto"/>
          <w:sz w:val="28"/>
          <w:szCs w:val="28"/>
          <w:lang w:eastAsia="uk-UA"/>
        </w:rPr>
        <w:t xml:space="preserve"> </w:t>
      </w:r>
      <w:r>
        <w:rPr>
          <w:b w:val="0"/>
          <w:bCs/>
          <w:color w:val="auto"/>
          <w:sz w:val="28"/>
          <w:szCs w:val="28"/>
        </w:rPr>
        <w:t xml:space="preserve">затвердження порядку денного засідання постійної комісії обласної ради з питань </w:t>
      </w:r>
      <w:r>
        <w:rPr>
          <w:b w:val="0"/>
          <w:color w:val="auto"/>
          <w:sz w:val="28"/>
          <w:szCs w:val="28"/>
        </w:rPr>
        <w:t>науки, освіти, соціальної політики та праці взяти до уваги</w:t>
      </w:r>
      <w:r w:rsidR="00D01976">
        <w:rPr>
          <w:b w:val="0"/>
          <w:color w:val="auto"/>
          <w:sz w:val="28"/>
          <w:szCs w:val="28"/>
        </w:rPr>
        <w:t>, погодити</w:t>
      </w:r>
      <w:r>
        <w:rPr>
          <w:b w:val="0"/>
          <w:color w:val="auto"/>
          <w:sz w:val="28"/>
          <w:szCs w:val="28"/>
        </w:rPr>
        <w:t xml:space="preserve"> та затвердити порядок денний.</w:t>
      </w:r>
    </w:p>
    <w:p w:rsidR="00BC7DD0" w:rsidRDefault="00BC7DD0">
      <w:pPr>
        <w:rPr>
          <w:sz w:val="28"/>
          <w:szCs w:val="28"/>
          <w:lang w:val="uk-UA"/>
        </w:rPr>
      </w:pPr>
    </w:p>
    <w:tbl>
      <w:tblPr>
        <w:tblStyle w:val="af6"/>
        <w:tblW w:w="9854" w:type="dxa"/>
        <w:tblLayout w:type="fixed"/>
        <w:tblLook w:val="04A0" w:firstRow="1" w:lastRow="0" w:firstColumn="1" w:lastColumn="0" w:noHBand="0" w:noVBand="1"/>
      </w:tblPr>
      <w:tblGrid>
        <w:gridCol w:w="1686"/>
        <w:gridCol w:w="1996"/>
        <w:gridCol w:w="537"/>
        <w:gridCol w:w="5635"/>
      </w:tblGrid>
      <w:tr w:rsidR="00BC7DD0"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BC7DD0" w:rsidRDefault="00C7280A">
            <w:pPr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:rsidR="00BC7DD0" w:rsidRDefault="00C7280A">
            <w:pPr>
              <w:ind w:left="-126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“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заˮ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BC7DD0" w:rsidRDefault="00990BB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BC7DD0" w:rsidRDefault="00C7280A" w:rsidP="00990BBE">
            <w:pPr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Анатолій 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Коломоєць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, Лілія 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Гиренко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, Марія 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Пустова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, Олена 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Зеєва</w:t>
            </w:r>
            <w:proofErr w:type="spellEnd"/>
          </w:p>
        </w:tc>
      </w:tr>
      <w:tr w:rsidR="00BC7DD0"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BC7DD0" w:rsidRDefault="00BC7DD0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:rsidR="00BC7DD0" w:rsidRDefault="00C7280A">
            <w:pPr>
              <w:ind w:left="-126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“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протиˮ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BC7DD0" w:rsidRDefault="00C728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BC7DD0" w:rsidRDefault="00BC7DD0">
            <w:pPr>
              <w:rPr>
                <w:sz w:val="28"/>
                <w:szCs w:val="28"/>
                <w:lang w:val="uk-UA"/>
              </w:rPr>
            </w:pPr>
          </w:p>
        </w:tc>
      </w:tr>
      <w:tr w:rsidR="00BC7DD0"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BC7DD0" w:rsidRDefault="00BC7DD0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:rsidR="00BC7DD0" w:rsidRDefault="00C7280A">
            <w:pPr>
              <w:ind w:left="-126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“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утрималисьˮ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BC7DD0" w:rsidRDefault="00C728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BC7DD0" w:rsidRDefault="00BC7DD0">
            <w:pPr>
              <w:rPr>
                <w:sz w:val="28"/>
                <w:szCs w:val="28"/>
                <w:lang w:val="uk-UA"/>
              </w:rPr>
            </w:pPr>
          </w:p>
        </w:tc>
      </w:tr>
      <w:tr w:rsidR="00BC7DD0"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BC7DD0" w:rsidRDefault="00BC7DD0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:rsidR="00BC7DD0" w:rsidRDefault="00C7280A">
            <w:pPr>
              <w:ind w:left="-126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“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всьогоˮ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BC7DD0" w:rsidRDefault="00990BB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BC7DD0" w:rsidRDefault="00BC7DD0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BC7DD0" w:rsidRDefault="00BC7DD0">
      <w:pPr>
        <w:pStyle w:val="a7"/>
        <w:rPr>
          <w:bCs/>
          <w:szCs w:val="28"/>
        </w:rPr>
      </w:pPr>
    </w:p>
    <w:p w:rsidR="00406DCD" w:rsidRDefault="00406DCD">
      <w:pPr>
        <w:pStyle w:val="a7"/>
        <w:rPr>
          <w:bCs/>
          <w:szCs w:val="28"/>
        </w:rPr>
      </w:pPr>
    </w:p>
    <w:p w:rsidR="00BC7DD0" w:rsidRDefault="00C7280A">
      <w:pPr>
        <w:pStyle w:val="af2"/>
        <w:ind w:left="0"/>
        <w:jc w:val="both"/>
        <w:rPr>
          <w:lang w:val="uk-UA"/>
        </w:rPr>
      </w:pPr>
      <w:r>
        <w:rPr>
          <w:lang w:val="uk-UA" w:eastAsia="uk-UA"/>
        </w:rPr>
        <w:t>СЛУХАЛИ:</w:t>
      </w:r>
      <w:r>
        <w:rPr>
          <w:rFonts w:eastAsia="Calibri"/>
          <w:lang w:val="uk-UA" w:eastAsia="uk-UA"/>
        </w:rPr>
        <w:t xml:space="preserve"> </w:t>
      </w:r>
      <w:r>
        <w:rPr>
          <w:spacing w:val="-4"/>
          <w:lang w:val="uk-UA"/>
        </w:rPr>
        <w:t xml:space="preserve">2. Про внесення змін до рішення обласної ради від </w:t>
      </w:r>
      <w:r w:rsidR="00D01976" w:rsidRPr="00D01976">
        <w:rPr>
          <w:lang w:val="uk-UA"/>
        </w:rPr>
        <w:t>27</w:t>
      </w:r>
      <w:r w:rsidR="00D01976">
        <w:rPr>
          <w:lang w:val="uk-UA"/>
        </w:rPr>
        <w:t xml:space="preserve"> </w:t>
      </w:r>
      <w:r w:rsidR="00D01976" w:rsidRPr="00D01976">
        <w:rPr>
          <w:lang w:val="uk-UA"/>
        </w:rPr>
        <w:t xml:space="preserve">вересня </w:t>
      </w:r>
      <w:r w:rsidR="00D01976">
        <w:rPr>
          <w:lang w:val="uk-UA"/>
        </w:rPr>
        <w:br/>
      </w:r>
      <w:r w:rsidR="00D01976" w:rsidRPr="00D01976">
        <w:rPr>
          <w:lang w:val="uk-UA"/>
        </w:rPr>
        <w:t>2024 року</w:t>
      </w:r>
      <w:r w:rsidR="00D01976">
        <w:rPr>
          <w:lang w:val="uk-UA"/>
        </w:rPr>
        <w:t xml:space="preserve"> </w:t>
      </w:r>
      <w:r w:rsidR="0059202F">
        <w:t>№ 426-21/VIII</w:t>
      </w:r>
      <w:r w:rsidR="00D01976" w:rsidRPr="00D01976">
        <w:rPr>
          <w:spacing w:val="-4"/>
          <w:lang w:val="uk-UA"/>
        </w:rPr>
        <w:t xml:space="preserve"> </w:t>
      </w:r>
      <w:r>
        <w:rPr>
          <w:rFonts w:eastAsia="Calibri"/>
          <w:color w:val="000000"/>
          <w:lang w:val="uk-UA" w:eastAsia="uk-UA"/>
        </w:rPr>
        <w:t>“Про регіональну цільову соціальну програму “Освіта Дніпропетровщини до 2027 року”</w:t>
      </w:r>
      <w:r>
        <w:rPr>
          <w:rFonts w:eastAsia="Calibri"/>
          <w:lang w:val="uk-UA" w:eastAsia="uk-UA"/>
        </w:rPr>
        <w:t xml:space="preserve"> </w:t>
      </w:r>
    </w:p>
    <w:p w:rsidR="00BC7DD0" w:rsidRDefault="00BC7DD0">
      <w:pPr>
        <w:pStyle w:val="af2"/>
        <w:ind w:left="0"/>
        <w:jc w:val="both"/>
        <w:rPr>
          <w:lang w:val="uk-UA"/>
        </w:rPr>
      </w:pPr>
    </w:p>
    <w:p w:rsidR="00BC7DD0" w:rsidRDefault="00C7280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Інформація: Антона </w:t>
      </w:r>
      <w:proofErr w:type="spellStart"/>
      <w:r>
        <w:rPr>
          <w:sz w:val="28"/>
          <w:szCs w:val="28"/>
          <w:lang w:val="uk-UA"/>
        </w:rPr>
        <w:t>Демури</w:t>
      </w:r>
      <w:proofErr w:type="spellEnd"/>
      <w:r>
        <w:rPr>
          <w:sz w:val="28"/>
          <w:szCs w:val="28"/>
          <w:lang w:val="uk-UA"/>
        </w:rPr>
        <w:t xml:space="preserve">. </w:t>
      </w:r>
    </w:p>
    <w:p w:rsidR="00BC7DD0" w:rsidRDefault="00BC7DD0">
      <w:pPr>
        <w:jc w:val="both"/>
        <w:rPr>
          <w:bCs/>
          <w:sz w:val="28"/>
          <w:szCs w:val="28"/>
          <w:lang w:val="uk-UA"/>
        </w:rPr>
      </w:pPr>
    </w:p>
    <w:p w:rsidR="00D01976" w:rsidRDefault="00D01976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ВИСТУПИЛИ:</w:t>
      </w:r>
      <w:r w:rsidR="00990BBE">
        <w:rPr>
          <w:bCs/>
          <w:sz w:val="28"/>
          <w:szCs w:val="28"/>
          <w:lang w:val="uk-UA"/>
        </w:rPr>
        <w:t xml:space="preserve"> Лілія </w:t>
      </w:r>
      <w:proofErr w:type="spellStart"/>
      <w:r w:rsidR="00990BBE">
        <w:rPr>
          <w:bCs/>
          <w:sz w:val="28"/>
          <w:szCs w:val="28"/>
          <w:lang w:val="uk-UA"/>
        </w:rPr>
        <w:t>Гиренко</w:t>
      </w:r>
      <w:proofErr w:type="spellEnd"/>
      <w:r w:rsidR="00990BBE">
        <w:rPr>
          <w:bCs/>
          <w:sz w:val="28"/>
          <w:szCs w:val="28"/>
          <w:lang w:val="uk-UA"/>
        </w:rPr>
        <w:t xml:space="preserve">, Марія </w:t>
      </w:r>
      <w:proofErr w:type="spellStart"/>
      <w:r w:rsidR="00990BBE">
        <w:rPr>
          <w:bCs/>
          <w:sz w:val="28"/>
          <w:szCs w:val="28"/>
          <w:lang w:val="uk-UA"/>
        </w:rPr>
        <w:t>Пустова</w:t>
      </w:r>
      <w:proofErr w:type="spellEnd"/>
    </w:p>
    <w:p w:rsidR="00990BBE" w:rsidRDefault="00990BBE">
      <w:pPr>
        <w:jc w:val="both"/>
        <w:rPr>
          <w:bCs/>
          <w:sz w:val="28"/>
          <w:szCs w:val="28"/>
          <w:lang w:val="uk-UA"/>
        </w:rPr>
      </w:pPr>
    </w:p>
    <w:p w:rsidR="00BC7DD0" w:rsidRDefault="00C7280A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ВИРІШИЛИ:</w:t>
      </w:r>
    </w:p>
    <w:p w:rsidR="00BC7DD0" w:rsidRDefault="00C7280A">
      <w:pPr>
        <w:pStyle w:val="af2"/>
        <w:numPr>
          <w:ilvl w:val="0"/>
          <w:numId w:val="1"/>
        </w:numPr>
        <w:ind w:left="0" w:firstLine="567"/>
        <w:jc w:val="both"/>
        <w:rPr>
          <w:bCs/>
          <w:lang w:val="uk-UA"/>
        </w:rPr>
      </w:pPr>
      <w:r>
        <w:rPr>
          <w:bCs/>
          <w:lang w:val="uk-UA"/>
        </w:rPr>
        <w:t xml:space="preserve">Інформацію заступника директора департаменту освіти і науки обласної державної адміністрації Антона </w:t>
      </w:r>
      <w:proofErr w:type="spellStart"/>
      <w:r>
        <w:rPr>
          <w:bCs/>
          <w:lang w:val="uk-UA"/>
        </w:rPr>
        <w:t>Демури</w:t>
      </w:r>
      <w:proofErr w:type="spellEnd"/>
      <w:r>
        <w:rPr>
          <w:bCs/>
          <w:lang w:val="uk-UA"/>
        </w:rPr>
        <w:t xml:space="preserve"> взяти до відома.</w:t>
      </w:r>
    </w:p>
    <w:p w:rsidR="00BC7DD0" w:rsidRDefault="00C7280A">
      <w:pPr>
        <w:pStyle w:val="af2"/>
        <w:ind w:left="0" w:firstLine="567"/>
        <w:jc w:val="both"/>
        <w:rPr>
          <w:bCs/>
          <w:lang w:val="uk-UA"/>
        </w:rPr>
      </w:pPr>
      <w:r>
        <w:rPr>
          <w:bCs/>
          <w:lang w:val="uk-UA"/>
        </w:rPr>
        <w:t>2. Погодити проєкт рішення обласної ради “</w:t>
      </w:r>
      <w:r>
        <w:rPr>
          <w:bCs/>
          <w:spacing w:val="-4"/>
          <w:lang w:val="uk-UA"/>
        </w:rPr>
        <w:t>Про внесення змін до рішення обласної ради від</w:t>
      </w:r>
      <w:r w:rsidR="00990BBE">
        <w:rPr>
          <w:bCs/>
          <w:spacing w:val="-4"/>
          <w:lang w:val="uk-UA"/>
        </w:rPr>
        <w:t xml:space="preserve"> </w:t>
      </w:r>
      <w:r>
        <w:rPr>
          <w:bCs/>
          <w:spacing w:val="-4"/>
          <w:lang w:val="uk-UA"/>
        </w:rPr>
        <w:t xml:space="preserve"> </w:t>
      </w:r>
      <w:r w:rsidR="00D01976" w:rsidRPr="00D01976">
        <w:rPr>
          <w:lang w:val="uk-UA"/>
        </w:rPr>
        <w:t>27</w:t>
      </w:r>
      <w:r w:rsidR="00D01976">
        <w:rPr>
          <w:lang w:val="uk-UA"/>
        </w:rPr>
        <w:t xml:space="preserve"> </w:t>
      </w:r>
      <w:r w:rsidR="00D01976" w:rsidRPr="00D01976">
        <w:rPr>
          <w:lang w:val="uk-UA"/>
        </w:rPr>
        <w:t>вересня 2024 року</w:t>
      </w:r>
      <w:r w:rsidR="00D01976">
        <w:rPr>
          <w:lang w:val="uk-UA"/>
        </w:rPr>
        <w:t xml:space="preserve"> </w:t>
      </w:r>
      <w:r w:rsidR="00D01976" w:rsidRPr="00D01976">
        <w:t xml:space="preserve">№ 426-21/VIII </w:t>
      </w:r>
      <w:r>
        <w:rPr>
          <w:rFonts w:eastAsia="Calibri"/>
          <w:bCs/>
          <w:color w:val="000000"/>
          <w:lang w:val="uk-UA" w:eastAsia="uk-UA"/>
        </w:rPr>
        <w:t xml:space="preserve">“Про регіональну цільову соціальну програму “Освіта Дніпропетровщини до 2027 </w:t>
      </w:r>
      <w:proofErr w:type="spellStart"/>
      <w:r>
        <w:rPr>
          <w:rFonts w:eastAsia="Calibri"/>
          <w:bCs/>
          <w:color w:val="000000"/>
          <w:lang w:val="uk-UA" w:eastAsia="uk-UA"/>
        </w:rPr>
        <w:t>року</w:t>
      </w:r>
      <w:r>
        <w:rPr>
          <w:bCs/>
          <w:lang w:val="uk-UA"/>
        </w:rPr>
        <w:t>ˮ</w:t>
      </w:r>
      <w:proofErr w:type="spellEnd"/>
      <w:r>
        <w:rPr>
          <w:bCs/>
          <w:lang w:val="uk-UA"/>
        </w:rPr>
        <w:t>.</w:t>
      </w:r>
    </w:p>
    <w:p w:rsidR="00BC7DD0" w:rsidRDefault="00C7280A">
      <w:pPr>
        <w:pStyle w:val="af2"/>
        <w:ind w:left="0" w:firstLine="567"/>
        <w:jc w:val="both"/>
        <w:rPr>
          <w:bCs/>
          <w:lang w:val="uk-UA"/>
        </w:rPr>
      </w:pPr>
      <w:r>
        <w:rPr>
          <w:bCs/>
          <w:lang w:val="uk-UA"/>
        </w:rPr>
        <w:t>3. Рекомендувати обласній раді затвердити проєкт рішення “</w:t>
      </w:r>
      <w:r>
        <w:rPr>
          <w:bCs/>
          <w:spacing w:val="-4"/>
          <w:lang w:val="uk-UA"/>
        </w:rPr>
        <w:t xml:space="preserve">Про внесення змін до рішення обласної ради від </w:t>
      </w:r>
      <w:r w:rsidR="00D01976" w:rsidRPr="00D01976">
        <w:rPr>
          <w:lang w:val="uk-UA"/>
        </w:rPr>
        <w:t>27</w:t>
      </w:r>
      <w:r w:rsidR="00D01976">
        <w:rPr>
          <w:lang w:val="uk-UA"/>
        </w:rPr>
        <w:t xml:space="preserve"> </w:t>
      </w:r>
      <w:r w:rsidR="00D01976" w:rsidRPr="00D01976">
        <w:rPr>
          <w:lang w:val="uk-UA"/>
        </w:rPr>
        <w:t>вересня 2024 року</w:t>
      </w:r>
      <w:r w:rsidR="00D01976">
        <w:rPr>
          <w:color w:val="404040"/>
          <w:lang w:val="uk-UA"/>
        </w:rPr>
        <w:t xml:space="preserve"> </w:t>
      </w:r>
      <w:r w:rsidR="00D01976" w:rsidRPr="00D01976">
        <w:rPr>
          <w:lang w:val="uk-UA"/>
        </w:rPr>
        <w:t>№ 426-21/</w:t>
      </w:r>
      <w:r w:rsidR="00D01976" w:rsidRPr="00D01976">
        <w:t>VIII</w:t>
      </w:r>
      <w:r w:rsidR="00D01976">
        <w:rPr>
          <w:lang w:val="uk-UA"/>
        </w:rPr>
        <w:t xml:space="preserve"> </w:t>
      </w:r>
      <w:r>
        <w:rPr>
          <w:rFonts w:eastAsia="Calibri"/>
          <w:bCs/>
          <w:color w:val="000000"/>
          <w:lang w:val="uk-UA" w:eastAsia="uk-UA"/>
        </w:rPr>
        <w:t xml:space="preserve">“Про регіональну цільову соціальну програму “Освіта Дніпропетровщини до </w:t>
      </w:r>
      <w:r w:rsidR="00D01976">
        <w:rPr>
          <w:rFonts w:eastAsia="Calibri"/>
          <w:bCs/>
          <w:color w:val="000000"/>
          <w:lang w:val="uk-UA" w:eastAsia="uk-UA"/>
        </w:rPr>
        <w:br/>
      </w:r>
      <w:r>
        <w:rPr>
          <w:rFonts w:eastAsia="Calibri"/>
          <w:bCs/>
          <w:color w:val="000000"/>
          <w:lang w:val="uk-UA" w:eastAsia="uk-UA"/>
        </w:rPr>
        <w:t xml:space="preserve">2027 </w:t>
      </w:r>
      <w:proofErr w:type="spellStart"/>
      <w:r>
        <w:rPr>
          <w:rFonts w:eastAsia="Calibri"/>
          <w:bCs/>
          <w:color w:val="000000"/>
          <w:lang w:val="uk-UA" w:eastAsia="uk-UA"/>
        </w:rPr>
        <w:t>року</w:t>
      </w:r>
      <w:r>
        <w:rPr>
          <w:bCs/>
          <w:lang w:val="uk-UA"/>
        </w:rPr>
        <w:t>ˮ</w:t>
      </w:r>
      <w:proofErr w:type="spellEnd"/>
      <w:r>
        <w:rPr>
          <w:bCs/>
          <w:lang w:val="uk-UA"/>
        </w:rPr>
        <w:t>.</w:t>
      </w:r>
    </w:p>
    <w:p w:rsidR="00406DCD" w:rsidRDefault="00406DCD">
      <w:pPr>
        <w:pStyle w:val="af2"/>
        <w:ind w:left="0" w:firstLine="567"/>
        <w:jc w:val="both"/>
        <w:rPr>
          <w:bCs/>
          <w:lang w:val="uk-UA"/>
        </w:rPr>
      </w:pPr>
    </w:p>
    <w:p w:rsidR="00BC7DD0" w:rsidRDefault="00BC7DD0">
      <w:pPr>
        <w:pStyle w:val="af2"/>
        <w:ind w:left="0" w:firstLine="709"/>
        <w:jc w:val="both"/>
        <w:rPr>
          <w:bCs/>
          <w:sz w:val="16"/>
          <w:szCs w:val="16"/>
          <w:lang w:val="uk-UA"/>
        </w:rPr>
      </w:pPr>
    </w:p>
    <w:tbl>
      <w:tblPr>
        <w:tblStyle w:val="af6"/>
        <w:tblW w:w="9854" w:type="dxa"/>
        <w:tblLayout w:type="fixed"/>
        <w:tblLook w:val="04A0" w:firstRow="1" w:lastRow="0" w:firstColumn="1" w:lastColumn="0" w:noHBand="0" w:noVBand="1"/>
      </w:tblPr>
      <w:tblGrid>
        <w:gridCol w:w="1686"/>
        <w:gridCol w:w="1996"/>
        <w:gridCol w:w="537"/>
        <w:gridCol w:w="5635"/>
      </w:tblGrid>
      <w:tr w:rsidR="00BC7DD0"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BC7DD0" w:rsidRDefault="00C7280A">
            <w:pPr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lastRenderedPageBreak/>
              <w:t>Голосували: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:rsidR="00BC7DD0" w:rsidRDefault="00C7280A">
            <w:pPr>
              <w:ind w:left="-126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“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заˮ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BC7DD0" w:rsidRDefault="00990BB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BC7DD0" w:rsidRDefault="00C7280A" w:rsidP="00990BBE">
            <w:pPr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Анатолій 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Коломоєць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, Лілія 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Гиренко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, Марія 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Пустова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, Олена 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Зеєва</w:t>
            </w:r>
            <w:proofErr w:type="spellEnd"/>
          </w:p>
        </w:tc>
      </w:tr>
      <w:tr w:rsidR="00BC7DD0"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BC7DD0" w:rsidRDefault="00BC7DD0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:rsidR="00BC7DD0" w:rsidRDefault="00C7280A">
            <w:pPr>
              <w:ind w:left="-126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“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протиˮ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BC7DD0" w:rsidRDefault="00C728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BC7DD0" w:rsidRDefault="00BC7DD0">
            <w:pPr>
              <w:rPr>
                <w:sz w:val="28"/>
                <w:szCs w:val="28"/>
                <w:lang w:val="uk-UA"/>
              </w:rPr>
            </w:pPr>
          </w:p>
        </w:tc>
      </w:tr>
      <w:tr w:rsidR="00BC7DD0"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BC7DD0" w:rsidRDefault="00BC7DD0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:rsidR="00BC7DD0" w:rsidRDefault="00C7280A">
            <w:pPr>
              <w:ind w:left="-126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“утри</w:t>
            </w:r>
            <w:proofErr w:type="spellStart"/>
            <w:r>
              <w:rPr>
                <w:bCs/>
                <w:sz w:val="28"/>
                <w:szCs w:val="28"/>
              </w:rPr>
              <w:t>малисьˮ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BC7DD0" w:rsidRDefault="00C728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BC7DD0" w:rsidRDefault="00BC7DD0">
            <w:pPr>
              <w:rPr>
                <w:sz w:val="28"/>
                <w:szCs w:val="28"/>
                <w:lang w:val="uk-UA"/>
              </w:rPr>
            </w:pPr>
          </w:p>
        </w:tc>
      </w:tr>
      <w:tr w:rsidR="00BC7DD0"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BC7DD0" w:rsidRDefault="00BC7DD0">
            <w:pPr>
              <w:rPr>
                <w:bCs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:rsidR="00BC7DD0" w:rsidRDefault="00C7280A">
            <w:pPr>
              <w:ind w:left="-126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“</w:t>
            </w:r>
            <w:r>
              <w:rPr>
                <w:bCs/>
                <w:sz w:val="28"/>
                <w:szCs w:val="28"/>
                <w:lang w:val="uk-UA"/>
              </w:rPr>
              <w:t>всього</w:t>
            </w:r>
            <w:r>
              <w:rPr>
                <w:bCs/>
                <w:sz w:val="28"/>
                <w:szCs w:val="28"/>
              </w:rPr>
              <w:t>ˮ</w:t>
            </w:r>
            <w:r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BC7DD0" w:rsidRDefault="00990BB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BC7DD0" w:rsidRDefault="00BC7DD0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BC7DD0" w:rsidRDefault="00BC7DD0">
      <w:pPr>
        <w:jc w:val="both"/>
        <w:rPr>
          <w:bCs/>
          <w:sz w:val="28"/>
          <w:szCs w:val="28"/>
          <w:lang w:val="uk-UA"/>
        </w:rPr>
      </w:pPr>
    </w:p>
    <w:p w:rsidR="00BC7DD0" w:rsidRDefault="00C7280A">
      <w:pPr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>СЛУХАЛИ: 3</w:t>
      </w:r>
      <w:r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 w:eastAsia="uk-UA"/>
        </w:rPr>
        <w:t>Затвердження висновків та рекомендацій з поіменним голосуванням.</w:t>
      </w:r>
    </w:p>
    <w:p w:rsidR="00BC7DD0" w:rsidRDefault="00BC7DD0">
      <w:pPr>
        <w:jc w:val="both"/>
        <w:rPr>
          <w:sz w:val="28"/>
          <w:szCs w:val="28"/>
          <w:lang w:val="uk-UA"/>
        </w:rPr>
      </w:pPr>
    </w:p>
    <w:p w:rsidR="00BC7DD0" w:rsidRDefault="00C7280A">
      <w:pPr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Інформація: Анатолія </w:t>
      </w:r>
      <w:proofErr w:type="spellStart"/>
      <w:r>
        <w:rPr>
          <w:sz w:val="28"/>
          <w:szCs w:val="28"/>
          <w:lang w:val="uk-UA"/>
        </w:rPr>
        <w:t>Коломойця</w:t>
      </w:r>
      <w:proofErr w:type="spellEnd"/>
      <w:r>
        <w:rPr>
          <w:sz w:val="28"/>
          <w:szCs w:val="28"/>
          <w:lang w:val="uk-UA"/>
        </w:rPr>
        <w:t xml:space="preserve">. </w:t>
      </w:r>
    </w:p>
    <w:p w:rsidR="00BC7DD0" w:rsidRDefault="00BC7DD0">
      <w:pPr>
        <w:jc w:val="both"/>
        <w:rPr>
          <w:bCs/>
          <w:sz w:val="28"/>
          <w:szCs w:val="28"/>
          <w:lang w:val="uk-UA"/>
        </w:rPr>
      </w:pPr>
    </w:p>
    <w:p w:rsidR="00BC7DD0" w:rsidRDefault="00C7280A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ВИРІШИЛИ:</w:t>
      </w:r>
    </w:p>
    <w:p w:rsidR="00BC7DD0" w:rsidRDefault="00BC7DD0">
      <w:pPr>
        <w:jc w:val="both"/>
        <w:rPr>
          <w:bCs/>
          <w:sz w:val="16"/>
          <w:szCs w:val="16"/>
          <w:lang w:val="uk-UA"/>
        </w:rPr>
      </w:pPr>
    </w:p>
    <w:p w:rsidR="00BC7DD0" w:rsidRDefault="00C7280A">
      <w:pPr>
        <w:pStyle w:val="af2"/>
        <w:tabs>
          <w:tab w:val="left" w:pos="0"/>
        </w:tabs>
        <w:ind w:left="0" w:firstLine="709"/>
        <w:jc w:val="both"/>
        <w:rPr>
          <w:bCs/>
          <w:highlight w:val="yellow"/>
          <w:lang w:val="uk-UA"/>
        </w:rPr>
      </w:pPr>
      <w:r>
        <w:rPr>
          <w:lang w:val="uk-UA"/>
        </w:rPr>
        <w:t>1.  Затвердити висновки та рекомендації постійної комісії обласної ради з питань науки, освіти, соціальної політики та праці з поіменним голосуванням відповідно до питань порядку денного.</w:t>
      </w:r>
    </w:p>
    <w:p w:rsidR="00BC7DD0" w:rsidRDefault="00BC7DD0">
      <w:pPr>
        <w:rPr>
          <w:bCs/>
          <w:sz w:val="28"/>
          <w:szCs w:val="28"/>
          <w:lang w:val="uk-UA"/>
        </w:rPr>
      </w:pPr>
    </w:p>
    <w:tbl>
      <w:tblPr>
        <w:tblStyle w:val="af6"/>
        <w:tblW w:w="9854" w:type="dxa"/>
        <w:tblLayout w:type="fixed"/>
        <w:tblLook w:val="04A0" w:firstRow="1" w:lastRow="0" w:firstColumn="1" w:lastColumn="0" w:noHBand="0" w:noVBand="1"/>
      </w:tblPr>
      <w:tblGrid>
        <w:gridCol w:w="1686"/>
        <w:gridCol w:w="1996"/>
        <w:gridCol w:w="537"/>
        <w:gridCol w:w="5635"/>
      </w:tblGrid>
      <w:tr w:rsidR="00BC7DD0"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BC7DD0" w:rsidRDefault="00C7280A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bCs/>
                <w:sz w:val="28"/>
                <w:szCs w:val="28"/>
              </w:rPr>
              <w:t>Голосували</w:t>
            </w:r>
            <w:proofErr w:type="spellEnd"/>
            <w:r>
              <w:rPr>
                <w:bCs/>
                <w:sz w:val="28"/>
                <w:szCs w:val="28"/>
              </w:rPr>
              <w:t>: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:rsidR="00BC7DD0" w:rsidRDefault="00C7280A">
            <w:pPr>
              <w:ind w:left="-126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</w:rPr>
              <w:t>“</w:t>
            </w:r>
            <w:proofErr w:type="spellStart"/>
            <w:r>
              <w:rPr>
                <w:bCs/>
                <w:sz w:val="28"/>
                <w:szCs w:val="28"/>
              </w:rPr>
              <w:t>заˮ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BC7DD0" w:rsidRDefault="00990BB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BC7DD0" w:rsidRDefault="00C7280A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bCs/>
                <w:sz w:val="28"/>
                <w:szCs w:val="28"/>
              </w:rPr>
              <w:t>Анатолій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Коломоєць</w:t>
            </w:r>
            <w:proofErr w:type="spellEnd"/>
            <w:r>
              <w:rPr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Cs/>
                <w:sz w:val="28"/>
                <w:szCs w:val="28"/>
              </w:rPr>
              <w:t>Тетяна</w:t>
            </w:r>
            <w:proofErr w:type="spellEnd"/>
            <w:r>
              <w:rPr>
                <w:bCs/>
                <w:sz w:val="28"/>
                <w:szCs w:val="28"/>
              </w:rPr>
              <w:t xml:space="preserve"> Корнякова, </w:t>
            </w:r>
            <w:r>
              <w:rPr>
                <w:bCs/>
                <w:sz w:val="28"/>
                <w:szCs w:val="28"/>
              </w:rPr>
              <w:br/>
            </w:r>
            <w:proofErr w:type="spellStart"/>
            <w:r>
              <w:rPr>
                <w:bCs/>
                <w:sz w:val="28"/>
                <w:szCs w:val="28"/>
              </w:rPr>
              <w:t>Лілія</w:t>
            </w:r>
            <w:proofErr w:type="spellEnd"/>
            <w:r>
              <w:rPr>
                <w:bCs/>
                <w:sz w:val="28"/>
                <w:szCs w:val="28"/>
              </w:rPr>
              <w:t xml:space="preserve"> Гиренко, </w:t>
            </w:r>
            <w:proofErr w:type="spellStart"/>
            <w:r>
              <w:rPr>
                <w:bCs/>
                <w:sz w:val="28"/>
                <w:szCs w:val="28"/>
              </w:rPr>
              <w:t>Марія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Пустова</w:t>
            </w:r>
            <w:proofErr w:type="spellEnd"/>
            <w:r>
              <w:rPr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Cs/>
                <w:sz w:val="28"/>
                <w:szCs w:val="28"/>
              </w:rPr>
              <w:t>Олена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bCs/>
                <w:sz w:val="28"/>
                <w:szCs w:val="28"/>
              </w:rPr>
              <w:t>Зеєва</w:t>
            </w:r>
            <w:proofErr w:type="spellEnd"/>
            <w:proofErr w:type="gramEnd"/>
          </w:p>
        </w:tc>
      </w:tr>
      <w:tr w:rsidR="00BC7DD0"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BC7DD0" w:rsidRDefault="00BC7DD0">
            <w:pPr>
              <w:rPr>
                <w:bCs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:rsidR="00BC7DD0" w:rsidRDefault="00C7280A">
            <w:pPr>
              <w:ind w:left="-126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</w:rPr>
              <w:t>“</w:t>
            </w:r>
            <w:proofErr w:type="spellStart"/>
            <w:r>
              <w:rPr>
                <w:bCs/>
                <w:sz w:val="28"/>
                <w:szCs w:val="28"/>
              </w:rPr>
              <w:t>протиˮ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BC7DD0" w:rsidRDefault="00C728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BC7DD0" w:rsidRDefault="00BC7DD0">
            <w:pPr>
              <w:rPr>
                <w:sz w:val="28"/>
                <w:szCs w:val="28"/>
                <w:lang w:val="uk-UA"/>
              </w:rPr>
            </w:pPr>
          </w:p>
        </w:tc>
      </w:tr>
      <w:tr w:rsidR="00BC7DD0"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BC7DD0" w:rsidRDefault="00BC7DD0">
            <w:pPr>
              <w:rPr>
                <w:bCs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:rsidR="00BC7DD0" w:rsidRDefault="00C7280A">
            <w:pPr>
              <w:ind w:left="-126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</w:rPr>
              <w:t>“</w:t>
            </w:r>
            <w:proofErr w:type="spellStart"/>
            <w:r>
              <w:rPr>
                <w:bCs/>
                <w:sz w:val="28"/>
                <w:szCs w:val="28"/>
              </w:rPr>
              <w:t>утрималисьˮ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BC7DD0" w:rsidRDefault="00C728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BC7DD0" w:rsidRDefault="00BC7DD0">
            <w:pPr>
              <w:rPr>
                <w:sz w:val="28"/>
                <w:szCs w:val="28"/>
                <w:lang w:val="uk-UA"/>
              </w:rPr>
            </w:pPr>
          </w:p>
        </w:tc>
      </w:tr>
      <w:tr w:rsidR="00BC7DD0"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BC7DD0" w:rsidRDefault="00BC7DD0">
            <w:pPr>
              <w:rPr>
                <w:bCs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:rsidR="00BC7DD0" w:rsidRDefault="00C7280A">
            <w:pPr>
              <w:ind w:left="-126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“</w:t>
            </w:r>
            <w:r>
              <w:rPr>
                <w:bCs/>
                <w:sz w:val="28"/>
                <w:szCs w:val="28"/>
                <w:lang w:val="uk-UA"/>
              </w:rPr>
              <w:t>всього</w:t>
            </w:r>
            <w:r>
              <w:rPr>
                <w:bCs/>
                <w:sz w:val="28"/>
                <w:szCs w:val="28"/>
              </w:rPr>
              <w:t>ˮ</w:t>
            </w:r>
            <w:r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BC7DD0" w:rsidRDefault="00990BB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BC7DD0" w:rsidRDefault="00BC7DD0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BC7DD0" w:rsidRDefault="00BC7DD0">
      <w:pPr>
        <w:rPr>
          <w:bCs/>
          <w:sz w:val="28"/>
          <w:szCs w:val="28"/>
          <w:lang w:val="uk-UA"/>
        </w:rPr>
      </w:pPr>
    </w:p>
    <w:p w:rsidR="00BC7DD0" w:rsidRDefault="00BC7DD0">
      <w:pPr>
        <w:rPr>
          <w:bCs/>
          <w:sz w:val="28"/>
          <w:szCs w:val="28"/>
          <w:lang w:val="uk-UA"/>
        </w:rPr>
      </w:pPr>
    </w:p>
    <w:p w:rsidR="00BC7DD0" w:rsidRDefault="00BC7DD0">
      <w:pPr>
        <w:rPr>
          <w:bCs/>
          <w:sz w:val="28"/>
          <w:szCs w:val="28"/>
          <w:lang w:val="uk-UA"/>
        </w:rPr>
      </w:pPr>
    </w:p>
    <w:p w:rsidR="00BC7DD0" w:rsidRDefault="00C7280A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Голова комісії                                                                      Анатолій КОЛОМОЄЦЬ</w:t>
      </w:r>
    </w:p>
    <w:p w:rsidR="00BC7DD0" w:rsidRDefault="00BC7DD0">
      <w:pPr>
        <w:rPr>
          <w:bCs/>
          <w:sz w:val="28"/>
          <w:szCs w:val="28"/>
          <w:lang w:val="uk-UA"/>
        </w:rPr>
      </w:pPr>
    </w:p>
    <w:p w:rsidR="00C71BB3" w:rsidRDefault="00C71BB3">
      <w:pPr>
        <w:rPr>
          <w:bCs/>
          <w:sz w:val="28"/>
          <w:szCs w:val="28"/>
          <w:lang w:val="uk-UA"/>
        </w:rPr>
      </w:pPr>
    </w:p>
    <w:p w:rsidR="00BC7DD0" w:rsidRDefault="00990BBE">
      <w:pPr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36 засідання п</w:t>
      </w:r>
      <w:r w:rsidRPr="00990BBE">
        <w:rPr>
          <w:sz w:val="28"/>
          <w:szCs w:val="28"/>
          <w:lang w:val="uk-UA"/>
        </w:rPr>
        <w:t>остійн</w:t>
      </w:r>
      <w:r>
        <w:rPr>
          <w:sz w:val="28"/>
          <w:szCs w:val="28"/>
          <w:lang w:val="uk-UA"/>
        </w:rPr>
        <w:t>ої комісії</w:t>
      </w:r>
      <w:r>
        <w:rPr>
          <w:sz w:val="28"/>
          <w:szCs w:val="28"/>
          <w:lang w:val="uk-UA"/>
        </w:rPr>
        <w:br/>
      </w:r>
      <w:r w:rsidRPr="00990BBE">
        <w:rPr>
          <w:sz w:val="28"/>
          <w:szCs w:val="28"/>
          <w:lang w:val="uk-UA"/>
        </w:rPr>
        <w:t>обласної ради з питань науки,</w:t>
      </w:r>
      <w:r>
        <w:rPr>
          <w:sz w:val="28"/>
          <w:szCs w:val="28"/>
          <w:lang w:val="uk-UA"/>
        </w:rPr>
        <w:t xml:space="preserve"> </w:t>
      </w:r>
      <w:r w:rsidRPr="00990BBE">
        <w:rPr>
          <w:sz w:val="28"/>
          <w:szCs w:val="28"/>
          <w:lang w:val="uk-UA"/>
        </w:rPr>
        <w:t xml:space="preserve">освіти, </w:t>
      </w:r>
      <w:r>
        <w:rPr>
          <w:sz w:val="28"/>
          <w:szCs w:val="28"/>
          <w:lang w:val="uk-UA"/>
        </w:rPr>
        <w:br/>
      </w:r>
      <w:r w:rsidRPr="00990BBE">
        <w:rPr>
          <w:sz w:val="28"/>
          <w:szCs w:val="28"/>
          <w:lang w:val="uk-UA"/>
        </w:rPr>
        <w:t>соціальної політики та праці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</w:t>
      </w:r>
      <w:r>
        <w:rPr>
          <w:bCs/>
          <w:sz w:val="28"/>
          <w:szCs w:val="28"/>
          <w:lang w:val="uk-UA"/>
        </w:rPr>
        <w:t>Лілія ГИРЕНКО</w:t>
      </w:r>
    </w:p>
    <w:sectPr w:rsidR="00BC7DD0">
      <w:headerReference w:type="even" r:id="rId10"/>
      <w:headerReference w:type="default" r:id="rId11"/>
      <w:headerReference w:type="first" r:id="rId12"/>
      <w:pgSz w:w="11906" w:h="16838"/>
      <w:pgMar w:top="1134" w:right="567" w:bottom="1701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88C" w:rsidRDefault="0016488C">
      <w:r>
        <w:separator/>
      </w:r>
    </w:p>
  </w:endnote>
  <w:endnote w:type="continuationSeparator" w:id="0">
    <w:p w:rsidR="0016488C" w:rsidRDefault="00164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88C" w:rsidRDefault="0016488C">
      <w:r>
        <w:separator/>
      </w:r>
    </w:p>
  </w:footnote>
  <w:footnote w:type="continuationSeparator" w:id="0">
    <w:p w:rsidR="0016488C" w:rsidRDefault="001648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DD0" w:rsidRDefault="00BC7DD0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9864271"/>
      <w:docPartObj>
        <w:docPartGallery w:val="Page Numbers (Top of Page)"/>
        <w:docPartUnique/>
      </w:docPartObj>
    </w:sdtPr>
    <w:sdtEndPr/>
    <w:sdtContent>
      <w:p w:rsidR="00BC7DD0" w:rsidRDefault="00C7280A">
        <w:pPr>
          <w:pStyle w:val="ab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 w:rsidR="0059202F">
          <w:rPr>
            <w:noProof/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  <w:p w:rsidR="00BC7DD0" w:rsidRDefault="00BC7DD0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DD0" w:rsidRDefault="00BC7DD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54F17"/>
    <w:multiLevelType w:val="multilevel"/>
    <w:tmpl w:val="F670D1C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26A41369"/>
    <w:multiLevelType w:val="multilevel"/>
    <w:tmpl w:val="A3046F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DD0"/>
    <w:rsid w:val="0016488C"/>
    <w:rsid w:val="00406DCD"/>
    <w:rsid w:val="00483CC8"/>
    <w:rsid w:val="0059202F"/>
    <w:rsid w:val="00990BBE"/>
    <w:rsid w:val="00BC7DD0"/>
    <w:rsid w:val="00C71BB3"/>
    <w:rsid w:val="00C7280A"/>
    <w:rsid w:val="00D01976"/>
    <w:rsid w:val="00DE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42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nhideWhenUsed/>
    <w:qFormat/>
    <w:rsid w:val="00A667C7"/>
    <w:pPr>
      <w:keepNext/>
      <w:outlineLvl w:val="2"/>
    </w:pPr>
    <w:rPr>
      <w:rFonts w:eastAsia="Arial Unicode MS"/>
      <w:b/>
      <w:color w:val="00000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55687"/>
    <w:rPr>
      <w:color w:val="0000FF"/>
      <w:u w:val="single"/>
    </w:rPr>
  </w:style>
  <w:style w:type="character" w:customStyle="1" w:styleId="a4">
    <w:name w:val="Название Знак"/>
    <w:basedOn w:val="a0"/>
    <w:link w:val="a5"/>
    <w:qFormat/>
    <w:rsid w:val="00D5568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sid w:val="00A667C7"/>
    <w:rPr>
      <w:rFonts w:ascii="Times New Roman" w:eastAsia="Arial Unicode MS" w:hAnsi="Times New Roman" w:cs="Times New Roman"/>
      <w:b/>
      <w:color w:val="000000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7"/>
    <w:uiPriority w:val="99"/>
    <w:qFormat/>
    <w:rsid w:val="00A667C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CC2EC7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a">
    <w:name w:val="Верхний колонтитул Знак"/>
    <w:basedOn w:val="a0"/>
    <w:link w:val="ab"/>
    <w:uiPriority w:val="99"/>
    <w:qFormat/>
    <w:rsid w:val="00DB078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Нижний колонтитул Знак"/>
    <w:basedOn w:val="a0"/>
    <w:link w:val="ad"/>
    <w:uiPriority w:val="99"/>
    <w:qFormat/>
    <w:rsid w:val="00DB078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e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link w:val="a6"/>
    <w:uiPriority w:val="99"/>
    <w:unhideWhenUsed/>
    <w:rsid w:val="00A667C7"/>
    <w:pPr>
      <w:jc w:val="both"/>
    </w:pPr>
    <w:rPr>
      <w:sz w:val="28"/>
      <w:szCs w:val="20"/>
      <w:lang w:val="uk-UA"/>
    </w:rPr>
  </w:style>
  <w:style w:type="paragraph" w:styleId="af">
    <w:name w:val="List"/>
    <w:basedOn w:val="a7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1">
    <w:name w:val="Покажчик"/>
    <w:basedOn w:val="a"/>
    <w:qFormat/>
    <w:pPr>
      <w:suppressLineNumbers/>
    </w:pPr>
    <w:rPr>
      <w:rFonts w:cs="Arial"/>
    </w:rPr>
  </w:style>
  <w:style w:type="paragraph" w:styleId="a5">
    <w:name w:val="Title"/>
    <w:basedOn w:val="a"/>
    <w:link w:val="a4"/>
    <w:qFormat/>
    <w:rsid w:val="00D55687"/>
    <w:pPr>
      <w:jc w:val="center"/>
    </w:pPr>
    <w:rPr>
      <w:b/>
      <w:sz w:val="28"/>
      <w:szCs w:val="20"/>
      <w:lang w:val="uk-UA"/>
    </w:rPr>
  </w:style>
  <w:style w:type="paragraph" w:styleId="af2">
    <w:name w:val="List Paragraph"/>
    <w:basedOn w:val="a"/>
    <w:uiPriority w:val="34"/>
    <w:qFormat/>
    <w:rsid w:val="00D55687"/>
    <w:pPr>
      <w:ind w:left="720"/>
      <w:contextualSpacing/>
    </w:pPr>
    <w:rPr>
      <w:sz w:val="28"/>
      <w:szCs w:val="28"/>
    </w:rPr>
  </w:style>
  <w:style w:type="paragraph" w:styleId="a9">
    <w:name w:val="Balloon Text"/>
    <w:basedOn w:val="a"/>
    <w:link w:val="a8"/>
    <w:uiPriority w:val="99"/>
    <w:semiHidden/>
    <w:unhideWhenUsed/>
    <w:qFormat/>
    <w:rsid w:val="00CC2EC7"/>
    <w:rPr>
      <w:rFonts w:ascii="Tahoma" w:hAnsi="Tahoma" w:cs="Tahoma"/>
      <w:sz w:val="16"/>
      <w:szCs w:val="16"/>
    </w:rPr>
  </w:style>
  <w:style w:type="paragraph" w:customStyle="1" w:styleId="docdata">
    <w:name w:val="docdata"/>
    <w:basedOn w:val="a"/>
    <w:qFormat/>
    <w:rsid w:val="003749C7"/>
    <w:pPr>
      <w:spacing w:beforeAutospacing="1" w:afterAutospacing="1"/>
    </w:pPr>
    <w:rPr>
      <w:lang w:val="uk-UA" w:eastAsia="uk-UA"/>
    </w:rPr>
  </w:style>
  <w:style w:type="paragraph" w:styleId="af3">
    <w:name w:val="Normal (Web)"/>
    <w:basedOn w:val="a"/>
    <w:uiPriority w:val="99"/>
    <w:semiHidden/>
    <w:unhideWhenUsed/>
    <w:qFormat/>
    <w:rsid w:val="003749C7"/>
    <w:pPr>
      <w:spacing w:beforeAutospacing="1" w:afterAutospacing="1"/>
    </w:pPr>
    <w:rPr>
      <w:lang w:val="uk-UA" w:eastAsia="uk-UA"/>
    </w:rPr>
  </w:style>
  <w:style w:type="paragraph" w:customStyle="1" w:styleId="af4">
    <w:name w:val="Верхній і нижній колонтитули"/>
    <w:basedOn w:val="a"/>
    <w:qFormat/>
  </w:style>
  <w:style w:type="paragraph" w:styleId="ab">
    <w:name w:val="header"/>
    <w:basedOn w:val="a"/>
    <w:link w:val="aa"/>
    <w:uiPriority w:val="99"/>
    <w:unhideWhenUsed/>
    <w:rsid w:val="00DB0784"/>
    <w:pPr>
      <w:tabs>
        <w:tab w:val="center" w:pos="4819"/>
        <w:tab w:val="right" w:pos="9639"/>
      </w:tabs>
    </w:pPr>
  </w:style>
  <w:style w:type="paragraph" w:styleId="ad">
    <w:name w:val="footer"/>
    <w:basedOn w:val="a"/>
    <w:link w:val="ac"/>
    <w:uiPriority w:val="99"/>
    <w:unhideWhenUsed/>
    <w:rsid w:val="00DB0784"/>
    <w:pPr>
      <w:tabs>
        <w:tab w:val="center" w:pos="4819"/>
        <w:tab w:val="right" w:pos="9639"/>
      </w:tabs>
    </w:pPr>
  </w:style>
  <w:style w:type="numbering" w:customStyle="1" w:styleId="af5">
    <w:name w:val="Без маркерів"/>
    <w:uiPriority w:val="99"/>
    <w:semiHidden/>
    <w:unhideWhenUsed/>
    <w:qFormat/>
  </w:style>
  <w:style w:type="table" w:styleId="af6">
    <w:name w:val="Table Grid"/>
    <w:basedOn w:val="a1"/>
    <w:uiPriority w:val="39"/>
    <w:rsid w:val="00A667C7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42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nhideWhenUsed/>
    <w:qFormat/>
    <w:rsid w:val="00A667C7"/>
    <w:pPr>
      <w:keepNext/>
      <w:outlineLvl w:val="2"/>
    </w:pPr>
    <w:rPr>
      <w:rFonts w:eastAsia="Arial Unicode MS"/>
      <w:b/>
      <w:color w:val="00000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55687"/>
    <w:rPr>
      <w:color w:val="0000FF"/>
      <w:u w:val="single"/>
    </w:rPr>
  </w:style>
  <w:style w:type="character" w:customStyle="1" w:styleId="a4">
    <w:name w:val="Название Знак"/>
    <w:basedOn w:val="a0"/>
    <w:link w:val="a5"/>
    <w:qFormat/>
    <w:rsid w:val="00D5568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sid w:val="00A667C7"/>
    <w:rPr>
      <w:rFonts w:ascii="Times New Roman" w:eastAsia="Arial Unicode MS" w:hAnsi="Times New Roman" w:cs="Times New Roman"/>
      <w:b/>
      <w:color w:val="000000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7"/>
    <w:uiPriority w:val="99"/>
    <w:qFormat/>
    <w:rsid w:val="00A667C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CC2EC7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a">
    <w:name w:val="Верхний колонтитул Знак"/>
    <w:basedOn w:val="a0"/>
    <w:link w:val="ab"/>
    <w:uiPriority w:val="99"/>
    <w:qFormat/>
    <w:rsid w:val="00DB078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Нижний колонтитул Знак"/>
    <w:basedOn w:val="a0"/>
    <w:link w:val="ad"/>
    <w:uiPriority w:val="99"/>
    <w:qFormat/>
    <w:rsid w:val="00DB078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e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link w:val="a6"/>
    <w:uiPriority w:val="99"/>
    <w:unhideWhenUsed/>
    <w:rsid w:val="00A667C7"/>
    <w:pPr>
      <w:jc w:val="both"/>
    </w:pPr>
    <w:rPr>
      <w:sz w:val="28"/>
      <w:szCs w:val="20"/>
      <w:lang w:val="uk-UA"/>
    </w:rPr>
  </w:style>
  <w:style w:type="paragraph" w:styleId="af">
    <w:name w:val="List"/>
    <w:basedOn w:val="a7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1">
    <w:name w:val="Покажчик"/>
    <w:basedOn w:val="a"/>
    <w:qFormat/>
    <w:pPr>
      <w:suppressLineNumbers/>
    </w:pPr>
    <w:rPr>
      <w:rFonts w:cs="Arial"/>
    </w:rPr>
  </w:style>
  <w:style w:type="paragraph" w:styleId="a5">
    <w:name w:val="Title"/>
    <w:basedOn w:val="a"/>
    <w:link w:val="a4"/>
    <w:qFormat/>
    <w:rsid w:val="00D55687"/>
    <w:pPr>
      <w:jc w:val="center"/>
    </w:pPr>
    <w:rPr>
      <w:b/>
      <w:sz w:val="28"/>
      <w:szCs w:val="20"/>
      <w:lang w:val="uk-UA"/>
    </w:rPr>
  </w:style>
  <w:style w:type="paragraph" w:styleId="af2">
    <w:name w:val="List Paragraph"/>
    <w:basedOn w:val="a"/>
    <w:uiPriority w:val="34"/>
    <w:qFormat/>
    <w:rsid w:val="00D55687"/>
    <w:pPr>
      <w:ind w:left="720"/>
      <w:contextualSpacing/>
    </w:pPr>
    <w:rPr>
      <w:sz w:val="28"/>
      <w:szCs w:val="28"/>
    </w:rPr>
  </w:style>
  <w:style w:type="paragraph" w:styleId="a9">
    <w:name w:val="Balloon Text"/>
    <w:basedOn w:val="a"/>
    <w:link w:val="a8"/>
    <w:uiPriority w:val="99"/>
    <w:semiHidden/>
    <w:unhideWhenUsed/>
    <w:qFormat/>
    <w:rsid w:val="00CC2EC7"/>
    <w:rPr>
      <w:rFonts w:ascii="Tahoma" w:hAnsi="Tahoma" w:cs="Tahoma"/>
      <w:sz w:val="16"/>
      <w:szCs w:val="16"/>
    </w:rPr>
  </w:style>
  <w:style w:type="paragraph" w:customStyle="1" w:styleId="docdata">
    <w:name w:val="docdata"/>
    <w:basedOn w:val="a"/>
    <w:qFormat/>
    <w:rsid w:val="003749C7"/>
    <w:pPr>
      <w:spacing w:beforeAutospacing="1" w:afterAutospacing="1"/>
    </w:pPr>
    <w:rPr>
      <w:lang w:val="uk-UA" w:eastAsia="uk-UA"/>
    </w:rPr>
  </w:style>
  <w:style w:type="paragraph" w:styleId="af3">
    <w:name w:val="Normal (Web)"/>
    <w:basedOn w:val="a"/>
    <w:uiPriority w:val="99"/>
    <w:semiHidden/>
    <w:unhideWhenUsed/>
    <w:qFormat/>
    <w:rsid w:val="003749C7"/>
    <w:pPr>
      <w:spacing w:beforeAutospacing="1" w:afterAutospacing="1"/>
    </w:pPr>
    <w:rPr>
      <w:lang w:val="uk-UA" w:eastAsia="uk-UA"/>
    </w:rPr>
  </w:style>
  <w:style w:type="paragraph" w:customStyle="1" w:styleId="af4">
    <w:name w:val="Верхній і нижній колонтитули"/>
    <w:basedOn w:val="a"/>
    <w:qFormat/>
  </w:style>
  <w:style w:type="paragraph" w:styleId="ab">
    <w:name w:val="header"/>
    <w:basedOn w:val="a"/>
    <w:link w:val="aa"/>
    <w:uiPriority w:val="99"/>
    <w:unhideWhenUsed/>
    <w:rsid w:val="00DB0784"/>
    <w:pPr>
      <w:tabs>
        <w:tab w:val="center" w:pos="4819"/>
        <w:tab w:val="right" w:pos="9639"/>
      </w:tabs>
    </w:pPr>
  </w:style>
  <w:style w:type="paragraph" w:styleId="ad">
    <w:name w:val="footer"/>
    <w:basedOn w:val="a"/>
    <w:link w:val="ac"/>
    <w:uiPriority w:val="99"/>
    <w:unhideWhenUsed/>
    <w:rsid w:val="00DB0784"/>
    <w:pPr>
      <w:tabs>
        <w:tab w:val="center" w:pos="4819"/>
        <w:tab w:val="right" w:pos="9639"/>
      </w:tabs>
    </w:pPr>
  </w:style>
  <w:style w:type="numbering" w:customStyle="1" w:styleId="af5">
    <w:name w:val="Без маркерів"/>
    <w:uiPriority w:val="99"/>
    <w:semiHidden/>
    <w:unhideWhenUsed/>
    <w:qFormat/>
  </w:style>
  <w:style w:type="table" w:styleId="af6">
    <w:name w:val="Table Grid"/>
    <w:basedOn w:val="a1"/>
    <w:uiPriority w:val="39"/>
    <w:rsid w:val="00A667C7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65259-008B-422E-AE8E-A7737C13C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2071</TotalTime>
  <Pages>3</Pages>
  <Words>2329</Words>
  <Characters>1329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dc:description/>
  <cp:lastModifiedBy>User</cp:lastModifiedBy>
  <cp:revision>129</cp:revision>
  <cp:lastPrinted>2026-04-29T06:35:00Z</cp:lastPrinted>
  <dcterms:created xsi:type="dcterms:W3CDTF">2023-11-23T19:18:00Z</dcterms:created>
  <dcterms:modified xsi:type="dcterms:W3CDTF">2026-05-06T07:56:00Z</dcterms:modified>
  <dc:language>uk-UA</dc:language>
</cp:coreProperties>
</file>