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6C0999" w:rsidRDefault="00713CBA" w:rsidP="009B50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C0999" w:rsidRDefault="006C0999" w:rsidP="009B5060">
      <w:pPr>
        <w:jc w:val="center"/>
        <w:rPr>
          <w:b/>
          <w:sz w:val="28"/>
          <w:szCs w:val="28"/>
          <w:lang w:val="uk-UA"/>
        </w:rPr>
      </w:pPr>
    </w:p>
    <w:p w:rsidR="006C0999" w:rsidRDefault="006C0999" w:rsidP="009B5060">
      <w:pPr>
        <w:jc w:val="center"/>
        <w:rPr>
          <w:b/>
          <w:sz w:val="28"/>
          <w:szCs w:val="28"/>
          <w:lang w:val="uk-UA"/>
        </w:rPr>
      </w:pPr>
    </w:p>
    <w:p w:rsidR="00990A25" w:rsidRPr="00F75EE5" w:rsidRDefault="002B45A0" w:rsidP="00E71C58">
      <w:pPr>
        <w:rPr>
          <w:sz w:val="28"/>
          <w:szCs w:val="28"/>
          <w:lang w:val="uk-UA"/>
        </w:rPr>
      </w:pPr>
      <w:r w:rsidRPr="00F75EE5">
        <w:rPr>
          <w:sz w:val="28"/>
          <w:szCs w:val="28"/>
          <w:lang w:val="uk-UA"/>
        </w:rPr>
        <w:t>Про зняття з контролю рішення обласної ради</w:t>
      </w:r>
      <w:r w:rsidR="003B2EFA">
        <w:rPr>
          <w:sz w:val="28"/>
          <w:szCs w:val="28"/>
          <w:lang w:val="uk-UA"/>
        </w:rPr>
        <w:br/>
      </w:r>
      <w:r w:rsidRPr="00F75EE5">
        <w:rPr>
          <w:sz w:val="28"/>
          <w:szCs w:val="28"/>
          <w:lang w:val="uk-UA"/>
        </w:rPr>
        <w:t>від 05 листопада 2021 року № 121-8/VIII</w:t>
      </w:r>
      <w:r w:rsidR="003B2EFA">
        <w:rPr>
          <w:sz w:val="28"/>
          <w:szCs w:val="28"/>
          <w:lang w:val="uk-UA"/>
        </w:rPr>
        <w:br/>
      </w:r>
      <w:r w:rsidRPr="00F75EE5">
        <w:rPr>
          <w:sz w:val="28"/>
          <w:szCs w:val="28"/>
          <w:lang w:val="uk-UA"/>
        </w:rPr>
        <w:t xml:space="preserve">“Про регіональну цільову соціальну програму </w:t>
      </w:r>
      <w:r w:rsidR="003B2EFA">
        <w:rPr>
          <w:sz w:val="28"/>
          <w:szCs w:val="28"/>
          <w:lang w:val="uk-UA"/>
        </w:rPr>
        <w:br/>
      </w:r>
      <w:r w:rsidRPr="00F75EE5">
        <w:rPr>
          <w:sz w:val="28"/>
          <w:szCs w:val="28"/>
          <w:lang w:val="uk-UA"/>
        </w:rPr>
        <w:t>“Освіта Дніпропетровщини до 2024 року” (із змінами)</w:t>
      </w:r>
    </w:p>
    <w:p w:rsidR="002B45A0" w:rsidRPr="00E71C58" w:rsidRDefault="002B45A0" w:rsidP="00713CBA">
      <w:pPr>
        <w:jc w:val="center"/>
        <w:rPr>
          <w:sz w:val="28"/>
          <w:szCs w:val="28"/>
          <w:lang w:val="uk-UA"/>
        </w:rPr>
      </w:pPr>
    </w:p>
    <w:p w:rsidR="009B5060" w:rsidRPr="00F75EE5" w:rsidRDefault="006C0999" w:rsidP="009B5060">
      <w:pPr>
        <w:ind w:firstLine="567"/>
        <w:jc w:val="both"/>
        <w:rPr>
          <w:sz w:val="28"/>
          <w:szCs w:val="28"/>
          <w:lang w:val="uk-UA"/>
        </w:rPr>
      </w:pPr>
      <w:r w:rsidRPr="00F75EE5">
        <w:rPr>
          <w:sz w:val="28"/>
          <w:szCs w:val="28"/>
          <w:lang w:val="uk-UA"/>
        </w:rPr>
        <w:t xml:space="preserve">Відповідно до Закону України </w:t>
      </w:r>
      <w:r w:rsidR="003B2EFA">
        <w:rPr>
          <w:sz w:val="28"/>
          <w:szCs w:val="28"/>
          <w:lang w:val="uk-UA"/>
        </w:rPr>
        <w:t>“</w:t>
      </w:r>
      <w:r w:rsidR="009B5060" w:rsidRPr="00F75EE5">
        <w:rPr>
          <w:sz w:val="28"/>
          <w:szCs w:val="28"/>
          <w:lang w:val="uk-UA"/>
        </w:rPr>
        <w:t>Про місцеве самоврядування в Україн</w:t>
      </w:r>
      <w:r w:rsidR="009A344E" w:rsidRPr="00F75EE5">
        <w:rPr>
          <w:sz w:val="28"/>
          <w:szCs w:val="28"/>
          <w:lang w:val="uk-UA"/>
        </w:rPr>
        <w:t xml:space="preserve">і”, </w:t>
      </w:r>
      <w:r w:rsidR="009B5060" w:rsidRPr="00F75EE5">
        <w:rPr>
          <w:sz w:val="28"/>
          <w:szCs w:val="28"/>
          <w:lang w:val="uk-UA"/>
        </w:rPr>
        <w:t xml:space="preserve">ураховуючи </w:t>
      </w:r>
      <w:r w:rsidR="00013290">
        <w:rPr>
          <w:sz w:val="28"/>
          <w:szCs w:val="28"/>
          <w:lang w:val="uk-UA"/>
        </w:rPr>
        <w:t>розпорядження голови</w:t>
      </w:r>
      <w:r w:rsidR="009B5060" w:rsidRPr="00F75EE5">
        <w:rPr>
          <w:sz w:val="28"/>
          <w:szCs w:val="28"/>
          <w:lang w:val="uk-UA"/>
        </w:rPr>
        <w:t xml:space="preserve"> </w:t>
      </w:r>
      <w:r w:rsidRPr="00F75EE5">
        <w:rPr>
          <w:sz w:val="28"/>
          <w:szCs w:val="28"/>
          <w:lang w:val="uk-UA"/>
        </w:rPr>
        <w:t xml:space="preserve">Дніпропетровської </w:t>
      </w:r>
      <w:r w:rsidR="009B5060" w:rsidRPr="00F75EE5">
        <w:rPr>
          <w:sz w:val="28"/>
          <w:szCs w:val="28"/>
          <w:lang w:val="uk-UA"/>
        </w:rPr>
        <w:t>обл</w:t>
      </w:r>
      <w:r w:rsidRPr="00F75EE5">
        <w:rPr>
          <w:sz w:val="28"/>
          <w:szCs w:val="28"/>
          <w:lang w:val="uk-UA"/>
        </w:rPr>
        <w:t xml:space="preserve">асної </w:t>
      </w:r>
      <w:r w:rsidR="00780E7D" w:rsidRPr="00F75EE5">
        <w:rPr>
          <w:sz w:val="28"/>
          <w:szCs w:val="28"/>
          <w:lang w:val="uk-UA"/>
        </w:rPr>
        <w:t xml:space="preserve">державної </w:t>
      </w:r>
      <w:r w:rsidR="009B5060" w:rsidRPr="00F75EE5">
        <w:rPr>
          <w:sz w:val="28"/>
          <w:szCs w:val="28"/>
          <w:lang w:val="uk-UA"/>
        </w:rPr>
        <w:t>адміністрації</w:t>
      </w:r>
      <w:r w:rsidR="00780E7D" w:rsidRPr="00F75EE5">
        <w:rPr>
          <w:sz w:val="28"/>
          <w:szCs w:val="28"/>
          <w:lang w:val="uk-UA"/>
        </w:rPr>
        <w:t xml:space="preserve"> –</w:t>
      </w:r>
      <w:r w:rsidR="005135B0" w:rsidRPr="00F75EE5">
        <w:rPr>
          <w:sz w:val="28"/>
          <w:szCs w:val="28"/>
          <w:lang w:val="uk-UA"/>
        </w:rPr>
        <w:t xml:space="preserve"> </w:t>
      </w:r>
      <w:r w:rsidR="00AA2CB7">
        <w:rPr>
          <w:sz w:val="28"/>
          <w:szCs w:val="28"/>
          <w:lang w:val="uk-UA"/>
        </w:rPr>
        <w:t xml:space="preserve">начальника </w:t>
      </w:r>
      <w:r w:rsidR="00780E7D" w:rsidRPr="00F75EE5">
        <w:rPr>
          <w:sz w:val="28"/>
          <w:szCs w:val="28"/>
          <w:lang w:val="uk-UA"/>
        </w:rPr>
        <w:t>обласної військової адміністрації</w:t>
      </w:r>
      <w:r w:rsidR="00013290">
        <w:rPr>
          <w:sz w:val="28"/>
          <w:szCs w:val="28"/>
          <w:lang w:val="uk-UA"/>
        </w:rPr>
        <w:t xml:space="preserve"> </w:t>
      </w:r>
      <w:r w:rsidR="00B60AB0" w:rsidRPr="00B60AB0">
        <w:rPr>
          <w:sz w:val="28"/>
          <w:szCs w:val="28"/>
          <w:lang w:val="uk-UA"/>
        </w:rPr>
        <w:t>від 25</w:t>
      </w:r>
      <w:r w:rsidR="00155E95">
        <w:rPr>
          <w:sz w:val="28"/>
          <w:szCs w:val="28"/>
          <w:lang w:val="uk-UA"/>
        </w:rPr>
        <w:t xml:space="preserve"> лютого </w:t>
      </w:r>
      <w:r w:rsidR="00155E95">
        <w:rPr>
          <w:sz w:val="28"/>
          <w:szCs w:val="28"/>
          <w:lang w:val="uk-UA"/>
        </w:rPr>
        <w:br/>
      </w:r>
      <w:r w:rsidR="00B60AB0" w:rsidRPr="00B60AB0">
        <w:rPr>
          <w:sz w:val="28"/>
          <w:szCs w:val="28"/>
          <w:lang w:val="uk-UA"/>
        </w:rPr>
        <w:t xml:space="preserve">2026 </w:t>
      </w:r>
      <w:r w:rsidR="00155E95">
        <w:rPr>
          <w:sz w:val="28"/>
          <w:szCs w:val="28"/>
          <w:lang w:val="uk-UA"/>
        </w:rPr>
        <w:t xml:space="preserve">року </w:t>
      </w:r>
      <w:r w:rsidR="00B60AB0" w:rsidRPr="00B60AB0">
        <w:rPr>
          <w:sz w:val="28"/>
          <w:szCs w:val="28"/>
          <w:lang w:val="uk-UA"/>
        </w:rPr>
        <w:t>№</w:t>
      </w:r>
      <w:r w:rsidR="00155E95">
        <w:rPr>
          <w:sz w:val="28"/>
          <w:szCs w:val="28"/>
          <w:lang w:val="uk-UA"/>
        </w:rPr>
        <w:t xml:space="preserve"> </w:t>
      </w:r>
      <w:r w:rsidR="00B60AB0" w:rsidRPr="00B60AB0">
        <w:rPr>
          <w:sz w:val="28"/>
          <w:szCs w:val="28"/>
          <w:lang w:val="uk-UA"/>
        </w:rPr>
        <w:t xml:space="preserve">Р-52/0/3-26 “Про погодження заключного звіту про виконання Регіональної цільової соціальної програми “Освіта Дніпропетровщини до </w:t>
      </w:r>
      <w:r w:rsidR="00155E95">
        <w:rPr>
          <w:sz w:val="28"/>
          <w:szCs w:val="28"/>
          <w:lang w:val="uk-UA"/>
        </w:rPr>
        <w:br/>
      </w:r>
      <w:r w:rsidR="00B60AB0" w:rsidRPr="00B60AB0">
        <w:rPr>
          <w:sz w:val="28"/>
          <w:szCs w:val="28"/>
          <w:lang w:val="uk-UA"/>
        </w:rPr>
        <w:t xml:space="preserve">2024 року” та зняття її з </w:t>
      </w:r>
      <w:proofErr w:type="spellStart"/>
      <w:r w:rsidR="00B60AB0" w:rsidRPr="00B60AB0">
        <w:rPr>
          <w:sz w:val="28"/>
          <w:szCs w:val="28"/>
          <w:lang w:val="uk-UA"/>
        </w:rPr>
        <w:t>контролюˮ</w:t>
      </w:r>
      <w:proofErr w:type="spellEnd"/>
      <w:r w:rsidR="00B60AB0">
        <w:rPr>
          <w:sz w:val="28"/>
          <w:szCs w:val="28"/>
          <w:lang w:val="uk-UA"/>
        </w:rPr>
        <w:t>,</w:t>
      </w:r>
      <w:r w:rsidR="00B60AB0" w:rsidRPr="00F75EE5">
        <w:rPr>
          <w:sz w:val="28"/>
          <w:szCs w:val="28"/>
          <w:lang w:val="uk-UA"/>
        </w:rPr>
        <w:t xml:space="preserve"> </w:t>
      </w:r>
      <w:r w:rsidR="009B5060" w:rsidRPr="00F75EE5">
        <w:rPr>
          <w:sz w:val="28"/>
          <w:szCs w:val="28"/>
          <w:lang w:val="uk-UA"/>
        </w:rPr>
        <w:t xml:space="preserve">висновки </w:t>
      </w:r>
      <w:r w:rsidR="00D53B57" w:rsidRPr="00F75EE5">
        <w:rPr>
          <w:sz w:val="28"/>
          <w:szCs w:val="28"/>
          <w:lang w:val="uk-UA"/>
        </w:rPr>
        <w:t>та</w:t>
      </w:r>
      <w:r w:rsidR="009B5060" w:rsidRPr="00F75EE5">
        <w:rPr>
          <w:sz w:val="28"/>
          <w:szCs w:val="28"/>
          <w:lang w:val="uk-UA"/>
        </w:rPr>
        <w:t xml:space="preserve"> рекомендації постійної комісії обласної ради </w:t>
      </w:r>
      <w:r w:rsidR="009B5060" w:rsidRPr="00F75EE5">
        <w:rPr>
          <w:bCs/>
          <w:iCs/>
          <w:sz w:val="28"/>
          <w:szCs w:val="28"/>
          <w:lang w:val="uk-UA"/>
        </w:rPr>
        <w:t xml:space="preserve">з </w:t>
      </w:r>
      <w:r w:rsidR="00713CBA" w:rsidRPr="00F75EE5">
        <w:rPr>
          <w:spacing w:val="-4"/>
          <w:sz w:val="28"/>
          <w:szCs w:val="28"/>
          <w:lang w:val="uk-UA"/>
        </w:rPr>
        <w:t>питань науки, освіти, соціальної політики та праці</w:t>
      </w:r>
      <w:r w:rsidR="009B5060" w:rsidRPr="00F75EE5">
        <w:rPr>
          <w:sz w:val="28"/>
          <w:szCs w:val="28"/>
          <w:lang w:val="uk-UA"/>
        </w:rPr>
        <w:t xml:space="preserve">, </w:t>
      </w:r>
      <w:r w:rsidRPr="00F75EE5">
        <w:rPr>
          <w:sz w:val="28"/>
          <w:szCs w:val="28"/>
          <w:lang w:val="uk-UA"/>
        </w:rPr>
        <w:t xml:space="preserve">обласна рада </w:t>
      </w:r>
      <w:r w:rsidR="009B5060" w:rsidRPr="00F75EE5">
        <w:rPr>
          <w:bCs/>
          <w:sz w:val="28"/>
          <w:szCs w:val="28"/>
          <w:lang w:val="uk-UA"/>
        </w:rPr>
        <w:t>в и р і ш и л а:</w:t>
      </w:r>
    </w:p>
    <w:p w:rsidR="009B5060" w:rsidRPr="00E71C58" w:rsidRDefault="009B5060" w:rsidP="009B5060">
      <w:pPr>
        <w:ind w:firstLine="567"/>
        <w:jc w:val="both"/>
        <w:rPr>
          <w:sz w:val="28"/>
          <w:szCs w:val="28"/>
          <w:lang w:val="uk-UA"/>
        </w:rPr>
      </w:pPr>
    </w:p>
    <w:p w:rsidR="009B5060" w:rsidRPr="00F75EE5" w:rsidRDefault="009B5060" w:rsidP="00713CBA">
      <w:pPr>
        <w:spacing w:line="204" w:lineRule="auto"/>
        <w:ind w:firstLine="567"/>
        <w:jc w:val="both"/>
        <w:rPr>
          <w:sz w:val="28"/>
          <w:szCs w:val="28"/>
          <w:lang w:val="uk-UA"/>
        </w:rPr>
      </w:pPr>
      <w:r w:rsidRPr="00F75EE5">
        <w:rPr>
          <w:sz w:val="28"/>
          <w:szCs w:val="28"/>
          <w:lang w:val="uk-UA"/>
        </w:rPr>
        <w:t xml:space="preserve">1. </w:t>
      </w:r>
      <w:r w:rsidR="00F75EE5" w:rsidRPr="00F75EE5">
        <w:rPr>
          <w:sz w:val="28"/>
          <w:szCs w:val="28"/>
          <w:lang w:val="uk-UA"/>
        </w:rPr>
        <w:t>Взяти до відома заключний звіт про виконання регіональної цільової соціальної програми “Освіта Дніпропетровщини до 2024 року” (із змінами), (додається).</w:t>
      </w:r>
    </w:p>
    <w:p w:rsidR="009B5060" w:rsidRPr="00E71C58" w:rsidRDefault="009B5060" w:rsidP="009B5060">
      <w:pPr>
        <w:ind w:firstLine="567"/>
        <w:jc w:val="both"/>
        <w:rPr>
          <w:sz w:val="28"/>
          <w:szCs w:val="28"/>
          <w:lang w:val="uk-UA"/>
        </w:rPr>
      </w:pPr>
    </w:p>
    <w:p w:rsidR="009B5060" w:rsidRPr="00F75EE5" w:rsidRDefault="009B5060" w:rsidP="00713CBA">
      <w:pPr>
        <w:ind w:firstLine="567"/>
        <w:jc w:val="both"/>
        <w:rPr>
          <w:sz w:val="28"/>
          <w:szCs w:val="28"/>
          <w:lang w:val="uk-UA"/>
        </w:rPr>
      </w:pPr>
      <w:r w:rsidRPr="00F75EE5">
        <w:rPr>
          <w:sz w:val="28"/>
          <w:szCs w:val="28"/>
          <w:lang w:val="uk-UA"/>
        </w:rPr>
        <w:t xml:space="preserve">2. </w:t>
      </w:r>
      <w:r w:rsidR="00F75EE5" w:rsidRPr="00F75EE5">
        <w:rPr>
          <w:sz w:val="28"/>
          <w:szCs w:val="28"/>
          <w:lang w:val="uk-UA"/>
        </w:rPr>
        <w:t xml:space="preserve">Зняти з контролю рішення обласної ради від 05 листопада 2021 року </w:t>
      </w:r>
      <w:r w:rsidR="00F75EE5" w:rsidRPr="00F75EE5">
        <w:rPr>
          <w:sz w:val="28"/>
          <w:szCs w:val="28"/>
          <w:lang w:val="uk-UA"/>
        </w:rPr>
        <w:br/>
        <w:t>№ 121-8/VIII “Про регіональну цільову соціальну програму “Освіта Дніпропетровщини до 2024 року” (із змінами)</w:t>
      </w:r>
      <w:r w:rsidRPr="00F75EE5">
        <w:rPr>
          <w:sz w:val="28"/>
          <w:szCs w:val="28"/>
          <w:lang w:val="uk-UA"/>
        </w:rPr>
        <w:t>.</w:t>
      </w:r>
    </w:p>
    <w:p w:rsidR="009B5060" w:rsidRPr="00E71C58" w:rsidRDefault="009B5060" w:rsidP="009B5060">
      <w:pPr>
        <w:ind w:firstLine="720"/>
        <w:jc w:val="both"/>
        <w:rPr>
          <w:spacing w:val="4"/>
          <w:sz w:val="28"/>
          <w:szCs w:val="28"/>
          <w:lang w:val="uk-UA"/>
        </w:rPr>
      </w:pPr>
    </w:p>
    <w:p w:rsidR="009B5060" w:rsidRPr="00F75EE5" w:rsidRDefault="009B5060" w:rsidP="009B5060">
      <w:pPr>
        <w:ind w:right="611"/>
        <w:rPr>
          <w:sz w:val="28"/>
          <w:szCs w:val="28"/>
          <w:lang w:val="uk-UA"/>
        </w:rPr>
      </w:pPr>
    </w:p>
    <w:p w:rsidR="006C0999" w:rsidRDefault="006C0999" w:rsidP="006C0999">
      <w:pPr>
        <w:rPr>
          <w:sz w:val="28"/>
          <w:szCs w:val="28"/>
          <w:lang w:val="uk-UA"/>
        </w:rPr>
      </w:pPr>
      <w:r w:rsidRPr="00F75EE5">
        <w:rPr>
          <w:sz w:val="28"/>
          <w:szCs w:val="28"/>
        </w:rPr>
        <w:t xml:space="preserve">Голова </w:t>
      </w:r>
      <w:r w:rsidRPr="00E71C58">
        <w:rPr>
          <w:sz w:val="28"/>
          <w:szCs w:val="28"/>
          <w:lang w:val="uk-UA"/>
        </w:rPr>
        <w:t>обласної</w:t>
      </w:r>
      <w:r w:rsidRPr="00F75EE5">
        <w:rPr>
          <w:sz w:val="28"/>
          <w:szCs w:val="28"/>
        </w:rPr>
        <w:t xml:space="preserve"> ради </w:t>
      </w:r>
      <w:r w:rsidRPr="00F75EE5">
        <w:rPr>
          <w:sz w:val="28"/>
          <w:szCs w:val="28"/>
        </w:rPr>
        <w:tab/>
      </w:r>
      <w:r w:rsidRPr="00F75EE5">
        <w:rPr>
          <w:sz w:val="28"/>
          <w:szCs w:val="28"/>
        </w:rPr>
        <w:tab/>
      </w:r>
      <w:r w:rsidRPr="00F75EE5">
        <w:rPr>
          <w:sz w:val="28"/>
          <w:szCs w:val="28"/>
        </w:rPr>
        <w:tab/>
        <w:t xml:space="preserve">                              </w:t>
      </w:r>
      <w:r w:rsidRPr="00F75EE5">
        <w:rPr>
          <w:sz w:val="28"/>
          <w:szCs w:val="28"/>
        </w:rPr>
        <w:tab/>
        <w:t xml:space="preserve">   </w:t>
      </w:r>
      <w:r w:rsidR="00D53B57" w:rsidRPr="00F75EE5">
        <w:rPr>
          <w:sz w:val="28"/>
          <w:szCs w:val="28"/>
          <w:lang w:val="uk-UA"/>
        </w:rPr>
        <w:t xml:space="preserve">    </w:t>
      </w:r>
      <w:r w:rsidR="00F75EE5" w:rsidRPr="00F75EE5">
        <w:rPr>
          <w:sz w:val="28"/>
          <w:szCs w:val="28"/>
        </w:rPr>
        <w:t xml:space="preserve">  </w:t>
      </w:r>
      <w:r w:rsidRPr="00F75EE5">
        <w:rPr>
          <w:sz w:val="28"/>
          <w:szCs w:val="28"/>
        </w:rPr>
        <w:t>М</w:t>
      </w:r>
      <w:proofErr w:type="spellStart"/>
      <w:r w:rsidR="00F75EE5" w:rsidRPr="00E71C58">
        <w:rPr>
          <w:sz w:val="28"/>
          <w:szCs w:val="28"/>
          <w:lang w:val="uk-UA"/>
        </w:rPr>
        <w:t>икола</w:t>
      </w:r>
      <w:proofErr w:type="spellEnd"/>
      <w:r w:rsidR="00F75EE5" w:rsidRPr="00F75EE5">
        <w:rPr>
          <w:sz w:val="28"/>
          <w:szCs w:val="28"/>
          <w:lang w:val="uk-UA"/>
        </w:rPr>
        <w:t xml:space="preserve"> </w:t>
      </w:r>
      <w:r w:rsidRPr="00F75EE5">
        <w:rPr>
          <w:sz w:val="28"/>
          <w:szCs w:val="28"/>
        </w:rPr>
        <w:t>ЛУКАШУК</w:t>
      </w:r>
    </w:p>
    <w:p w:rsidR="000C3D87" w:rsidRPr="000C3D87" w:rsidRDefault="000C3D87" w:rsidP="000C3D87">
      <w:pPr>
        <w:rPr>
          <w:sz w:val="28"/>
          <w:szCs w:val="28"/>
          <w:lang w:val="uk-UA"/>
        </w:rPr>
      </w:pPr>
      <w:r w:rsidRPr="000C3D87">
        <w:rPr>
          <w:sz w:val="28"/>
          <w:szCs w:val="28"/>
          <w:lang w:val="uk-UA"/>
        </w:rPr>
        <w:t>від 06 травня 2026 року</w:t>
      </w:r>
    </w:p>
    <w:p w:rsidR="000C3D87" w:rsidRPr="000C3D87" w:rsidRDefault="000C3D87" w:rsidP="000C3D87">
      <w:pPr>
        <w:rPr>
          <w:sz w:val="28"/>
          <w:szCs w:val="28"/>
          <w:lang w:val="uk-UA"/>
        </w:rPr>
      </w:pPr>
      <w:r w:rsidRPr="000C3D87">
        <w:rPr>
          <w:sz w:val="28"/>
          <w:szCs w:val="28"/>
          <w:lang w:val="uk-UA"/>
        </w:rPr>
        <w:t>№ 6</w:t>
      </w:r>
      <w:r w:rsidR="00E569E3">
        <w:rPr>
          <w:sz w:val="28"/>
          <w:szCs w:val="28"/>
          <w:lang w:val="uk-UA"/>
        </w:rPr>
        <w:t>20</w:t>
      </w:r>
      <w:bookmarkStart w:id="0" w:name="_GoBack"/>
      <w:bookmarkEnd w:id="0"/>
      <w:r w:rsidRPr="000C3D87">
        <w:rPr>
          <w:sz w:val="28"/>
          <w:szCs w:val="28"/>
          <w:lang w:val="uk-UA"/>
        </w:rPr>
        <w:t>-29/VIII</w:t>
      </w:r>
    </w:p>
    <w:p w:rsidR="00F1707F" w:rsidRPr="00F75EE5" w:rsidRDefault="00F1707F" w:rsidP="006C0999">
      <w:pPr>
        <w:rPr>
          <w:sz w:val="28"/>
          <w:szCs w:val="28"/>
          <w:lang w:val="uk-UA"/>
        </w:rPr>
      </w:pPr>
    </w:p>
    <w:p w:rsidR="009B5060" w:rsidRPr="00F75EE5" w:rsidRDefault="009B5060" w:rsidP="009B5060">
      <w:pPr>
        <w:ind w:right="611"/>
        <w:rPr>
          <w:sz w:val="28"/>
          <w:szCs w:val="28"/>
          <w:lang w:val="uk-UA"/>
        </w:rPr>
      </w:pPr>
    </w:p>
    <w:p w:rsidR="00E32A8B" w:rsidRPr="00F75EE5" w:rsidRDefault="00E32A8B"/>
    <w:sectPr w:rsidR="00E32A8B" w:rsidRPr="00F75EE5" w:rsidSect="002B45A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ED5" w:rsidRDefault="00FD1ED5" w:rsidP="00E05880">
      <w:r>
        <w:separator/>
      </w:r>
    </w:p>
  </w:endnote>
  <w:endnote w:type="continuationSeparator" w:id="0">
    <w:p w:rsidR="00FD1ED5" w:rsidRDefault="00FD1ED5" w:rsidP="00E0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ED5" w:rsidRDefault="00FD1ED5" w:rsidP="00E05880">
      <w:r>
        <w:separator/>
      </w:r>
    </w:p>
  </w:footnote>
  <w:footnote w:type="continuationSeparator" w:id="0">
    <w:p w:rsidR="00FD1ED5" w:rsidRDefault="00FD1ED5" w:rsidP="00E05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1C"/>
    <w:rsid w:val="00013290"/>
    <w:rsid w:val="000C3D87"/>
    <w:rsid w:val="00155E95"/>
    <w:rsid w:val="00254BB0"/>
    <w:rsid w:val="002B45A0"/>
    <w:rsid w:val="003B2EFA"/>
    <w:rsid w:val="004A24CB"/>
    <w:rsid w:val="005135B0"/>
    <w:rsid w:val="006C0999"/>
    <w:rsid w:val="006E20FC"/>
    <w:rsid w:val="00713CBA"/>
    <w:rsid w:val="0077632E"/>
    <w:rsid w:val="00780E7D"/>
    <w:rsid w:val="008A3A58"/>
    <w:rsid w:val="00990A25"/>
    <w:rsid w:val="009A344E"/>
    <w:rsid w:val="009B5060"/>
    <w:rsid w:val="00A51F39"/>
    <w:rsid w:val="00AA2CB7"/>
    <w:rsid w:val="00B60AB0"/>
    <w:rsid w:val="00C6221C"/>
    <w:rsid w:val="00CE4DE2"/>
    <w:rsid w:val="00CF6FBE"/>
    <w:rsid w:val="00D53B57"/>
    <w:rsid w:val="00E05880"/>
    <w:rsid w:val="00E32A8B"/>
    <w:rsid w:val="00E569E3"/>
    <w:rsid w:val="00E71C58"/>
    <w:rsid w:val="00F1707F"/>
    <w:rsid w:val="00F75EE5"/>
    <w:rsid w:val="00F867E9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6C0999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54B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4BB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0588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588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6C0999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54B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4BB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0588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588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2023-07-13T11:22:00Z</cp:lastPrinted>
  <dcterms:created xsi:type="dcterms:W3CDTF">2023-07-13T08:14:00Z</dcterms:created>
  <dcterms:modified xsi:type="dcterms:W3CDTF">2026-05-07T14:09:00Z</dcterms:modified>
</cp:coreProperties>
</file>