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45710608" r:id="rId10"/>
        </w:objec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Pr="005413BE" w:rsidRDefault="0026659C" w:rsidP="00350794">
      <w:pPr>
        <w:pStyle w:val="ac"/>
      </w:pPr>
    </w:p>
    <w:p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:rsidR="0026659C" w:rsidRPr="005413BE" w:rsidRDefault="0026659C">
      <w:pPr>
        <w:rPr>
          <w:sz w:val="20"/>
          <w:szCs w:val="20"/>
        </w:rPr>
      </w:pPr>
    </w:p>
    <w:p w:rsidR="002516EC" w:rsidRPr="005413BE" w:rsidRDefault="002516EC">
      <w:pPr>
        <w:rPr>
          <w:sz w:val="20"/>
          <w:szCs w:val="20"/>
        </w:rPr>
      </w:pPr>
    </w:p>
    <w:p w:rsidR="004D03E9" w:rsidRPr="005413BE" w:rsidRDefault="00E92D26" w:rsidP="004D03E9">
      <w:r>
        <w:t xml:space="preserve">16 </w:t>
      </w:r>
      <w:r w:rsidR="003E1892">
        <w:t>липня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E837F9">
        <w:tab/>
      </w:r>
      <w:bookmarkStart w:id="0" w:name="_GoBack"/>
      <w:bookmarkEnd w:id="0"/>
      <w:r w:rsidR="001A7DB4" w:rsidRPr="005413BE">
        <w:t xml:space="preserve">№ </w:t>
      </w:r>
      <w:r w:rsidR="00800330">
        <w:t>2</w:t>
      </w:r>
      <w:r w:rsidR="00E837F9">
        <w:t>.1</w:t>
      </w:r>
      <w:r w:rsidR="001A7DB4" w:rsidRPr="005413BE">
        <w:t>/5</w:t>
      </w:r>
      <w:r w:rsidR="003E1892">
        <w:t>8</w:t>
      </w:r>
    </w:p>
    <w:p w:rsidR="008D7154" w:rsidRPr="005413BE" w:rsidRDefault="008D7154">
      <w:pPr>
        <w:jc w:val="right"/>
      </w:pPr>
    </w:p>
    <w:p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800330" w:rsidRPr="00800330">
        <w:rPr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800330" w:rsidRPr="00800330">
        <w:rPr>
          <w:lang w:val="uk-UA"/>
        </w:rPr>
        <w:t>фінансов</w:t>
      </w:r>
      <w:r w:rsidR="00800330">
        <w:rPr>
          <w:lang w:val="uk-UA"/>
        </w:rPr>
        <w:t>ої</w:t>
      </w:r>
      <w:r w:rsidR="00800330" w:rsidRPr="00800330">
        <w:rPr>
          <w:lang w:val="uk-UA"/>
        </w:rPr>
        <w:t xml:space="preserve"> підтримк</w:t>
      </w:r>
      <w:r w:rsidR="00800330">
        <w:rPr>
          <w:lang w:val="uk-UA"/>
        </w:rPr>
        <w:t>и</w:t>
      </w:r>
      <w:r w:rsidR="00800330" w:rsidRPr="00800330">
        <w:rPr>
          <w:lang w:val="uk-UA"/>
        </w:rPr>
        <w:t xml:space="preserve"> КУ “Центр з обслуговування закладів соціального захисту” ДОР”</w:t>
      </w:r>
      <w:r w:rsidRPr="005413BE">
        <w:rPr>
          <w:lang w:val="uk-UA"/>
        </w:rPr>
        <w:t>, постійна комісія вирішила:</w:t>
      </w:r>
    </w:p>
    <w:p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:rsidR="00800330" w:rsidRPr="00CE1CEC" w:rsidRDefault="00800330" w:rsidP="00800330">
      <w:pPr>
        <w:ind w:firstLine="708"/>
        <w:jc w:val="both"/>
      </w:pPr>
      <w:r w:rsidRPr="00370753">
        <w:t>1. Повторно звернутися до Дніпропетровської обласної державної адміністрації – обласної  військової адміністрації стосовно забезпечення виконання рішень постійної комісії обласної ради з питань соціально-економічного розвитку області, бюджету і фінансів від 16 червня 2026 року (протокол № 56, п.2.1) та від 22 червня 2026 року (протокол № 57, п.1)</w:t>
      </w:r>
      <w:r>
        <w:t>,</w:t>
      </w:r>
      <w:r w:rsidRPr="00370753">
        <w:t xml:space="preserve"> </w:t>
      </w:r>
      <w:r w:rsidRPr="00C144E3">
        <w:t xml:space="preserve">з урахуванням листів голови Дніпропетровської обласної ради від 25 травня 2026 року № ВИХ-1237/0/2-26 та від 12 червня 2026 року № ВИХ-1410/0/2-26, </w:t>
      </w:r>
      <w:r w:rsidRPr="00370753">
        <w:t xml:space="preserve">щодо виділення коштів фінансової підтримки для комунальної установи “Центр з обслуговування закладів соціального захисту” ДОР” у сумі </w:t>
      </w:r>
      <w:r>
        <w:br/>
        <w:t>9,4</w:t>
      </w:r>
      <w:r w:rsidRPr="00370753">
        <w:t xml:space="preserve"> млн грн, </w:t>
      </w:r>
      <w:r>
        <w:t>а саме:</w:t>
      </w:r>
    </w:p>
    <w:p w:rsidR="00800330" w:rsidRPr="00CE1CEC" w:rsidRDefault="00800330" w:rsidP="00800330">
      <w:pPr>
        <w:ind w:firstLine="708"/>
        <w:jc w:val="both"/>
      </w:pPr>
      <w:r w:rsidRPr="00CE1CEC">
        <w:t>на погашення заборгованості перед КП ДОР “</w:t>
      </w:r>
      <w:proofErr w:type="spellStart"/>
      <w:r w:rsidRPr="00CE1CEC">
        <w:t>Аульський</w:t>
      </w:r>
      <w:proofErr w:type="spellEnd"/>
      <w:r w:rsidRPr="00CE1CEC">
        <w:t xml:space="preserve"> водовід” у сумі 2,09 млн грн;</w:t>
      </w:r>
    </w:p>
    <w:p w:rsidR="00800330" w:rsidRPr="00CE1CEC" w:rsidRDefault="00800330" w:rsidP="00800330">
      <w:pPr>
        <w:ind w:firstLine="708"/>
        <w:jc w:val="both"/>
      </w:pPr>
      <w:r w:rsidRPr="00CE1CEC">
        <w:t>на погашення кредиторської заборгованості за спожите водопостачання та водовідведення перед КП “</w:t>
      </w:r>
      <w:proofErr w:type="spellStart"/>
      <w:r w:rsidRPr="00CE1CEC">
        <w:t>Дніпроводоканал</w:t>
      </w:r>
      <w:proofErr w:type="spellEnd"/>
      <w:r w:rsidRPr="00CE1CEC">
        <w:t>” ДМР” у сумі 598,3 тис</w:t>
      </w:r>
      <w:r>
        <w:t>.</w:t>
      </w:r>
      <w:r w:rsidRPr="00CE1CEC">
        <w:t xml:space="preserve"> грн;</w:t>
      </w:r>
    </w:p>
    <w:p w:rsidR="00800330" w:rsidRPr="00CE1CEC" w:rsidRDefault="00800330" w:rsidP="00800330">
      <w:pPr>
        <w:ind w:firstLine="708"/>
        <w:jc w:val="both"/>
      </w:pPr>
      <w:r w:rsidRPr="00CE1CEC">
        <w:t xml:space="preserve">на утримання </w:t>
      </w:r>
      <w:r>
        <w:t xml:space="preserve">комунальної </w:t>
      </w:r>
      <w:r w:rsidRPr="00CE1CEC">
        <w:t>установи до кінця поточного року на суму 6,716 млн</w:t>
      </w:r>
      <w:r>
        <w:t xml:space="preserve"> грн.</w:t>
      </w:r>
    </w:p>
    <w:p w:rsidR="00800330" w:rsidRPr="00370753" w:rsidRDefault="00800330" w:rsidP="00800330">
      <w:pPr>
        <w:ind w:firstLine="708"/>
        <w:jc w:val="both"/>
      </w:pPr>
      <w:r w:rsidRPr="00370753">
        <w:t xml:space="preserve">2.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</w:t>
      </w:r>
      <w:r w:rsidRPr="00370753">
        <w:t>.</w:t>
      </w:r>
    </w:p>
    <w:p w:rsidR="00800330" w:rsidRPr="00CA6EFC" w:rsidRDefault="00800330" w:rsidP="00800330">
      <w:pPr>
        <w:pStyle w:val="a9"/>
        <w:spacing w:line="300" w:lineRule="exact"/>
      </w:pPr>
    </w:p>
    <w:p w:rsidR="00800330" w:rsidRPr="00C3706F" w:rsidRDefault="00800330" w:rsidP="00800330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:rsidR="00800330" w:rsidRPr="00C3706F" w:rsidRDefault="00800330" w:rsidP="00800330">
      <w:pPr>
        <w:pStyle w:val="a9"/>
        <w:spacing w:line="300" w:lineRule="exact"/>
        <w:jc w:val="center"/>
        <w:rPr>
          <w:bCs/>
        </w:rPr>
      </w:pPr>
    </w:p>
    <w:p w:rsidR="00800330" w:rsidRPr="00B922DC" w:rsidRDefault="00800330" w:rsidP="00800330">
      <w:pPr>
        <w:ind w:left="3540"/>
      </w:pPr>
      <w:r w:rsidRPr="00B922DC">
        <w:t>Олександр Буряк – за</w:t>
      </w:r>
    </w:p>
    <w:p w:rsidR="00800330" w:rsidRPr="00B922DC" w:rsidRDefault="00800330" w:rsidP="00800330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:rsidR="00800330" w:rsidRPr="00B922DC" w:rsidRDefault="00800330" w:rsidP="00800330">
      <w:pPr>
        <w:ind w:left="3540"/>
      </w:pPr>
      <w:r w:rsidRPr="00B922DC">
        <w:lastRenderedPageBreak/>
        <w:t>Радомир Король – за</w:t>
      </w:r>
    </w:p>
    <w:p w:rsidR="00800330" w:rsidRPr="00B922DC" w:rsidRDefault="00800330" w:rsidP="00800330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:rsidR="00800330" w:rsidRPr="00B922DC" w:rsidRDefault="00800330" w:rsidP="00800330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:rsidR="00800330" w:rsidRDefault="00800330" w:rsidP="00800330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:rsidR="00800330" w:rsidRPr="00B922DC" w:rsidRDefault="00800330" w:rsidP="00800330">
      <w:pPr>
        <w:ind w:left="3540"/>
      </w:pPr>
      <w:r w:rsidRPr="00B922DC">
        <w:t>Олена Чиркова – за</w:t>
      </w:r>
    </w:p>
    <w:p w:rsidR="00800330" w:rsidRPr="00B922DC" w:rsidRDefault="00800330" w:rsidP="00800330">
      <w:pPr>
        <w:ind w:left="3540"/>
      </w:pPr>
      <w:r w:rsidRPr="00B922DC">
        <w:t>Тетяна Чабанова – за</w:t>
      </w:r>
    </w:p>
    <w:p w:rsidR="00800330" w:rsidRPr="00B922DC" w:rsidRDefault="00800330" w:rsidP="00800330">
      <w:pPr>
        <w:pStyle w:val="a9"/>
        <w:spacing w:line="300" w:lineRule="exact"/>
        <w:jc w:val="center"/>
        <w:rPr>
          <w:b/>
          <w:bCs/>
        </w:rPr>
      </w:pPr>
    </w:p>
    <w:p w:rsidR="00800330" w:rsidRPr="00B922DC" w:rsidRDefault="00800330" w:rsidP="00800330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:rsidR="00800330" w:rsidRPr="00B922DC" w:rsidRDefault="00800330" w:rsidP="00800330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:rsidR="00800330" w:rsidRPr="00B922DC" w:rsidRDefault="00800330" w:rsidP="00800330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:rsidR="00800330" w:rsidRPr="00B922DC" w:rsidRDefault="00800330" w:rsidP="00800330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:rsidR="005F543E" w:rsidRPr="00144C33" w:rsidRDefault="005F543E" w:rsidP="005F543E">
      <w:pPr>
        <w:jc w:val="both"/>
      </w:pPr>
      <w:r w:rsidRPr="00144C33">
        <w:t>Головуюча на засіданні,</w:t>
      </w:r>
    </w:p>
    <w:p w:rsidR="005F543E" w:rsidRPr="00144C33" w:rsidRDefault="005F543E" w:rsidP="005F543E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E353AB">
      <w:headerReference w:type="even" r:id="rId11"/>
      <w:headerReference w:type="default" r:id="rId12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95" w:rsidRDefault="00A67D95">
      <w:r>
        <w:separator/>
      </w:r>
    </w:p>
  </w:endnote>
  <w:endnote w:type="continuationSeparator" w:id="0">
    <w:p w:rsidR="00A67D95" w:rsidRDefault="00A6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95" w:rsidRDefault="00A67D95">
      <w:r>
        <w:separator/>
      </w:r>
    </w:p>
  </w:footnote>
  <w:footnote w:type="continuationSeparator" w:id="0">
    <w:p w:rsidR="00A67D95" w:rsidRDefault="00A67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E837F9" w:rsidRPr="00E837F9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12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1892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3E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0330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67D95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DEF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1D1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53AB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37F9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F68D-D023-4EAD-A847-9C8F6307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30</cp:revision>
  <cp:lastPrinted>2025-02-13T11:46:00Z</cp:lastPrinted>
  <dcterms:created xsi:type="dcterms:W3CDTF">2025-01-20T14:51:00Z</dcterms:created>
  <dcterms:modified xsi:type="dcterms:W3CDTF">2026-07-16T09:37:00Z</dcterms:modified>
</cp:coreProperties>
</file>