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E56" w:rsidRPr="00755E56" w:rsidRDefault="00755E56" w:rsidP="00E21F5C">
      <w:pPr>
        <w:spacing w:after="0" w:line="240" w:lineRule="auto"/>
        <w:ind w:left="5812"/>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Додаток</w:t>
      </w:r>
    </w:p>
    <w:p w:rsidR="00755E56" w:rsidRPr="00755E56" w:rsidRDefault="00755E56" w:rsidP="00E21F5C">
      <w:pPr>
        <w:spacing w:after="0" w:line="240" w:lineRule="auto"/>
        <w:ind w:left="5812"/>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 xml:space="preserve">до </w:t>
      </w:r>
      <w:r w:rsidR="00D64A30">
        <w:rPr>
          <w:rFonts w:ascii="Times New Roman" w:eastAsia="Times New Roman" w:hAnsi="Times New Roman" w:cs="Times New Roman"/>
          <w:sz w:val="28"/>
          <w:szCs w:val="28"/>
          <w:lang w:eastAsia="uk-UA"/>
        </w:rPr>
        <w:t>рішення обласної ради</w:t>
      </w:r>
    </w:p>
    <w:p w:rsidR="00755E56" w:rsidRPr="00755E56" w:rsidRDefault="00755E56" w:rsidP="00E21F5C">
      <w:pPr>
        <w:spacing w:after="0" w:line="240" w:lineRule="auto"/>
        <w:jc w:val="center"/>
        <w:rPr>
          <w:rFonts w:ascii="Times New Roman" w:eastAsia="Times New Roman" w:hAnsi="Times New Roman" w:cs="Times New Roman"/>
          <w:b/>
          <w:sz w:val="28"/>
          <w:szCs w:val="28"/>
          <w:lang w:eastAsia="uk-UA"/>
        </w:rPr>
      </w:pPr>
    </w:p>
    <w:p w:rsidR="00755E56" w:rsidRPr="00755E56" w:rsidRDefault="00755E56" w:rsidP="00E21F5C">
      <w:pPr>
        <w:spacing w:after="0" w:line="240" w:lineRule="auto"/>
        <w:jc w:val="center"/>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ЗАКЛЮЧНИЙ ЗВІТ</w:t>
      </w:r>
    </w:p>
    <w:p w:rsidR="00755E56" w:rsidRPr="00755E56" w:rsidRDefault="00DD4AD3" w:rsidP="00E21F5C">
      <w:pPr>
        <w:keepNext/>
        <w:spacing w:after="0" w:line="240" w:lineRule="auto"/>
        <w:jc w:val="center"/>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w:t>
      </w:r>
      <w:r w:rsidR="00755E56" w:rsidRPr="00755E56">
        <w:rPr>
          <w:rFonts w:ascii="Times New Roman" w:eastAsia="Times New Roman" w:hAnsi="Times New Roman" w:cs="Times New Roman"/>
          <w:sz w:val="28"/>
          <w:szCs w:val="28"/>
          <w:lang w:eastAsia="uk-UA"/>
        </w:rPr>
        <w:t xml:space="preserve">ро виконання Регіональної соціальної програми запобігання та </w:t>
      </w:r>
    </w:p>
    <w:p w:rsidR="00755E56" w:rsidRPr="00755E56" w:rsidRDefault="00755E56" w:rsidP="00E21F5C">
      <w:pPr>
        <w:keepNext/>
        <w:spacing w:after="0" w:line="240" w:lineRule="auto"/>
        <w:jc w:val="center"/>
        <w:outlineLvl w:val="0"/>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 xml:space="preserve">протидії домашньому насильству та насильству за ознакою статі </w:t>
      </w:r>
    </w:p>
    <w:p w:rsidR="00755E56" w:rsidRPr="00755E56" w:rsidRDefault="00755E56" w:rsidP="00E21F5C">
      <w:pPr>
        <w:keepNext/>
        <w:spacing w:after="0" w:line="240" w:lineRule="auto"/>
        <w:jc w:val="center"/>
        <w:outlineLvl w:val="0"/>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в Дніпропетровській області на період до 2025 року</w:t>
      </w:r>
    </w:p>
    <w:p w:rsidR="00755E56" w:rsidRPr="00755E56" w:rsidRDefault="00755E56" w:rsidP="00E21F5C">
      <w:pPr>
        <w:spacing w:after="0" w:line="240" w:lineRule="auto"/>
        <w:ind w:firstLine="709"/>
        <w:jc w:val="both"/>
        <w:rPr>
          <w:rFonts w:ascii="Times New Roman" w:eastAsia="Times New Roman" w:hAnsi="Times New Roman" w:cs="Times New Roman"/>
          <w:sz w:val="28"/>
          <w:szCs w:val="28"/>
          <w:lang w:eastAsia="x-none"/>
        </w:rPr>
      </w:pP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Рішенням Дніпропетровської обласної ради від 06 серпня 2021 року</w:t>
      </w:r>
      <w:r w:rsidRPr="00755E56">
        <w:rPr>
          <w:rFonts w:ascii="Times New Roman" w:eastAsia="Times New Roman" w:hAnsi="Times New Roman" w:cs="Times New Roman"/>
          <w:sz w:val="28"/>
          <w:szCs w:val="28"/>
          <w:lang w:eastAsia="uk-UA"/>
        </w:rPr>
        <w:br/>
        <w:t>№ 97-7/VІІІ затверджено Регіональну соціальну програму запобігання та протидії домашньому насильству та насильству за ознакою статі в Дніпропетровській області на період до 2025 року (далі – Програма).</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 xml:space="preserve">Програма була розроблена з урахуванням основних положень законів  України </w:t>
      </w:r>
      <w:r w:rsidRPr="00755E56">
        <w:rPr>
          <w:rFonts w:ascii="Times New Roman" w:eastAsia="Times New Roman" w:hAnsi="Times New Roman" w:cs="Times New Roman"/>
          <w:sz w:val="28"/>
          <w:szCs w:val="28"/>
          <w:lang w:eastAsia="ru-RU"/>
        </w:rPr>
        <w:t>“Про запобігання та протидію домашньому насильству”, “Про місцеві державні адміністрації”</w:t>
      </w:r>
      <w:r w:rsidRPr="00755E56">
        <w:rPr>
          <w:rFonts w:ascii="Times New Roman" w:eastAsia="Times New Roman" w:hAnsi="Times New Roman" w:cs="Times New Roman"/>
          <w:sz w:val="28"/>
          <w:szCs w:val="28"/>
          <w:lang w:eastAsia="uk-UA"/>
        </w:rPr>
        <w:t xml:space="preserve">, відповідно до постанови Кабінету Міністрів України від 24 лютого 2021 року № 145 </w:t>
      </w:r>
      <w:r w:rsidRPr="00755E56">
        <w:rPr>
          <w:rFonts w:ascii="Times New Roman" w:eastAsia="Times New Roman" w:hAnsi="Times New Roman" w:cs="Times New Roman"/>
          <w:sz w:val="28"/>
          <w:szCs w:val="28"/>
          <w:lang w:eastAsia="ru-RU"/>
        </w:rPr>
        <w:t xml:space="preserve">“Питання Державної соціальної програми </w:t>
      </w:r>
      <w:r w:rsidRPr="00755E56">
        <w:rPr>
          <w:rFonts w:ascii="Times New Roman" w:eastAsia="Times New Roman" w:hAnsi="Times New Roman" w:cs="Times New Roman"/>
          <w:sz w:val="28"/>
          <w:szCs w:val="28"/>
          <w:lang w:eastAsia="uk-UA"/>
        </w:rPr>
        <w:t xml:space="preserve">запобігання та протидії домашньому насильству та насильству за ознакою статі на період до 2025 </w:t>
      </w:r>
      <w:proofErr w:type="spellStart"/>
      <w:r w:rsidRPr="00755E56">
        <w:rPr>
          <w:rFonts w:ascii="Times New Roman" w:eastAsia="Times New Roman" w:hAnsi="Times New Roman" w:cs="Times New Roman"/>
          <w:sz w:val="28"/>
          <w:szCs w:val="28"/>
          <w:lang w:eastAsia="uk-UA"/>
        </w:rPr>
        <w:t>року</w:t>
      </w:r>
      <w:r w:rsidR="00DD4AD3">
        <w:rPr>
          <w:rFonts w:ascii="Times New Roman" w:eastAsia="Times New Roman" w:hAnsi="Times New Roman" w:cs="Times New Roman"/>
          <w:sz w:val="28"/>
          <w:szCs w:val="28"/>
          <w:lang w:eastAsia="uk-UA"/>
        </w:rPr>
        <w:t>ˮ</w:t>
      </w:r>
      <w:proofErr w:type="spellEnd"/>
      <w:r w:rsidRPr="00755E56">
        <w:rPr>
          <w:rFonts w:ascii="Times New Roman" w:eastAsia="Times New Roman" w:hAnsi="Times New Roman" w:cs="Times New Roman"/>
          <w:sz w:val="28"/>
          <w:szCs w:val="28"/>
          <w:lang w:eastAsia="ru-RU"/>
        </w:rPr>
        <w:t xml:space="preserve"> та </w:t>
      </w:r>
      <w:r w:rsidRPr="00755E56">
        <w:rPr>
          <w:rFonts w:ascii="Times New Roman" w:eastAsia="Times New Roman" w:hAnsi="Times New Roman" w:cs="Times New Roman"/>
          <w:sz w:val="28"/>
          <w:szCs w:val="28"/>
          <w:lang w:eastAsia="uk-UA"/>
        </w:rPr>
        <w:t xml:space="preserve">Указу Президента України </w:t>
      </w:r>
      <w:r w:rsidRPr="00755E56">
        <w:rPr>
          <w:rFonts w:ascii="Times New Roman" w:eastAsia="Times New Roman" w:hAnsi="Times New Roman" w:cs="Times New Roman"/>
          <w:sz w:val="28"/>
          <w:szCs w:val="28"/>
          <w:lang w:eastAsia="ru-RU"/>
        </w:rPr>
        <w:t>від 21 вересня 2020 року № 398/2020 “</w:t>
      </w:r>
      <w:r w:rsidRPr="00755E56">
        <w:rPr>
          <w:rFonts w:ascii="Times New Roman" w:eastAsia="Times New Roman" w:hAnsi="Times New Roman" w:cs="Times New Roman"/>
          <w:sz w:val="28"/>
          <w:szCs w:val="28"/>
          <w:shd w:val="clear" w:color="auto" w:fill="FFFFFF"/>
          <w:lang w:eastAsia="uk-UA"/>
        </w:rPr>
        <w:t>Про невідкладні заходи із запобігання та протидії домашньому насильству, насильству за ознакою статі, захисту прав осіб, які постраждали від такого насильства</w:t>
      </w:r>
      <w:r w:rsidRPr="00755E56">
        <w:rPr>
          <w:rFonts w:ascii="Times New Roman" w:eastAsia="Times New Roman" w:hAnsi="Times New Roman" w:cs="Times New Roman"/>
          <w:sz w:val="28"/>
          <w:szCs w:val="28"/>
          <w:lang w:eastAsia="ru-RU"/>
        </w:rPr>
        <w:t>”.</w:t>
      </w:r>
    </w:p>
    <w:p w:rsidR="00755E56" w:rsidRPr="00755E56" w:rsidRDefault="00755E56" w:rsidP="00E21F5C">
      <w:pPr>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Метою Програми було удосконалення механізму запобігання та протидії домашньому насильству та насильству за ознакою статі в умовах децентралізації, а також підвищення ефективної взаємодії органів виконавчої влади, органів місцевого самоврядування, громадськості.</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Фінансування заходів Програми здійснювалось за рахунок коштів з державного та обласного бюджетів.</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Виконання заходів Програми здійсню</w:t>
      </w:r>
      <w:r w:rsidR="00DD4AD3">
        <w:rPr>
          <w:rFonts w:ascii="Times New Roman" w:eastAsia="Times New Roman" w:hAnsi="Times New Roman" w:cs="Times New Roman"/>
          <w:sz w:val="28"/>
          <w:szCs w:val="28"/>
          <w:lang w:eastAsia="uk-UA"/>
        </w:rPr>
        <w:t>валось</w:t>
      </w:r>
      <w:r w:rsidRPr="00755E56">
        <w:rPr>
          <w:rFonts w:ascii="Times New Roman" w:eastAsia="Times New Roman" w:hAnsi="Times New Roman" w:cs="Times New Roman"/>
          <w:sz w:val="28"/>
          <w:szCs w:val="28"/>
          <w:lang w:eastAsia="uk-UA"/>
        </w:rPr>
        <w:t xml:space="preserve"> в один етап протягом            2021 – 2025 років.</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Функції регіонального замовника та координатора стосовно виконання Програми здійснював департамент соціального захисту населення обл</w:t>
      </w:r>
      <w:r w:rsidR="00DD4AD3">
        <w:rPr>
          <w:rFonts w:ascii="Times New Roman" w:eastAsia="Times New Roman" w:hAnsi="Times New Roman" w:cs="Times New Roman"/>
          <w:sz w:val="28"/>
          <w:szCs w:val="28"/>
          <w:lang w:eastAsia="uk-UA"/>
        </w:rPr>
        <w:t xml:space="preserve">асної </w:t>
      </w:r>
      <w:r w:rsidRPr="00755E56">
        <w:rPr>
          <w:rFonts w:ascii="Times New Roman" w:eastAsia="Times New Roman" w:hAnsi="Times New Roman" w:cs="Times New Roman"/>
          <w:sz w:val="28"/>
          <w:szCs w:val="28"/>
          <w:lang w:eastAsia="uk-UA"/>
        </w:rPr>
        <w:t>держ</w:t>
      </w:r>
      <w:r w:rsidR="00DD4AD3">
        <w:rPr>
          <w:rFonts w:ascii="Times New Roman" w:eastAsia="Times New Roman" w:hAnsi="Times New Roman" w:cs="Times New Roman"/>
          <w:sz w:val="28"/>
          <w:szCs w:val="28"/>
          <w:lang w:eastAsia="uk-UA"/>
        </w:rPr>
        <w:t xml:space="preserve">авної </w:t>
      </w:r>
      <w:r w:rsidRPr="00755E56">
        <w:rPr>
          <w:rFonts w:ascii="Times New Roman" w:eastAsia="Times New Roman" w:hAnsi="Times New Roman" w:cs="Times New Roman"/>
          <w:sz w:val="28"/>
          <w:szCs w:val="28"/>
          <w:lang w:eastAsia="uk-UA"/>
        </w:rPr>
        <w:t>адміністрації.</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Фінансування заходів Програми:</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Відповідно до Програми на реалізацію заходів за роками виконання    (2021 – 2025 роки) затверджено фінансування в розмірі – 64610,6 тис. грн.</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З державного бюджету передбачено фінансування за 2021 – 2025 роки в сумі 54779,0 тис. грн, у тому числі за роками:</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у 2021 році – 8060,0 тис. грн;</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у 2022 році – 12459,0 тис. грн;</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у 2023 році – 10260,0 тис. грн;</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у 2024 році – 11400,0 тис. грн;</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у 2025 році – 12600,0 тис. грн.</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lastRenderedPageBreak/>
        <w:t>Рішенням Дніпропетровської обласної ради про обласний бюджет затверджено фінансування на 2021 – 2025 роки у сумі 9831,6 тис. грн, у тому числі за роками:</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у 2021 році – 70,0 тис. грн;</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у 2022 році – 2255,8 тис. грн;</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у 2023 році – 2217,5 тис. грн;</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у 2024 році – 2725,9 тис. грн;</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у 2025 році – 2562,4 тис. грн.</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Фактично освоєно з державного бюджету – 24861,6 тис. грн:</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у 2021 році – 6758,7 тис. грн;</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у 2023 році – 9601,6 тис. грн;</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у 2024 році – 8501,3 тис. грн.</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Фактично освоєно з обласного бюджету – 9389,9 тис. грн:</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у 2022 році – 2154,2 тис. грн;</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у 2023 році – 2143,9 тис. грн;</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у 2024 році – 2579,2 тис. грн;</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у 2025 році – 2512,6 тис. грн.</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Фактичний відсоток освоєних коштів протягом 2021 – 2025 років до затвердженого обсягу фінансування складає 53,0 %:</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фактичний відсоток освоєних коштів державного бюджету – 45,4 %;</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фактичний відсоток освоєних коштів обласного бюджету – 95,5 %.</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Протягом 2021 – 2025 років здійснювалась реалізація заходів Програми за такими основними напрямами:</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посилення взаємодії суб’єктів, що здійснюють заходи у сфері запобігання та протидії домашньому насильству та насильству за ознакою статі, шляхом узгодження їх дій;</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збільшення мережі загальних та спеціалізованих служб підтримки осіб, які постраждали від домашнього насильства;</w:t>
      </w:r>
    </w:p>
    <w:p w:rsidR="00755E56" w:rsidRPr="00755E56" w:rsidRDefault="00DD4AD3"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підвищення</w:t>
      </w:r>
      <w:r w:rsidRPr="00755E56">
        <w:rPr>
          <w:rFonts w:ascii="Times New Roman" w:eastAsia="Times New Roman" w:hAnsi="Times New Roman" w:cs="Times New Roman"/>
          <w:sz w:val="28"/>
          <w:szCs w:val="28"/>
          <w:lang w:eastAsia="uk-UA"/>
        </w:rPr>
        <w:t xml:space="preserve"> </w:t>
      </w:r>
      <w:r w:rsidR="00755E56" w:rsidRPr="00755E56">
        <w:rPr>
          <w:rFonts w:ascii="Times New Roman" w:eastAsia="Times New Roman" w:hAnsi="Times New Roman" w:cs="Times New Roman"/>
          <w:sz w:val="28"/>
          <w:szCs w:val="28"/>
          <w:lang w:eastAsia="uk-UA"/>
        </w:rPr>
        <w:t>компетенції спеціалістів територіальних громад;</w:t>
      </w:r>
    </w:p>
    <w:p w:rsidR="00755E56" w:rsidRPr="00755E56" w:rsidRDefault="00DD4AD3"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 xml:space="preserve">зростання </w:t>
      </w:r>
      <w:r w:rsidR="00755E56" w:rsidRPr="00755E56">
        <w:rPr>
          <w:rFonts w:ascii="Times New Roman" w:eastAsia="Times New Roman" w:hAnsi="Times New Roman" w:cs="Times New Roman"/>
          <w:sz w:val="28"/>
          <w:szCs w:val="28"/>
          <w:lang w:eastAsia="uk-UA"/>
        </w:rPr>
        <w:t>обізнаності мешканців області щодо соціальної,</w:t>
      </w:r>
      <w:r w:rsidR="005967C8">
        <w:rPr>
          <w:rFonts w:ascii="Times New Roman" w:eastAsia="Times New Roman" w:hAnsi="Times New Roman" w:cs="Times New Roman"/>
          <w:sz w:val="28"/>
          <w:szCs w:val="28"/>
          <w:lang w:eastAsia="uk-UA"/>
        </w:rPr>
        <w:t xml:space="preserve"> </w:t>
      </w:r>
      <w:r w:rsidR="00755E56" w:rsidRPr="00755E56">
        <w:rPr>
          <w:rFonts w:ascii="Times New Roman" w:eastAsia="Times New Roman" w:hAnsi="Times New Roman" w:cs="Times New Roman"/>
          <w:sz w:val="28"/>
          <w:szCs w:val="28"/>
          <w:lang w:eastAsia="uk-UA"/>
        </w:rPr>
        <w:t>психологічної та правової допомоги.</w:t>
      </w:r>
    </w:p>
    <w:p w:rsidR="00755E56" w:rsidRPr="00755E56" w:rsidRDefault="00755E56" w:rsidP="00E21F5C">
      <w:pPr>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Виконання Програми здійснювалося відповідно до напрямів діяльності (пріоритетних завдань):</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1. Здійснення збору, аналізу і поширення інформації про домашнє насильство та/або насильство за ознакою статі.</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1.1. Здійснення збору статистичних даних про факти домашнього насильства та/або насильства за ознакою статі та проведення аналізу ситуації.</w:t>
      </w:r>
    </w:p>
    <w:p w:rsidR="00755E56" w:rsidRPr="00755E56" w:rsidRDefault="00755E56" w:rsidP="00E21F5C">
      <w:pPr>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Протягом дії Програми надавачами соціальних послуг територіальних громад області проводилас</w:t>
      </w:r>
      <w:r w:rsidR="00DD4AD3">
        <w:rPr>
          <w:rFonts w:ascii="Times New Roman" w:eastAsia="Times New Roman" w:hAnsi="Times New Roman" w:cs="Times New Roman"/>
          <w:sz w:val="28"/>
          <w:szCs w:val="28"/>
          <w:lang w:eastAsia="uk-UA"/>
        </w:rPr>
        <w:t>я</w:t>
      </w:r>
      <w:r w:rsidRPr="00755E56">
        <w:rPr>
          <w:rFonts w:ascii="Times New Roman" w:eastAsia="Times New Roman" w:hAnsi="Times New Roman" w:cs="Times New Roman"/>
          <w:sz w:val="28"/>
          <w:szCs w:val="28"/>
          <w:lang w:eastAsia="uk-UA"/>
        </w:rPr>
        <w:t xml:space="preserve"> профілактична соціальна робота, надавались соціальні послуги сім’ями з дітьми та особам, які постраждали від жорстокого поводження та насильства.</w:t>
      </w:r>
    </w:p>
    <w:p w:rsidR="00755E56" w:rsidRPr="00755E56" w:rsidRDefault="00755E56" w:rsidP="00E21F5C">
      <w:pPr>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lastRenderedPageBreak/>
        <w:t>Протягом 2021 року соціальними послугами охоплено 19972 сім’ї/особи вразливих категорій населення, в яких виховується 29689 дітей. Соціальним супроводом/супроводженням охоплено 2941 сім’я/особа, решта сімей/осіб отримали інші соціальні послуги. У 812 сім’ях подолано складні життєві обставини, у 1688 сім’ях складні життєві обставини мінімізовано.</w:t>
      </w:r>
    </w:p>
    <w:p w:rsidR="00755E56" w:rsidRPr="00755E56" w:rsidRDefault="00755E56" w:rsidP="00E21F5C">
      <w:pPr>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Протягом 2022 року соціальними послугами охоплено 1655 сімей/осіб,                 де виявлено проблему насильства, в них 946 дітей, в тому числі 311 дітей,                   які постраждали від жорстокого поводження та насильства. Зазначеним сім’ям/особам були надані такі соціальні послуги: 158 сім’ям/особам – послугу соціального супроводу, 1204 – послугу консультування, 91 – послугу соціальної профілактики, 61 – послугу екстреного (кризового) втручання, 210 – послугу інформування.</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 xml:space="preserve">Протягом 2023 року соціальними послугами охоплено 2953 сім’ї/особи, постраждалих від домашнього, гендерного насильства. Зазначеним сім’ям/особам були надані такі соціальні послуги: 181 сім’ї/особі – послугу соціального супроводу, 1209 – послугу консультування, 98 – послугу соціальної профілактики, 499 – послугу екстреного (кризового) втручання, 900 – послугу інформування, посередництва (медіації) – 17. В результаті надання соціальних послуг задоволено потреби: 1785 сім’ям/особам – у психологічній допомозі,  140 – в юридичній допомозі, 14 – у працевлаштуванні, 8 – у влаштуванні до закладів освіти, 38 – в організації лікування та оздоровлення, 44 – у вирішенні житлово-побутових проблем, у </w:t>
      </w:r>
      <w:proofErr w:type="spellStart"/>
      <w:r w:rsidRPr="00755E56">
        <w:rPr>
          <w:rFonts w:ascii="Times New Roman" w:eastAsia="Times New Roman" w:hAnsi="Times New Roman" w:cs="Times New Roman"/>
          <w:sz w:val="28"/>
          <w:szCs w:val="28"/>
          <w:lang w:eastAsia="uk-UA"/>
        </w:rPr>
        <w:t>т.ч</w:t>
      </w:r>
      <w:proofErr w:type="spellEnd"/>
      <w:r w:rsidRPr="00755E56">
        <w:rPr>
          <w:rFonts w:ascii="Times New Roman" w:eastAsia="Times New Roman" w:hAnsi="Times New Roman" w:cs="Times New Roman"/>
          <w:sz w:val="28"/>
          <w:szCs w:val="28"/>
          <w:lang w:eastAsia="uk-UA"/>
        </w:rPr>
        <w:t>. поліпшення житлових умов, 785 –</w:t>
      </w:r>
      <w:r w:rsidR="008B071A">
        <w:rPr>
          <w:rFonts w:ascii="Times New Roman" w:eastAsia="Times New Roman" w:hAnsi="Times New Roman" w:cs="Times New Roman"/>
          <w:sz w:val="28"/>
          <w:szCs w:val="28"/>
          <w:lang w:eastAsia="uk-UA"/>
        </w:rPr>
        <w:br/>
      </w:r>
      <w:r w:rsidRPr="00755E56">
        <w:rPr>
          <w:rFonts w:ascii="Times New Roman" w:eastAsia="Times New Roman" w:hAnsi="Times New Roman" w:cs="Times New Roman"/>
          <w:sz w:val="28"/>
          <w:szCs w:val="28"/>
          <w:lang w:eastAsia="uk-UA"/>
        </w:rPr>
        <w:t xml:space="preserve">у налагодженні </w:t>
      </w:r>
      <w:proofErr w:type="spellStart"/>
      <w:r w:rsidRPr="00755E56">
        <w:rPr>
          <w:rFonts w:ascii="Times New Roman" w:eastAsia="Times New Roman" w:hAnsi="Times New Roman" w:cs="Times New Roman"/>
          <w:sz w:val="28"/>
          <w:szCs w:val="28"/>
          <w:lang w:eastAsia="uk-UA"/>
        </w:rPr>
        <w:t>зв’язків</w:t>
      </w:r>
      <w:proofErr w:type="spellEnd"/>
      <w:r w:rsidRPr="00755E56">
        <w:rPr>
          <w:rFonts w:ascii="Times New Roman" w:eastAsia="Times New Roman" w:hAnsi="Times New Roman" w:cs="Times New Roman"/>
          <w:sz w:val="28"/>
          <w:szCs w:val="28"/>
          <w:lang w:eastAsia="uk-UA"/>
        </w:rPr>
        <w:t xml:space="preserve"> з членами родини, громадою, 2 – в  отриманні/відновленні реєстрації за місцем проживання/перебування,                        284 – в гуманітарній допомозі, 12 – у сприянні в оформленні/відновленні документів, у тому числі для призначення соціальних виплат.</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Протягом 2024 року соціальними послугами охоплено 4046 сімей/осіб, постраждалих від домашнього, гендерного насильства, в яких виховується</w:t>
      </w:r>
      <w:r w:rsidRPr="00755E56">
        <w:rPr>
          <w:rFonts w:ascii="Times New Roman" w:eastAsia="Times New Roman" w:hAnsi="Times New Roman" w:cs="Times New Roman"/>
          <w:sz w:val="28"/>
          <w:szCs w:val="28"/>
          <w:lang w:eastAsia="uk-UA"/>
        </w:rPr>
        <w:br/>
        <w:t>1744 дитини. Зазначеним сім’ям/особам були надані такі соціальні послуги:</w:t>
      </w:r>
      <w:r w:rsidRPr="00755E56">
        <w:rPr>
          <w:rFonts w:ascii="Times New Roman" w:eastAsia="Times New Roman" w:hAnsi="Times New Roman" w:cs="Times New Roman"/>
          <w:sz w:val="28"/>
          <w:szCs w:val="28"/>
          <w:lang w:eastAsia="uk-UA"/>
        </w:rPr>
        <w:br/>
        <w:t xml:space="preserve">273 сім’ям/особам – послугу соціального супроводу, 1350 – послугу консультування, 122 – послугу соціальної профілактики, 1018 – послугу екстреного (кризового) втручання, 45 – послугу надання притулку, послугу інформування – 1703. В результаті надання соціальних послуг задоволено потреби: 1529 сім’ям/особам – у психологічній допомозі, 86 – в юридичній допомозі, 16 – у працевлаштуванні, 27 – у влаштуванні до закладів освіти,        26 – в організації лікування та оздоровлення, 68 – у вирішенні житлово-побутових проблем, у </w:t>
      </w:r>
      <w:proofErr w:type="spellStart"/>
      <w:r w:rsidRPr="00755E56">
        <w:rPr>
          <w:rFonts w:ascii="Times New Roman" w:eastAsia="Times New Roman" w:hAnsi="Times New Roman" w:cs="Times New Roman"/>
          <w:sz w:val="28"/>
          <w:szCs w:val="28"/>
          <w:lang w:eastAsia="uk-UA"/>
        </w:rPr>
        <w:t>т.ч</w:t>
      </w:r>
      <w:proofErr w:type="spellEnd"/>
      <w:r w:rsidRPr="00755E56">
        <w:rPr>
          <w:rFonts w:ascii="Times New Roman" w:eastAsia="Times New Roman" w:hAnsi="Times New Roman" w:cs="Times New Roman"/>
          <w:sz w:val="28"/>
          <w:szCs w:val="28"/>
          <w:lang w:eastAsia="uk-UA"/>
        </w:rPr>
        <w:t xml:space="preserve">. поліпшення житлових умов, 744 – у налагодженні </w:t>
      </w:r>
      <w:proofErr w:type="spellStart"/>
      <w:r w:rsidRPr="00755E56">
        <w:rPr>
          <w:rFonts w:ascii="Times New Roman" w:eastAsia="Times New Roman" w:hAnsi="Times New Roman" w:cs="Times New Roman"/>
          <w:sz w:val="28"/>
          <w:szCs w:val="28"/>
          <w:lang w:eastAsia="uk-UA"/>
        </w:rPr>
        <w:t>зв’язків</w:t>
      </w:r>
      <w:proofErr w:type="spellEnd"/>
      <w:r w:rsidRPr="00755E56">
        <w:rPr>
          <w:rFonts w:ascii="Times New Roman" w:eastAsia="Times New Roman" w:hAnsi="Times New Roman" w:cs="Times New Roman"/>
          <w:sz w:val="28"/>
          <w:szCs w:val="28"/>
          <w:lang w:eastAsia="uk-UA"/>
        </w:rPr>
        <w:t xml:space="preserve"> з членами родини, громадою, 9 – в отриманні/відновленні реєстрації за місцем проживання/перебування, 394 – в гуманітарній допомозі, 53 –</w:t>
      </w:r>
      <w:r w:rsidRPr="00755E56">
        <w:rPr>
          <w:rFonts w:ascii="Times New Roman" w:eastAsia="Times New Roman" w:hAnsi="Times New Roman" w:cs="Times New Roman"/>
          <w:sz w:val="28"/>
          <w:szCs w:val="28"/>
          <w:lang w:eastAsia="uk-UA"/>
        </w:rPr>
        <w:br/>
        <w:t>у сприянні в оформленні/відновленні документів, в тому числі для призначення соціальних виплат.</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 xml:space="preserve">Протягом 2025 року соціальними послугами охоплено 5009 сімей/осіб, постраждалих від домашнього, гендерного насильства, в яких виховується </w:t>
      </w:r>
      <w:r w:rsidRPr="00755E56">
        <w:rPr>
          <w:rFonts w:ascii="Times New Roman" w:eastAsia="Times New Roman" w:hAnsi="Times New Roman" w:cs="Times New Roman"/>
          <w:sz w:val="28"/>
          <w:szCs w:val="28"/>
          <w:lang w:eastAsia="uk-UA"/>
        </w:rPr>
        <w:br/>
      </w:r>
      <w:r w:rsidRPr="00755E56">
        <w:rPr>
          <w:rFonts w:ascii="Times New Roman" w:eastAsia="Times New Roman" w:hAnsi="Times New Roman" w:cs="Times New Roman"/>
          <w:sz w:val="28"/>
          <w:szCs w:val="28"/>
          <w:lang w:eastAsia="uk-UA"/>
        </w:rPr>
        <w:lastRenderedPageBreak/>
        <w:t>1666 дітей. Зазначеним сім’ям/особам були надані такі соціальні послуги:</w:t>
      </w:r>
      <w:r w:rsidRPr="00755E56">
        <w:rPr>
          <w:rFonts w:ascii="Times New Roman" w:eastAsia="Times New Roman" w:hAnsi="Times New Roman" w:cs="Times New Roman"/>
          <w:sz w:val="28"/>
          <w:szCs w:val="28"/>
          <w:lang w:eastAsia="uk-UA"/>
        </w:rPr>
        <w:br/>
        <w:t>244 сім’ям/особам – послугу соціального супроводу, 1846 – послугу консультування, 106 – послугу соціальної профілактики, 523 – послугу екстреного (кризового) втручання, 18 – послугу з надання притулку, послугу</w:t>
      </w:r>
      <w:r w:rsidRPr="00755E56">
        <w:rPr>
          <w:rFonts w:ascii="Times New Roman" w:eastAsia="Times New Roman" w:hAnsi="Times New Roman" w:cs="Times New Roman"/>
          <w:sz w:val="28"/>
          <w:szCs w:val="28"/>
          <w:lang w:eastAsia="uk-UA"/>
        </w:rPr>
        <w:br/>
        <w:t>інформування – 2586. В результаті надання соціальних послуг задоволено потреби: 2524 сім’ям/особам – у психологічній допомозі, 65 – в юридичній допомозі, 17 – у працевлаштуванні, 16 – у влаштуванні до закладів освіти,</w:t>
      </w:r>
      <w:r w:rsidRPr="00755E56">
        <w:rPr>
          <w:rFonts w:ascii="Times New Roman" w:eastAsia="Times New Roman" w:hAnsi="Times New Roman" w:cs="Times New Roman"/>
          <w:sz w:val="28"/>
          <w:szCs w:val="28"/>
          <w:lang w:eastAsia="uk-UA"/>
        </w:rPr>
        <w:br/>
        <w:t xml:space="preserve">30 – в організації лікування та оздоровлення, 77 – у вирішенні житлово-побутових проблем, у </w:t>
      </w:r>
      <w:proofErr w:type="spellStart"/>
      <w:r w:rsidRPr="00755E56">
        <w:rPr>
          <w:rFonts w:ascii="Times New Roman" w:eastAsia="Times New Roman" w:hAnsi="Times New Roman" w:cs="Times New Roman"/>
          <w:sz w:val="28"/>
          <w:szCs w:val="28"/>
          <w:lang w:eastAsia="uk-UA"/>
        </w:rPr>
        <w:t>т.ч</w:t>
      </w:r>
      <w:proofErr w:type="spellEnd"/>
      <w:r w:rsidRPr="00755E56">
        <w:rPr>
          <w:rFonts w:ascii="Times New Roman" w:eastAsia="Times New Roman" w:hAnsi="Times New Roman" w:cs="Times New Roman"/>
          <w:sz w:val="28"/>
          <w:szCs w:val="28"/>
          <w:lang w:eastAsia="uk-UA"/>
        </w:rPr>
        <w:t xml:space="preserve">. поліпшення житлових умов, 417 – у налагодженні </w:t>
      </w:r>
      <w:proofErr w:type="spellStart"/>
      <w:r w:rsidRPr="00755E56">
        <w:rPr>
          <w:rFonts w:ascii="Times New Roman" w:eastAsia="Times New Roman" w:hAnsi="Times New Roman" w:cs="Times New Roman"/>
          <w:sz w:val="28"/>
          <w:szCs w:val="28"/>
          <w:lang w:eastAsia="uk-UA"/>
        </w:rPr>
        <w:t>зв’язків</w:t>
      </w:r>
      <w:proofErr w:type="spellEnd"/>
      <w:r w:rsidRPr="00755E56">
        <w:rPr>
          <w:rFonts w:ascii="Times New Roman" w:eastAsia="Times New Roman" w:hAnsi="Times New Roman" w:cs="Times New Roman"/>
          <w:sz w:val="28"/>
          <w:szCs w:val="28"/>
          <w:lang w:eastAsia="uk-UA"/>
        </w:rPr>
        <w:t xml:space="preserve"> з членами родини, громадою, 16 – в отриманні/відновленні реєстрації за місцем проживання/перебування, 190 – в гуманітарній допомозі, 41 –</w:t>
      </w:r>
      <w:r w:rsidRPr="00755E56">
        <w:rPr>
          <w:rFonts w:ascii="Times New Roman" w:eastAsia="Times New Roman" w:hAnsi="Times New Roman" w:cs="Times New Roman"/>
          <w:sz w:val="28"/>
          <w:szCs w:val="28"/>
          <w:lang w:eastAsia="uk-UA"/>
        </w:rPr>
        <w:br/>
        <w:t>у сприянні в оформленні/відновленні документів, в тому числі для призначення соціальних виплат.</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1.2. Надання матеріалів для підготовки щорічного звіту (доповіді) про стан реалізації державної політики у сфері запобігання та протидії домашньому насильству та/або насильства за ознакою статі з аналізом ситуації в області.</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Щороку протягом дії Програми Уповноваженому Верховної Ради України з прав людини обл</w:t>
      </w:r>
      <w:r w:rsidR="00B15AAC">
        <w:rPr>
          <w:rFonts w:ascii="Times New Roman" w:eastAsia="Times New Roman" w:hAnsi="Times New Roman" w:cs="Times New Roman"/>
          <w:sz w:val="28"/>
          <w:szCs w:val="28"/>
          <w:lang w:eastAsia="uk-UA"/>
        </w:rPr>
        <w:t xml:space="preserve">асною </w:t>
      </w:r>
      <w:r w:rsidRPr="00755E56">
        <w:rPr>
          <w:rFonts w:ascii="Times New Roman" w:eastAsia="Times New Roman" w:hAnsi="Times New Roman" w:cs="Times New Roman"/>
          <w:sz w:val="28"/>
          <w:szCs w:val="28"/>
          <w:lang w:eastAsia="uk-UA"/>
        </w:rPr>
        <w:t>держ</w:t>
      </w:r>
      <w:r w:rsidR="00B15AAC">
        <w:rPr>
          <w:rFonts w:ascii="Times New Roman" w:eastAsia="Times New Roman" w:hAnsi="Times New Roman" w:cs="Times New Roman"/>
          <w:sz w:val="28"/>
          <w:szCs w:val="28"/>
          <w:lang w:eastAsia="uk-UA"/>
        </w:rPr>
        <w:t xml:space="preserve">авною </w:t>
      </w:r>
      <w:r w:rsidRPr="00755E56">
        <w:rPr>
          <w:rFonts w:ascii="Times New Roman" w:eastAsia="Times New Roman" w:hAnsi="Times New Roman" w:cs="Times New Roman"/>
          <w:sz w:val="28"/>
          <w:szCs w:val="28"/>
          <w:lang w:eastAsia="uk-UA"/>
        </w:rPr>
        <w:t>адміністрацією надавалась інформація про стан реалізації державної політики у сфері запобігання та протидії домашньому насильству та/або насильства за ознакою статі з аналізом ситуації в області.</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2. Підвищення рівня поінформованості населення про форми, прояви, причини і наслідки домашнього насильства та/або насильства за ознакою статі та щодо діяльності закладів, які надають соціальні послуги.</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2.1. Забезпечення надрукування та поширення інформації про домашнє насильство суб’єктами, що здійснюють заходи у сфері запобігання та протидії домашньому насильству та/або насильству за ознакою статі; про права, заходи та соціальні послуги, які надають різні суб’єкти; категорії осіб, які можуть ними скористатися, та порядок отримання таких послуг; про відповідальність кривдників.</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З метою поширення інформації щодо запобігання та протидії домашньому насильству та/або насильству за ознакою статі надавачами соціальних послуг області розповсюджувалась соціальна реклама з питань запобігання та протидії насильству, про права, заходи та соціальні послуги, які надають різні суб’єкти, порядок отримання таких послуг та про відповідальність кривдників.</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Протягом 2021 року розповсюджено 7513 примірників плакатів, буклетів, листівок, візиток з питань попередження домашнього насильства та жорстокого поводження з дітьми, формування відповідального батьківства, розміщено</w:t>
      </w:r>
      <w:r w:rsidRPr="00755E56">
        <w:rPr>
          <w:rFonts w:ascii="Times New Roman" w:eastAsia="Times New Roman" w:hAnsi="Times New Roman" w:cs="Times New Roman"/>
          <w:sz w:val="28"/>
          <w:szCs w:val="28"/>
          <w:lang w:eastAsia="uk-UA"/>
        </w:rPr>
        <w:br/>
        <w:t xml:space="preserve">4 площини зовнішньої реклами, здійснено 10 виходів </w:t>
      </w:r>
      <w:proofErr w:type="spellStart"/>
      <w:r w:rsidRPr="00755E56">
        <w:rPr>
          <w:rFonts w:ascii="Times New Roman" w:eastAsia="Times New Roman" w:hAnsi="Times New Roman" w:cs="Times New Roman"/>
          <w:sz w:val="28"/>
          <w:szCs w:val="28"/>
          <w:lang w:eastAsia="uk-UA"/>
        </w:rPr>
        <w:t>теле</w:t>
      </w:r>
      <w:proofErr w:type="spellEnd"/>
      <w:r w:rsidRPr="00755E56">
        <w:rPr>
          <w:rFonts w:ascii="Times New Roman" w:eastAsia="Times New Roman" w:hAnsi="Times New Roman" w:cs="Times New Roman"/>
          <w:sz w:val="28"/>
          <w:szCs w:val="28"/>
          <w:lang w:eastAsia="uk-UA"/>
        </w:rPr>
        <w:t>/радіопередач</w:t>
      </w:r>
      <w:r w:rsidRPr="00755E56">
        <w:rPr>
          <w:rFonts w:ascii="Times New Roman" w:eastAsia="Times New Roman" w:hAnsi="Times New Roman" w:cs="Times New Roman"/>
          <w:sz w:val="28"/>
          <w:szCs w:val="28"/>
          <w:lang w:eastAsia="uk-UA"/>
        </w:rPr>
        <w:br/>
        <w:t xml:space="preserve">та 5 </w:t>
      </w:r>
      <w:proofErr w:type="spellStart"/>
      <w:r w:rsidRPr="00755E56">
        <w:rPr>
          <w:rFonts w:ascii="Times New Roman" w:eastAsia="Times New Roman" w:hAnsi="Times New Roman" w:cs="Times New Roman"/>
          <w:sz w:val="28"/>
          <w:szCs w:val="28"/>
          <w:lang w:eastAsia="uk-UA"/>
        </w:rPr>
        <w:t>відеореклам</w:t>
      </w:r>
      <w:proofErr w:type="spellEnd"/>
      <w:r w:rsidRPr="00755E56">
        <w:rPr>
          <w:rFonts w:ascii="Times New Roman" w:eastAsia="Times New Roman" w:hAnsi="Times New Roman" w:cs="Times New Roman"/>
          <w:sz w:val="28"/>
          <w:szCs w:val="28"/>
          <w:lang w:eastAsia="uk-UA"/>
        </w:rPr>
        <w:t>, опубліковано 437 статей в газетах та в мережі Інтернет із вказаної тематики.</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 xml:space="preserve">Протягом 2022 року розповсюджено 9644 примірники плакатів, буклетів, листівок, візиток з питань попередження домашнього насильства та жорстокого </w:t>
      </w:r>
      <w:r w:rsidRPr="00755E56">
        <w:rPr>
          <w:rFonts w:ascii="Times New Roman" w:eastAsia="Times New Roman" w:hAnsi="Times New Roman" w:cs="Times New Roman"/>
          <w:sz w:val="28"/>
          <w:szCs w:val="28"/>
          <w:lang w:eastAsia="uk-UA"/>
        </w:rPr>
        <w:lastRenderedPageBreak/>
        <w:t xml:space="preserve">поводження з дітьми, формування відповідального батьківства, розміщено </w:t>
      </w:r>
      <w:r w:rsidRPr="00755E56">
        <w:rPr>
          <w:rFonts w:ascii="Times New Roman" w:eastAsia="Times New Roman" w:hAnsi="Times New Roman" w:cs="Times New Roman"/>
          <w:sz w:val="28"/>
          <w:szCs w:val="28"/>
          <w:lang w:eastAsia="uk-UA"/>
        </w:rPr>
        <w:br/>
        <w:t xml:space="preserve">2 площини зовнішньої реклами, здійснено 6 виходів </w:t>
      </w:r>
      <w:proofErr w:type="spellStart"/>
      <w:r w:rsidRPr="00755E56">
        <w:rPr>
          <w:rFonts w:ascii="Times New Roman" w:eastAsia="Times New Roman" w:hAnsi="Times New Roman" w:cs="Times New Roman"/>
          <w:sz w:val="28"/>
          <w:szCs w:val="28"/>
          <w:lang w:eastAsia="uk-UA"/>
        </w:rPr>
        <w:t>теле</w:t>
      </w:r>
      <w:proofErr w:type="spellEnd"/>
      <w:r w:rsidRPr="00755E56">
        <w:rPr>
          <w:rFonts w:ascii="Times New Roman" w:eastAsia="Times New Roman" w:hAnsi="Times New Roman" w:cs="Times New Roman"/>
          <w:sz w:val="28"/>
          <w:szCs w:val="28"/>
          <w:lang w:eastAsia="uk-UA"/>
        </w:rPr>
        <w:t xml:space="preserve">/радіопередач </w:t>
      </w:r>
      <w:r w:rsidRPr="00755E56">
        <w:rPr>
          <w:rFonts w:ascii="Times New Roman" w:eastAsia="Times New Roman" w:hAnsi="Times New Roman" w:cs="Times New Roman"/>
          <w:sz w:val="28"/>
          <w:szCs w:val="28"/>
          <w:lang w:eastAsia="uk-UA"/>
        </w:rPr>
        <w:br/>
        <w:t xml:space="preserve">47 </w:t>
      </w:r>
      <w:proofErr w:type="spellStart"/>
      <w:r w:rsidRPr="00755E56">
        <w:rPr>
          <w:rFonts w:ascii="Times New Roman" w:eastAsia="Times New Roman" w:hAnsi="Times New Roman" w:cs="Times New Roman"/>
          <w:sz w:val="28"/>
          <w:szCs w:val="28"/>
          <w:lang w:eastAsia="uk-UA"/>
        </w:rPr>
        <w:t>відеореклам</w:t>
      </w:r>
      <w:proofErr w:type="spellEnd"/>
      <w:r w:rsidRPr="00755E56">
        <w:rPr>
          <w:rFonts w:ascii="Times New Roman" w:eastAsia="Times New Roman" w:hAnsi="Times New Roman" w:cs="Times New Roman"/>
          <w:sz w:val="28"/>
          <w:szCs w:val="28"/>
          <w:lang w:eastAsia="uk-UA"/>
        </w:rPr>
        <w:t>, опубліковано 17601 статтю в газетах та в мережі Інтернет зі вказаної тематики.</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Протягом 2023 року розповсюджено 23182 примірники плакатів, буклетів, листівок, візиток з питань попередження домашнього насильства та жорстокого поводження з дітьми, формування відповідального батьківства, розміщено</w:t>
      </w:r>
      <w:r w:rsidRPr="00755E56">
        <w:rPr>
          <w:rFonts w:ascii="Times New Roman" w:eastAsia="Times New Roman" w:hAnsi="Times New Roman" w:cs="Times New Roman"/>
          <w:sz w:val="28"/>
          <w:szCs w:val="28"/>
          <w:lang w:eastAsia="uk-UA"/>
        </w:rPr>
        <w:br/>
        <w:t xml:space="preserve">7 </w:t>
      </w:r>
      <w:proofErr w:type="spellStart"/>
      <w:r w:rsidRPr="00755E56">
        <w:rPr>
          <w:rFonts w:ascii="Times New Roman" w:eastAsia="Times New Roman" w:hAnsi="Times New Roman" w:cs="Times New Roman"/>
          <w:sz w:val="28"/>
          <w:szCs w:val="28"/>
          <w:lang w:eastAsia="uk-UA"/>
        </w:rPr>
        <w:t>площин</w:t>
      </w:r>
      <w:proofErr w:type="spellEnd"/>
      <w:r w:rsidRPr="00755E56">
        <w:rPr>
          <w:rFonts w:ascii="Times New Roman" w:eastAsia="Times New Roman" w:hAnsi="Times New Roman" w:cs="Times New Roman"/>
          <w:sz w:val="28"/>
          <w:szCs w:val="28"/>
          <w:lang w:eastAsia="uk-UA"/>
        </w:rPr>
        <w:t xml:space="preserve"> зовнішньої реклами, здійснено 7 виходів </w:t>
      </w:r>
      <w:proofErr w:type="spellStart"/>
      <w:r w:rsidRPr="00755E56">
        <w:rPr>
          <w:rFonts w:ascii="Times New Roman" w:eastAsia="Times New Roman" w:hAnsi="Times New Roman" w:cs="Times New Roman"/>
          <w:sz w:val="28"/>
          <w:szCs w:val="28"/>
          <w:lang w:eastAsia="uk-UA"/>
        </w:rPr>
        <w:t>теле</w:t>
      </w:r>
      <w:proofErr w:type="spellEnd"/>
      <w:r w:rsidRPr="00755E56">
        <w:rPr>
          <w:rFonts w:ascii="Times New Roman" w:eastAsia="Times New Roman" w:hAnsi="Times New Roman" w:cs="Times New Roman"/>
          <w:sz w:val="28"/>
          <w:szCs w:val="28"/>
          <w:lang w:eastAsia="uk-UA"/>
        </w:rPr>
        <w:t>/радіопередач</w:t>
      </w:r>
      <w:r w:rsidRPr="00755E56">
        <w:rPr>
          <w:rFonts w:ascii="Times New Roman" w:eastAsia="Times New Roman" w:hAnsi="Times New Roman" w:cs="Times New Roman"/>
          <w:sz w:val="28"/>
          <w:szCs w:val="28"/>
          <w:lang w:eastAsia="uk-UA"/>
        </w:rPr>
        <w:br/>
        <w:t>та 3 відеореклами, опубліковано 2980 статей в газетах та в мережі Інтернет зі вказаної тематики.</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Протягом 2024 року розповсюджено 24024 примірники плакатів, буклетів, листівок, візиток з питань попередження домашнього насильства та жорстокого поводження з дітьми, формування відповідального батьківства, розміщено</w:t>
      </w:r>
      <w:r w:rsidRPr="00755E56">
        <w:rPr>
          <w:rFonts w:ascii="Times New Roman" w:eastAsia="Times New Roman" w:hAnsi="Times New Roman" w:cs="Times New Roman"/>
          <w:sz w:val="28"/>
          <w:szCs w:val="28"/>
          <w:lang w:eastAsia="uk-UA"/>
        </w:rPr>
        <w:br/>
        <w:t xml:space="preserve">7 </w:t>
      </w:r>
      <w:proofErr w:type="spellStart"/>
      <w:r w:rsidRPr="00755E56">
        <w:rPr>
          <w:rFonts w:ascii="Times New Roman" w:eastAsia="Times New Roman" w:hAnsi="Times New Roman" w:cs="Times New Roman"/>
          <w:sz w:val="28"/>
          <w:szCs w:val="28"/>
          <w:lang w:eastAsia="uk-UA"/>
        </w:rPr>
        <w:t>площин</w:t>
      </w:r>
      <w:proofErr w:type="spellEnd"/>
      <w:r w:rsidRPr="00755E56">
        <w:rPr>
          <w:rFonts w:ascii="Times New Roman" w:eastAsia="Times New Roman" w:hAnsi="Times New Roman" w:cs="Times New Roman"/>
          <w:sz w:val="28"/>
          <w:szCs w:val="28"/>
          <w:lang w:eastAsia="uk-UA"/>
        </w:rPr>
        <w:t xml:space="preserve"> зовнішньої реклами, здійснено 9 виходів відеореклами, 13 виходів </w:t>
      </w:r>
      <w:proofErr w:type="spellStart"/>
      <w:r w:rsidRPr="00755E56">
        <w:rPr>
          <w:rFonts w:ascii="Times New Roman" w:eastAsia="Times New Roman" w:hAnsi="Times New Roman" w:cs="Times New Roman"/>
          <w:sz w:val="28"/>
          <w:szCs w:val="28"/>
          <w:lang w:eastAsia="uk-UA"/>
        </w:rPr>
        <w:t>теле</w:t>
      </w:r>
      <w:proofErr w:type="spellEnd"/>
      <w:r w:rsidRPr="00755E56">
        <w:rPr>
          <w:rFonts w:ascii="Times New Roman" w:eastAsia="Times New Roman" w:hAnsi="Times New Roman" w:cs="Times New Roman"/>
          <w:sz w:val="28"/>
          <w:szCs w:val="28"/>
          <w:lang w:eastAsia="uk-UA"/>
        </w:rPr>
        <w:t>/радіо передач, опубліковано 1487 статей в газетах та в мережі Інтернет зі вказаної тематики.</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Протягом 2025 року розповсюджено 25978 примірників плакатів, буклетів, листівок, візиток з питань попередження домашнього насильства та жорстокого поводження з дітьми, формування відповідального батьківства, здійснено</w:t>
      </w:r>
      <w:r w:rsidRPr="00755E56">
        <w:rPr>
          <w:rFonts w:ascii="Times New Roman" w:eastAsia="Times New Roman" w:hAnsi="Times New Roman" w:cs="Times New Roman"/>
          <w:sz w:val="28"/>
          <w:szCs w:val="28"/>
          <w:lang w:eastAsia="uk-UA"/>
        </w:rPr>
        <w:br/>
        <w:t>211 виходів відеореклами, 12 виходів радіо/телепередач, опубліковано</w:t>
      </w:r>
      <w:r w:rsidRPr="00755E56">
        <w:rPr>
          <w:rFonts w:ascii="Times New Roman" w:eastAsia="Times New Roman" w:hAnsi="Times New Roman" w:cs="Times New Roman"/>
          <w:sz w:val="28"/>
          <w:szCs w:val="28"/>
          <w:lang w:eastAsia="uk-UA"/>
        </w:rPr>
        <w:br/>
        <w:t xml:space="preserve">1254 статті в газетах та в мережі </w:t>
      </w:r>
      <w:r w:rsidR="00DD4AD3">
        <w:rPr>
          <w:rFonts w:ascii="Times New Roman" w:eastAsia="Times New Roman" w:hAnsi="Times New Roman" w:cs="Times New Roman"/>
          <w:sz w:val="28"/>
          <w:szCs w:val="28"/>
          <w:lang w:eastAsia="uk-UA"/>
        </w:rPr>
        <w:t>“</w:t>
      </w:r>
      <w:proofErr w:type="spellStart"/>
      <w:r w:rsidRPr="00755E56">
        <w:rPr>
          <w:rFonts w:ascii="Times New Roman" w:eastAsia="Times New Roman" w:hAnsi="Times New Roman" w:cs="Times New Roman"/>
          <w:sz w:val="28"/>
          <w:szCs w:val="28"/>
          <w:lang w:eastAsia="uk-UA"/>
        </w:rPr>
        <w:t>Інтернет</w:t>
      </w:r>
      <w:r w:rsidR="00DD4AD3">
        <w:rPr>
          <w:rFonts w:ascii="Times New Roman" w:eastAsia="Times New Roman" w:hAnsi="Times New Roman" w:cs="Times New Roman"/>
          <w:sz w:val="28"/>
          <w:szCs w:val="28"/>
          <w:lang w:eastAsia="uk-UA"/>
        </w:rPr>
        <w:t>ˮ</w:t>
      </w:r>
      <w:proofErr w:type="spellEnd"/>
      <w:r w:rsidRPr="00755E56">
        <w:rPr>
          <w:rFonts w:ascii="Times New Roman" w:eastAsia="Times New Roman" w:hAnsi="Times New Roman" w:cs="Times New Roman"/>
          <w:sz w:val="28"/>
          <w:szCs w:val="28"/>
          <w:lang w:eastAsia="uk-UA"/>
        </w:rPr>
        <w:t xml:space="preserve"> зі вказаної тематики.</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 xml:space="preserve">2.2. Проведення скоординованих регіональних та місцевих інформаційно-комунікаційних кампаній для дітей, молоді, осіб похилого віку, внутрішньо переміщених осіб, учасників антитерористичної операції/операції </w:t>
      </w:r>
      <w:proofErr w:type="spellStart"/>
      <w:r w:rsidRPr="00755E56">
        <w:rPr>
          <w:rFonts w:ascii="Times New Roman" w:eastAsia="Times New Roman" w:hAnsi="Times New Roman" w:cs="Times New Roman"/>
          <w:sz w:val="28"/>
          <w:szCs w:val="28"/>
          <w:lang w:eastAsia="uk-UA"/>
        </w:rPr>
        <w:t>Обʼєднаних</w:t>
      </w:r>
      <w:proofErr w:type="spellEnd"/>
      <w:r w:rsidRPr="00755E56">
        <w:rPr>
          <w:rFonts w:ascii="Times New Roman" w:eastAsia="Times New Roman" w:hAnsi="Times New Roman" w:cs="Times New Roman"/>
          <w:sz w:val="28"/>
          <w:szCs w:val="28"/>
          <w:lang w:eastAsia="uk-UA"/>
        </w:rPr>
        <w:t xml:space="preserve"> сил та членів їх родин, осіб з інвалідністю, інших соціальних груп, забезпечивши в разі потреби осіб з порушенням слуху перекладачем жестової мови або онлайн-перекладом жестовою мовою із застосуванням мобільних додатків.</w:t>
      </w:r>
    </w:p>
    <w:p w:rsidR="00755E56" w:rsidRPr="00755E56" w:rsidRDefault="00755E56" w:rsidP="00E21F5C">
      <w:pPr>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З метою підвищення обізнаності учасників освітнього процесу щодо запобігання та протидії домашньому насильству та насильству за ознакою статі, превенції негативних явищ в учнівському середовищі у закладах освіти проводились:</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виховні години, години спілкування (“Типи насильства: фізичне, психологічне, економічне, сексуальне”, “Наш світ – без насильства!”,                “Я обираю безпечне життя”, “Домашнє насильство: як розпізнати, як боротись”, “Як захистити себе та інших”, “Жорстокість та насильство”);</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конференції, круглі столи (“</w:t>
      </w:r>
      <w:proofErr w:type="spellStart"/>
      <w:r w:rsidRPr="00755E56">
        <w:rPr>
          <w:rFonts w:ascii="Times New Roman" w:eastAsia="Times New Roman" w:hAnsi="Times New Roman" w:cs="Times New Roman"/>
          <w:sz w:val="28"/>
          <w:szCs w:val="28"/>
          <w:lang w:eastAsia="uk-UA"/>
        </w:rPr>
        <w:t>Булінг</w:t>
      </w:r>
      <w:proofErr w:type="spellEnd"/>
      <w:r w:rsidRPr="00755E56">
        <w:rPr>
          <w:rFonts w:ascii="Times New Roman" w:eastAsia="Times New Roman" w:hAnsi="Times New Roman" w:cs="Times New Roman"/>
          <w:sz w:val="28"/>
          <w:szCs w:val="28"/>
          <w:lang w:eastAsia="uk-UA"/>
        </w:rPr>
        <w:t xml:space="preserve"> у школі: як подолати суспільну проблему”, “Я в сучасному суспільстві: переваги розвитку та ризику”, “Бути людиною”);</w:t>
      </w:r>
    </w:p>
    <w:p w:rsidR="00755E56" w:rsidRPr="00755E56" w:rsidRDefault="00755E56" w:rsidP="00E21F5C">
      <w:pPr>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 xml:space="preserve">тренінги (“Проблеми насильства – шляхи подолання”, “Шляхи виявлення </w:t>
      </w:r>
      <w:r w:rsidRPr="00755E56">
        <w:rPr>
          <w:rFonts w:ascii="Times New Roman" w:eastAsia="Times New Roman" w:hAnsi="Times New Roman" w:cs="Times New Roman"/>
          <w:sz w:val="28"/>
          <w:szCs w:val="28"/>
          <w:lang w:eastAsia="uk-UA"/>
        </w:rPr>
        <w:br/>
        <w:t>та попередження насильства в сім’ї”);</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 xml:space="preserve">акції, </w:t>
      </w:r>
      <w:proofErr w:type="spellStart"/>
      <w:r w:rsidRPr="00755E56">
        <w:rPr>
          <w:rFonts w:ascii="Times New Roman" w:eastAsia="Times New Roman" w:hAnsi="Times New Roman" w:cs="Times New Roman"/>
          <w:sz w:val="28"/>
          <w:szCs w:val="28"/>
          <w:lang w:eastAsia="uk-UA"/>
        </w:rPr>
        <w:t>флешмоби</w:t>
      </w:r>
      <w:proofErr w:type="spellEnd"/>
      <w:r w:rsidRPr="00755E56">
        <w:rPr>
          <w:rFonts w:ascii="Times New Roman" w:eastAsia="Times New Roman" w:hAnsi="Times New Roman" w:cs="Times New Roman"/>
          <w:sz w:val="28"/>
          <w:szCs w:val="28"/>
          <w:lang w:eastAsia="uk-UA"/>
        </w:rPr>
        <w:t xml:space="preserve"> (“Насилля в сім’ї. Скажемо Ні!”, “Ми звільнимо світ від насильства”, “Стоп </w:t>
      </w:r>
      <w:proofErr w:type="spellStart"/>
      <w:r w:rsidRPr="00755E56">
        <w:rPr>
          <w:rFonts w:ascii="Times New Roman" w:eastAsia="Times New Roman" w:hAnsi="Times New Roman" w:cs="Times New Roman"/>
          <w:sz w:val="28"/>
          <w:szCs w:val="28"/>
          <w:lang w:eastAsia="uk-UA"/>
        </w:rPr>
        <w:t>булінг</w:t>
      </w:r>
      <w:proofErr w:type="spellEnd"/>
      <w:r w:rsidRPr="00755E56">
        <w:rPr>
          <w:rFonts w:ascii="Times New Roman" w:eastAsia="Times New Roman" w:hAnsi="Times New Roman" w:cs="Times New Roman"/>
          <w:sz w:val="28"/>
          <w:szCs w:val="28"/>
          <w:lang w:eastAsia="uk-UA"/>
        </w:rPr>
        <w:t>. Не мовчи”);</w:t>
      </w:r>
    </w:p>
    <w:p w:rsidR="00755E56" w:rsidRPr="00755E56" w:rsidRDefault="00755E56" w:rsidP="00E21F5C">
      <w:pPr>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lastRenderedPageBreak/>
        <w:t>перегляд презентацій та відеоматеріалів з подальшим обговоренням “Права та обов’язки дітей”, “</w:t>
      </w:r>
      <w:proofErr w:type="spellStart"/>
      <w:r w:rsidRPr="00755E56">
        <w:rPr>
          <w:rFonts w:ascii="Times New Roman" w:eastAsia="Times New Roman" w:hAnsi="Times New Roman" w:cs="Times New Roman"/>
          <w:sz w:val="28"/>
          <w:szCs w:val="28"/>
          <w:lang w:eastAsia="uk-UA"/>
        </w:rPr>
        <w:t>Булінг</w:t>
      </w:r>
      <w:proofErr w:type="spellEnd"/>
      <w:r w:rsidRPr="00755E56">
        <w:rPr>
          <w:rFonts w:ascii="Times New Roman" w:eastAsia="Times New Roman" w:hAnsi="Times New Roman" w:cs="Times New Roman"/>
          <w:sz w:val="28"/>
          <w:szCs w:val="28"/>
          <w:lang w:eastAsia="uk-UA"/>
        </w:rPr>
        <w:t>. Способи самозахисту”.</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До проведення заходів було залучено понад 2,7 тис. представників територіальних органів та структурних підрозділів Національної поліції (ювенальних поліцейських, поліцейських офіцерів громад, патрульних поліцейських), Державної служби України з надзвичайних ситуацій, служб у справах дітей, закладів охорони здоров’я, психологів, науково-педагогічних працівників закладів вищої освіти.</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Зазначеними заходами було охоплено понад 1300,0 тис. здобувачів освіти.</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Психологами Дніпровського державного університету внутрішніх справ проведено 84 заходи (тренінгів, форумів, лекцій) щодо форм, проявів, причин та наслідків домашнього насильства. Зазначеними заходами було охоплено 1188 осіб</w:t>
      </w:r>
      <w:r w:rsidR="00DD4AD3">
        <w:rPr>
          <w:rFonts w:ascii="Times New Roman" w:eastAsia="Times New Roman" w:hAnsi="Times New Roman" w:cs="Times New Roman"/>
          <w:sz w:val="28"/>
          <w:szCs w:val="28"/>
          <w:lang w:eastAsia="uk-UA"/>
        </w:rPr>
        <w:t>, а саме:</w:t>
      </w:r>
      <w:r w:rsidRPr="00755E56">
        <w:rPr>
          <w:rFonts w:ascii="Times New Roman" w:eastAsia="Times New Roman" w:hAnsi="Times New Roman" w:cs="Times New Roman"/>
          <w:sz w:val="28"/>
          <w:szCs w:val="28"/>
          <w:lang w:eastAsia="uk-UA"/>
        </w:rPr>
        <w:t xml:space="preserve"> це: курсанти, колишні військові ЗСУ, учасники бойових дій та члени їх родин, цивільні особи.</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2.3. Оприлюднення даних про суб’єкти, що здійснюють заходи у сфері запобігання та протидії домашньому насильству та/або насильству за ознакою статі, на місцевому рівні та забезпечення доступності інформації про їх функції та обов’язки щодо запобігання та протидії домашньому насильству.</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У всіх 86 територіальних громадах визначені координатори з питань здійснення заходів у сфері запобігання та протидії домашньому насильству та насильству за ознакою статі, а також відповідальні особи, які проводять роботу із прийому та реєстрації заяв і повідомлень, про вчинення насильства, надання допомоги і захисту постраждалим особам.</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 xml:space="preserve">На </w:t>
      </w:r>
      <w:proofErr w:type="spellStart"/>
      <w:r w:rsidRPr="00755E56">
        <w:rPr>
          <w:rFonts w:ascii="Times New Roman" w:eastAsia="Times New Roman" w:hAnsi="Times New Roman" w:cs="Times New Roman"/>
          <w:sz w:val="28"/>
          <w:szCs w:val="28"/>
          <w:lang w:eastAsia="uk-UA"/>
        </w:rPr>
        <w:t>вебсайтах</w:t>
      </w:r>
      <w:proofErr w:type="spellEnd"/>
      <w:r w:rsidRPr="00755E56">
        <w:rPr>
          <w:rFonts w:ascii="Times New Roman" w:eastAsia="Times New Roman" w:hAnsi="Times New Roman" w:cs="Times New Roman"/>
          <w:sz w:val="28"/>
          <w:szCs w:val="28"/>
          <w:lang w:eastAsia="uk-UA"/>
        </w:rPr>
        <w:t xml:space="preserve"> обл</w:t>
      </w:r>
      <w:r w:rsidR="00407ED1">
        <w:rPr>
          <w:rFonts w:ascii="Times New Roman" w:eastAsia="Times New Roman" w:hAnsi="Times New Roman" w:cs="Times New Roman"/>
          <w:sz w:val="28"/>
          <w:szCs w:val="28"/>
          <w:lang w:eastAsia="uk-UA"/>
        </w:rPr>
        <w:t xml:space="preserve">асної </w:t>
      </w:r>
      <w:r w:rsidRPr="00755E56">
        <w:rPr>
          <w:rFonts w:ascii="Times New Roman" w:eastAsia="Times New Roman" w:hAnsi="Times New Roman" w:cs="Times New Roman"/>
          <w:sz w:val="28"/>
          <w:szCs w:val="28"/>
          <w:lang w:eastAsia="uk-UA"/>
        </w:rPr>
        <w:t>держ</w:t>
      </w:r>
      <w:r w:rsidR="00407ED1">
        <w:rPr>
          <w:rFonts w:ascii="Times New Roman" w:eastAsia="Times New Roman" w:hAnsi="Times New Roman" w:cs="Times New Roman"/>
          <w:sz w:val="28"/>
          <w:szCs w:val="28"/>
          <w:lang w:eastAsia="uk-UA"/>
        </w:rPr>
        <w:t xml:space="preserve">авної </w:t>
      </w:r>
      <w:r w:rsidRPr="00755E56">
        <w:rPr>
          <w:rFonts w:ascii="Times New Roman" w:eastAsia="Times New Roman" w:hAnsi="Times New Roman" w:cs="Times New Roman"/>
          <w:sz w:val="28"/>
          <w:szCs w:val="28"/>
          <w:lang w:eastAsia="uk-UA"/>
        </w:rPr>
        <w:t>адміністрації, рай</w:t>
      </w:r>
      <w:r w:rsidR="00407ED1">
        <w:rPr>
          <w:rFonts w:ascii="Times New Roman" w:eastAsia="Times New Roman" w:hAnsi="Times New Roman" w:cs="Times New Roman"/>
          <w:sz w:val="28"/>
          <w:szCs w:val="28"/>
          <w:lang w:eastAsia="uk-UA"/>
        </w:rPr>
        <w:t xml:space="preserve">онних </w:t>
      </w:r>
      <w:r w:rsidRPr="00755E56">
        <w:rPr>
          <w:rFonts w:ascii="Times New Roman" w:eastAsia="Times New Roman" w:hAnsi="Times New Roman" w:cs="Times New Roman"/>
          <w:sz w:val="28"/>
          <w:szCs w:val="28"/>
          <w:lang w:eastAsia="uk-UA"/>
        </w:rPr>
        <w:t>держ</w:t>
      </w:r>
      <w:r w:rsidR="00407ED1">
        <w:rPr>
          <w:rFonts w:ascii="Times New Roman" w:eastAsia="Times New Roman" w:hAnsi="Times New Roman" w:cs="Times New Roman"/>
          <w:sz w:val="28"/>
          <w:szCs w:val="28"/>
          <w:lang w:eastAsia="uk-UA"/>
        </w:rPr>
        <w:t xml:space="preserve">авних </w:t>
      </w:r>
      <w:r w:rsidRPr="00755E56">
        <w:rPr>
          <w:rFonts w:ascii="Times New Roman" w:eastAsia="Times New Roman" w:hAnsi="Times New Roman" w:cs="Times New Roman"/>
          <w:sz w:val="28"/>
          <w:szCs w:val="28"/>
          <w:lang w:eastAsia="uk-UA"/>
        </w:rPr>
        <w:t>адміністрацій, територіальних громад, служб соціального захисту, центрів надання соціальних послуг, центрів соціальних служб, центрів надання адміністративних послуг у місцях загального доступу розміщено номери телефонів “гарячих ліній”, а також інформація, як захистити себе від домашнього насильства та куди звертатись за допомогою, з покроковим алгоритмом дій.</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2.4. Ведення обліку даних про діяльність загальних та спеціалізованих служб підтримки постраждалих осіб на місцевому рівні та системне поширення інформації про послуги, які вони надають, і можливості їх отримання.</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Протягом 2021 – 2025 років в області створені та діють 124 спеціалізовані служби підтримки для постраждалих від домашнього насильства та насильства за ознакою статі, з них: 82 мобільні бригади, 2 притулки цілодобового перебування, 9 денних центрів соціально-психологічної допомоги,</w:t>
      </w:r>
      <w:r w:rsidR="00407ED1">
        <w:rPr>
          <w:rFonts w:ascii="Times New Roman" w:eastAsia="Times New Roman" w:hAnsi="Times New Roman" w:cs="Times New Roman"/>
          <w:sz w:val="28"/>
          <w:szCs w:val="28"/>
          <w:lang w:eastAsia="uk-UA"/>
        </w:rPr>
        <w:t xml:space="preserve"> </w:t>
      </w:r>
      <w:r w:rsidR="00407ED1">
        <w:rPr>
          <w:rFonts w:ascii="Times New Roman" w:eastAsia="Times New Roman" w:hAnsi="Times New Roman" w:cs="Times New Roman"/>
          <w:sz w:val="28"/>
          <w:szCs w:val="28"/>
          <w:lang w:eastAsia="uk-UA"/>
        </w:rPr>
        <w:br/>
      </w:r>
      <w:r w:rsidRPr="00755E56">
        <w:rPr>
          <w:rFonts w:ascii="Times New Roman" w:eastAsia="Times New Roman" w:hAnsi="Times New Roman" w:cs="Times New Roman"/>
          <w:sz w:val="28"/>
          <w:szCs w:val="28"/>
          <w:lang w:eastAsia="uk-UA"/>
        </w:rPr>
        <w:t xml:space="preserve">15 спеціалізованих служб первинного соціально-психологічного консультування осіб (консультативна служба), 9 кризових кімнат, 6 інших закладів, призначених для підтримки постраждалих осіб від домашнього насильства, 1 </w:t>
      </w:r>
      <w:proofErr w:type="spellStart"/>
      <w:r w:rsidRPr="00755E56">
        <w:rPr>
          <w:rFonts w:ascii="Times New Roman" w:eastAsia="Times New Roman" w:hAnsi="Times New Roman" w:cs="Times New Roman"/>
          <w:sz w:val="28"/>
          <w:szCs w:val="28"/>
          <w:lang w:eastAsia="uk-UA"/>
        </w:rPr>
        <w:t>колцентр</w:t>
      </w:r>
      <w:proofErr w:type="spellEnd"/>
      <w:r w:rsidRPr="00755E56">
        <w:rPr>
          <w:rFonts w:ascii="Times New Roman" w:eastAsia="Times New Roman" w:hAnsi="Times New Roman" w:cs="Times New Roman"/>
          <w:sz w:val="28"/>
          <w:szCs w:val="28"/>
          <w:lang w:eastAsia="uk-UA"/>
        </w:rPr>
        <w:t xml:space="preserve"> “Телефон довіри” – служба психологічної і правової допомоги, зокрема для постраждалих від домашнього насильства та/або </w:t>
      </w:r>
      <w:r w:rsidRPr="00755E56">
        <w:rPr>
          <w:rFonts w:ascii="Times New Roman" w:eastAsia="Times New Roman" w:hAnsi="Times New Roman" w:cs="Times New Roman"/>
          <w:sz w:val="28"/>
          <w:szCs w:val="28"/>
          <w:lang w:eastAsia="uk-UA"/>
        </w:rPr>
        <w:lastRenderedPageBreak/>
        <w:t>насильства за ознакою статі (структурний підрозділ Дніпровського міського центру соціальних служб).</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 xml:space="preserve">Інформацію про діяльність спеціалізованих служб розміщено на </w:t>
      </w:r>
      <w:proofErr w:type="spellStart"/>
      <w:r w:rsidRPr="00755E56">
        <w:rPr>
          <w:rFonts w:ascii="Times New Roman" w:eastAsia="Times New Roman" w:hAnsi="Times New Roman" w:cs="Times New Roman"/>
          <w:sz w:val="28"/>
          <w:szCs w:val="28"/>
          <w:lang w:eastAsia="uk-UA"/>
        </w:rPr>
        <w:t>вебсайті</w:t>
      </w:r>
      <w:proofErr w:type="spellEnd"/>
      <w:r w:rsidRPr="00755E56">
        <w:rPr>
          <w:rFonts w:ascii="Times New Roman" w:eastAsia="Times New Roman" w:hAnsi="Times New Roman" w:cs="Times New Roman"/>
          <w:sz w:val="28"/>
          <w:szCs w:val="28"/>
          <w:lang w:eastAsia="uk-UA"/>
        </w:rPr>
        <w:t xml:space="preserve"> обл</w:t>
      </w:r>
      <w:r w:rsidR="00407ED1">
        <w:rPr>
          <w:rFonts w:ascii="Times New Roman" w:eastAsia="Times New Roman" w:hAnsi="Times New Roman" w:cs="Times New Roman"/>
          <w:sz w:val="28"/>
          <w:szCs w:val="28"/>
          <w:lang w:eastAsia="uk-UA"/>
        </w:rPr>
        <w:t>асної</w:t>
      </w:r>
      <w:r w:rsidR="00407ED1">
        <w:rPr>
          <w:rFonts w:ascii="Times New Roman" w:eastAsia="Times New Roman" w:hAnsi="Times New Roman" w:cs="Times New Roman"/>
          <w:sz w:val="28"/>
          <w:szCs w:val="28"/>
          <w:lang w:val="en-US" w:eastAsia="uk-UA"/>
        </w:rPr>
        <w:t> </w:t>
      </w:r>
      <w:r w:rsidRPr="00755E56">
        <w:rPr>
          <w:rFonts w:ascii="Times New Roman" w:eastAsia="Times New Roman" w:hAnsi="Times New Roman" w:cs="Times New Roman"/>
          <w:sz w:val="28"/>
          <w:szCs w:val="28"/>
          <w:lang w:eastAsia="uk-UA"/>
        </w:rPr>
        <w:t>держ</w:t>
      </w:r>
      <w:r w:rsidR="00407ED1">
        <w:rPr>
          <w:rFonts w:ascii="Times New Roman" w:eastAsia="Times New Roman" w:hAnsi="Times New Roman" w:cs="Times New Roman"/>
          <w:sz w:val="28"/>
          <w:szCs w:val="28"/>
          <w:lang w:eastAsia="uk-UA"/>
        </w:rPr>
        <w:t>авної</w:t>
      </w:r>
      <w:r w:rsidR="00407ED1">
        <w:rPr>
          <w:rFonts w:ascii="Times New Roman" w:eastAsia="Times New Roman" w:hAnsi="Times New Roman" w:cs="Times New Roman"/>
          <w:sz w:val="28"/>
          <w:szCs w:val="28"/>
          <w:lang w:val="en-US" w:eastAsia="uk-UA"/>
        </w:rPr>
        <w:t> </w:t>
      </w:r>
      <w:r w:rsidRPr="00755E56">
        <w:rPr>
          <w:rFonts w:ascii="Times New Roman" w:eastAsia="Times New Roman" w:hAnsi="Times New Roman" w:cs="Times New Roman"/>
          <w:sz w:val="28"/>
          <w:szCs w:val="28"/>
          <w:lang w:eastAsia="uk-UA"/>
        </w:rPr>
        <w:t>адміністрації</w:t>
      </w:r>
      <w:r w:rsidR="00407ED1">
        <w:rPr>
          <w:rFonts w:ascii="Times New Roman" w:eastAsia="Times New Roman" w:hAnsi="Times New Roman" w:cs="Times New Roman"/>
          <w:sz w:val="28"/>
          <w:szCs w:val="28"/>
          <w:lang w:val="en-US" w:eastAsia="uk-UA"/>
        </w:rPr>
        <w:t> </w:t>
      </w:r>
      <w:r w:rsidRPr="00755E56">
        <w:rPr>
          <w:rFonts w:ascii="Times New Roman" w:eastAsia="Times New Roman" w:hAnsi="Times New Roman" w:cs="Times New Roman"/>
          <w:sz w:val="28"/>
          <w:szCs w:val="28"/>
          <w:lang w:eastAsia="uk-UA"/>
        </w:rPr>
        <w:t>за</w:t>
      </w:r>
      <w:r w:rsidR="00407ED1">
        <w:rPr>
          <w:rFonts w:ascii="Times New Roman" w:eastAsia="Times New Roman" w:hAnsi="Times New Roman" w:cs="Times New Roman"/>
          <w:sz w:val="28"/>
          <w:szCs w:val="28"/>
          <w:lang w:val="en-US" w:eastAsia="uk-UA"/>
        </w:rPr>
        <w:t> </w:t>
      </w:r>
      <w:r w:rsidR="00407ED1">
        <w:rPr>
          <w:rFonts w:ascii="Times New Roman" w:eastAsia="Times New Roman" w:hAnsi="Times New Roman" w:cs="Times New Roman"/>
          <w:sz w:val="28"/>
          <w:szCs w:val="28"/>
          <w:lang w:eastAsia="uk-UA"/>
        </w:rPr>
        <w:t>посиланням:</w:t>
      </w:r>
      <w:r w:rsidR="00407ED1">
        <w:rPr>
          <w:rFonts w:ascii="Times New Roman" w:eastAsia="Times New Roman" w:hAnsi="Times New Roman" w:cs="Times New Roman"/>
          <w:sz w:val="28"/>
          <w:szCs w:val="28"/>
          <w:lang w:val="en-US" w:eastAsia="uk-UA"/>
        </w:rPr>
        <w:t> h</w:t>
      </w:r>
      <w:r w:rsidRPr="00755E56">
        <w:rPr>
          <w:rFonts w:ascii="Times New Roman" w:eastAsia="Times New Roman" w:hAnsi="Times New Roman" w:cs="Times New Roman"/>
          <w:sz w:val="28"/>
          <w:szCs w:val="28"/>
          <w:lang w:eastAsia="uk-UA"/>
        </w:rPr>
        <w:t>ttps://adm.dp.gov.ua/gromadyanam/socialna-</w:t>
      </w:r>
      <w:r w:rsidRPr="00755E56">
        <w:rPr>
          <w:rFonts w:ascii="Times New Roman" w:eastAsia="Times New Roman" w:hAnsi="Times New Roman" w:cs="Times New Roman"/>
          <w:spacing w:val="-4"/>
          <w:sz w:val="28"/>
          <w:szCs w:val="28"/>
          <w:lang w:eastAsia="uk-UA"/>
        </w:rPr>
        <w:t>pidtrimka-gromadyan/socialnijzahist/zapobigannya-ta-protidiya-domashnomu-nasilstvu-</w:t>
      </w:r>
      <w:r w:rsidRPr="00755E56">
        <w:rPr>
          <w:rFonts w:ascii="Times New Roman" w:eastAsia="Times New Roman" w:hAnsi="Times New Roman" w:cs="Times New Roman"/>
          <w:sz w:val="28"/>
          <w:szCs w:val="28"/>
          <w:lang w:eastAsia="uk-UA"/>
        </w:rPr>
        <w:t>ta-nasilstvu-za-oznakami-stati.</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3. Формування в суспільстві нетерпимого ставлення до насильницьких моделей поведінки, небайдужого ставлення до постраждалих осіб, насамперед постраждалих дітей, усвідомлення домашнього насильства як порушення прав людини.</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3.1. Забезпечення включення до базового компонента дошкільної освіти положень щодо ціннісних орієнтирів, змісту, результатів навчання ненасильницькій поведінці, ефективній комунікації, управлінню конфліктами, емоційній грамотності, рівності та недискримінації, ненасильницькому розв’язанню конфліктів у сімейних та міжособистісних відносинах середньої освіти; державних стандартів професійної (професійно-технічної) освіти.</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 xml:space="preserve">У закладах освіти області впроваджено виховні програми, схвалені Міністерством освіти і науки України “Особиста гідність. Безпека життя. Громадянська позиція” та “Формування навичок безпечної поведінки”. Під час проведення тематичних виховних годин, уроків використовуються матеріали курсу “Протидія та попередження </w:t>
      </w:r>
      <w:proofErr w:type="spellStart"/>
      <w:r w:rsidRPr="00755E56">
        <w:rPr>
          <w:rFonts w:ascii="Times New Roman" w:eastAsia="Times New Roman" w:hAnsi="Times New Roman" w:cs="Times New Roman"/>
          <w:sz w:val="28"/>
          <w:szCs w:val="28"/>
          <w:lang w:eastAsia="uk-UA"/>
        </w:rPr>
        <w:t>булінгу</w:t>
      </w:r>
      <w:proofErr w:type="spellEnd"/>
      <w:r w:rsidRPr="00755E56">
        <w:rPr>
          <w:rFonts w:ascii="Times New Roman" w:eastAsia="Times New Roman" w:hAnsi="Times New Roman" w:cs="Times New Roman"/>
          <w:sz w:val="28"/>
          <w:szCs w:val="28"/>
          <w:lang w:eastAsia="uk-UA"/>
        </w:rPr>
        <w:t>”, рекомендовані Міністерством освіти і науки України та міжнародним фондом “Відродження”. Фахівцями Комунального закладу освіти “Дніпропетровський обласний методи</w:t>
      </w:r>
      <w:r w:rsidR="00BB2267">
        <w:rPr>
          <w:rFonts w:ascii="Times New Roman" w:eastAsia="Times New Roman" w:hAnsi="Times New Roman" w:cs="Times New Roman"/>
          <w:sz w:val="28"/>
          <w:szCs w:val="28"/>
          <w:lang w:eastAsia="uk-UA"/>
        </w:rPr>
        <w:t>чний ресурсний центр” Дніпропетровської обласної ради</w:t>
      </w:r>
      <w:r w:rsidRPr="00755E56">
        <w:rPr>
          <w:rFonts w:ascii="Times New Roman" w:eastAsia="Times New Roman" w:hAnsi="Times New Roman" w:cs="Times New Roman"/>
          <w:sz w:val="28"/>
          <w:szCs w:val="28"/>
          <w:lang w:eastAsia="uk-UA"/>
        </w:rPr>
        <w:t xml:space="preserve">” впроваджено програму попередження домашнього насильства та </w:t>
      </w:r>
      <w:proofErr w:type="spellStart"/>
      <w:r w:rsidRPr="00755E56">
        <w:rPr>
          <w:rFonts w:ascii="Times New Roman" w:eastAsia="Times New Roman" w:hAnsi="Times New Roman" w:cs="Times New Roman"/>
          <w:sz w:val="28"/>
          <w:szCs w:val="28"/>
          <w:lang w:eastAsia="uk-UA"/>
        </w:rPr>
        <w:t>булінгу</w:t>
      </w:r>
      <w:proofErr w:type="spellEnd"/>
      <w:r w:rsidRPr="00755E56">
        <w:rPr>
          <w:rFonts w:ascii="Times New Roman" w:eastAsia="Times New Roman" w:hAnsi="Times New Roman" w:cs="Times New Roman"/>
          <w:sz w:val="28"/>
          <w:szCs w:val="28"/>
          <w:lang w:eastAsia="uk-UA"/>
        </w:rPr>
        <w:t>.</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 xml:space="preserve">3.2. Проведення навчальних семінарів та тренінгів для педагогічних працівників за напрямом комунікаційної, </w:t>
      </w:r>
      <w:proofErr w:type="spellStart"/>
      <w:r w:rsidRPr="00755E56">
        <w:rPr>
          <w:rFonts w:ascii="Times New Roman" w:eastAsia="Times New Roman" w:hAnsi="Times New Roman" w:cs="Times New Roman"/>
          <w:sz w:val="28"/>
          <w:szCs w:val="28"/>
          <w:lang w:eastAsia="uk-UA"/>
        </w:rPr>
        <w:t>емоційно</w:t>
      </w:r>
      <w:proofErr w:type="spellEnd"/>
      <w:r w:rsidRPr="00755E56">
        <w:rPr>
          <w:rFonts w:ascii="Times New Roman" w:eastAsia="Times New Roman" w:hAnsi="Times New Roman" w:cs="Times New Roman"/>
          <w:sz w:val="28"/>
          <w:szCs w:val="28"/>
          <w:lang w:eastAsia="uk-UA"/>
        </w:rPr>
        <w:t>-етичної компетентності за темою “Ненасильницька поведінка, ненасильницьке розв’язання конфліктів у сімейних та міжособистісних відносинах”.</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З метою підвищення рівня обізнаності з питань протидії домашньому насильству, негативних проявів в освітньому середовищі, покращення навичок соціальної роботи з дітьми та учнівською молоддю фахівцями Комунального закладу вищої освіти “Дніпровська академія неперервної освіти” Дніпропетровської обласної ради” було організовано та проведено курси підвищення кваліфікацій для педагогічних працівників за темами:</w:t>
      </w:r>
      <w:r w:rsidRPr="00755E56">
        <w:rPr>
          <w:rFonts w:ascii="Times New Roman" w:eastAsia="Times New Roman" w:hAnsi="Times New Roman" w:cs="Times New Roman"/>
          <w:sz w:val="28"/>
          <w:szCs w:val="28"/>
          <w:lang w:eastAsia="ru-RU"/>
        </w:rPr>
        <w:t xml:space="preserve"> “Як педагогічні працівники можуть створити безпечний онлайн-простір для учнів”, “Форми та методи роботи у сфері запобігання та протидії домашньому насильству та насильству за ознакою статі”, “Система роботи менеджера освіти щодо попередження </w:t>
      </w:r>
      <w:proofErr w:type="spellStart"/>
      <w:r w:rsidRPr="00755E56">
        <w:rPr>
          <w:rFonts w:ascii="Times New Roman" w:eastAsia="Times New Roman" w:hAnsi="Times New Roman" w:cs="Times New Roman"/>
          <w:sz w:val="28"/>
          <w:szCs w:val="28"/>
          <w:lang w:eastAsia="ru-RU"/>
        </w:rPr>
        <w:t>булінгу</w:t>
      </w:r>
      <w:proofErr w:type="spellEnd"/>
      <w:r w:rsidRPr="00755E56">
        <w:rPr>
          <w:rFonts w:ascii="Times New Roman" w:eastAsia="Times New Roman" w:hAnsi="Times New Roman" w:cs="Times New Roman"/>
          <w:sz w:val="28"/>
          <w:szCs w:val="28"/>
          <w:lang w:eastAsia="ru-RU"/>
        </w:rPr>
        <w:t xml:space="preserve"> в закладах загальної середньої освіти”, </w:t>
      </w:r>
      <w:r w:rsidRPr="00755E56">
        <w:rPr>
          <w:rFonts w:ascii="Times New Roman" w:eastAsia="Times New Roman" w:hAnsi="Times New Roman" w:cs="Times New Roman"/>
          <w:sz w:val="28"/>
          <w:szCs w:val="28"/>
          <w:lang w:eastAsia="uk-UA"/>
        </w:rPr>
        <w:t xml:space="preserve">“Формування в учасників освітнього процесу відновної культури з метою профілактики насильницької поведінки та створення безпечного освітнього середовища”, “Безпечні кордони дитини”, “Діалог і педагогіка миру: </w:t>
      </w:r>
      <w:r w:rsidRPr="00755E56">
        <w:rPr>
          <w:rFonts w:ascii="Times New Roman" w:eastAsia="Times New Roman" w:hAnsi="Times New Roman" w:cs="Times New Roman"/>
          <w:sz w:val="28"/>
          <w:szCs w:val="28"/>
          <w:lang w:eastAsia="uk-UA"/>
        </w:rPr>
        <w:lastRenderedPageBreak/>
        <w:t>упровадження педагогічних технологій та творчих методів вирішення конфліктів”, “Вирішую конфлікти та будую мир навколо себе. Базові навички медіації однолітків”, “Соціально-емоційна підтримка підлітків в умовах сучасної кризи”, “Вирішую конфлікти та будую мир навколо себе” та інші.</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Усього курси підвищення кваліфікації пройшли 1434 педагогічних працівники, в тому числі за роками:</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у 2021 році – 215 осіб;</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у 2022 році – 141 особа;</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у 2023 році – 334 особи;</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у 2024 році – 452 особи;</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у 2025 році – 292 особи.</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 xml:space="preserve">3.3. Розроблення та впровадження програм попередження домашнього насильства, в тому числі для учасників бойових дій, родин ветеранів антитерористичної операції/операції </w:t>
      </w:r>
      <w:proofErr w:type="spellStart"/>
      <w:r w:rsidRPr="00755E56">
        <w:rPr>
          <w:rFonts w:ascii="Times New Roman" w:eastAsia="Times New Roman" w:hAnsi="Times New Roman" w:cs="Times New Roman"/>
          <w:sz w:val="28"/>
          <w:szCs w:val="28"/>
          <w:lang w:eastAsia="uk-UA"/>
        </w:rPr>
        <w:t>Обʼєднаних</w:t>
      </w:r>
      <w:proofErr w:type="spellEnd"/>
      <w:r w:rsidRPr="00755E56">
        <w:rPr>
          <w:rFonts w:ascii="Times New Roman" w:eastAsia="Times New Roman" w:hAnsi="Times New Roman" w:cs="Times New Roman"/>
          <w:sz w:val="28"/>
          <w:szCs w:val="28"/>
          <w:lang w:eastAsia="uk-UA"/>
        </w:rPr>
        <w:t xml:space="preserve"> сил, внутрішньо переміщених осіб, осіб з інвалідністю, недієздатних осіб та осіб похилого віку.</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В області протягом 2021 – 2025 років діяла Регіональна соціальна програма запобігання та протидії домашньому насильству та насильству за ознакою статі на період до 2025 року, затверджена рішенням обласної ради від 06 серпня</w:t>
      </w:r>
      <w:r w:rsidRPr="00755E56">
        <w:rPr>
          <w:rFonts w:ascii="Times New Roman" w:eastAsia="Times New Roman" w:hAnsi="Times New Roman" w:cs="Times New Roman"/>
          <w:sz w:val="28"/>
          <w:szCs w:val="28"/>
          <w:lang w:eastAsia="uk-UA"/>
        </w:rPr>
        <w:br/>
        <w:t>2021 року № 97-7/VІІІ (зі змінами).</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З 2026 року почала діяти Регіональна соціальна програма запобігання та протидії домашньому насильству та насильству за ознакою статі в Дніпропетровській області на період до 2030 року, затверджена рішенням обласної ради від 18 грудня 2025 року № 546-27/VІІІ.</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Мета Програми – удосконалення механізму запобігання та протидії домашньому насильству та насильству за ознакою статі в умовах децентралізації, а також підвищення ефективної взаємодії органів виконавчої влади, органів місцевого самоврядування, громадськості.</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3.4. Організація та проведення спільних семінарів, круглих столів для суб’єктів взаємодії у сфері запобігання та протидії домашньому насильству і насильству за ознакою статі.</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 xml:space="preserve">Протягом 2021 – 2025 років проведені </w:t>
      </w:r>
      <w:r w:rsidR="00DD4AD3">
        <w:rPr>
          <w:rFonts w:ascii="Times New Roman" w:eastAsia="Times New Roman" w:hAnsi="Times New Roman" w:cs="Times New Roman"/>
          <w:sz w:val="28"/>
          <w:szCs w:val="28"/>
          <w:lang w:eastAsia="uk-UA"/>
        </w:rPr>
        <w:t>такі</w:t>
      </w:r>
      <w:r w:rsidRPr="00755E56">
        <w:rPr>
          <w:rFonts w:ascii="Times New Roman" w:eastAsia="Times New Roman" w:hAnsi="Times New Roman" w:cs="Times New Roman"/>
          <w:sz w:val="28"/>
          <w:szCs w:val="28"/>
          <w:lang w:eastAsia="uk-UA"/>
        </w:rPr>
        <w:t xml:space="preserve"> заходи з питань запобігання та протидії домашньому насильству і насильству за ознакою статі:</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Дніпропетровським обласним центром соціальних служб проведено</w:t>
      </w:r>
      <w:r w:rsidRPr="00755E56">
        <w:rPr>
          <w:rFonts w:ascii="Times New Roman" w:eastAsia="Times New Roman" w:hAnsi="Times New Roman" w:cs="Times New Roman"/>
          <w:sz w:val="28"/>
          <w:szCs w:val="28"/>
          <w:lang w:eastAsia="uk-UA"/>
        </w:rPr>
        <w:br/>
        <w:t xml:space="preserve">151 навчальний захід для працівників системи надання соціальних послуг області щодо проведення соціальної роботи, надання соціальних послуг вразливим групам населення (участь </w:t>
      </w:r>
      <w:r w:rsidR="00DD4AD3">
        <w:rPr>
          <w:rFonts w:ascii="Times New Roman" w:eastAsia="Times New Roman" w:hAnsi="Times New Roman" w:cs="Times New Roman"/>
          <w:sz w:val="28"/>
          <w:szCs w:val="28"/>
          <w:lang w:eastAsia="uk-UA"/>
        </w:rPr>
        <w:t>взяла</w:t>
      </w:r>
      <w:r w:rsidRPr="00755E56">
        <w:rPr>
          <w:rFonts w:ascii="Times New Roman" w:eastAsia="Times New Roman" w:hAnsi="Times New Roman" w:cs="Times New Roman"/>
          <w:sz w:val="28"/>
          <w:szCs w:val="28"/>
          <w:lang w:eastAsia="uk-UA"/>
        </w:rPr>
        <w:t xml:space="preserve"> 4541 особа);</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департаментом соціального захисту населення обл</w:t>
      </w:r>
      <w:r w:rsidR="00782752">
        <w:rPr>
          <w:rFonts w:ascii="Times New Roman" w:eastAsia="Times New Roman" w:hAnsi="Times New Roman" w:cs="Times New Roman"/>
          <w:sz w:val="28"/>
          <w:szCs w:val="28"/>
          <w:lang w:eastAsia="uk-UA"/>
        </w:rPr>
        <w:t xml:space="preserve">асної </w:t>
      </w:r>
      <w:r w:rsidRPr="00755E56">
        <w:rPr>
          <w:rFonts w:ascii="Times New Roman" w:eastAsia="Times New Roman" w:hAnsi="Times New Roman" w:cs="Times New Roman"/>
          <w:sz w:val="28"/>
          <w:szCs w:val="28"/>
          <w:lang w:eastAsia="uk-UA"/>
        </w:rPr>
        <w:t>держ</w:t>
      </w:r>
      <w:r w:rsidR="00782752">
        <w:rPr>
          <w:rFonts w:ascii="Times New Roman" w:eastAsia="Times New Roman" w:hAnsi="Times New Roman" w:cs="Times New Roman"/>
          <w:sz w:val="28"/>
          <w:szCs w:val="28"/>
          <w:lang w:eastAsia="uk-UA"/>
        </w:rPr>
        <w:t xml:space="preserve">авної </w:t>
      </w:r>
      <w:r w:rsidRPr="00755E56">
        <w:rPr>
          <w:rFonts w:ascii="Times New Roman" w:eastAsia="Times New Roman" w:hAnsi="Times New Roman" w:cs="Times New Roman"/>
          <w:sz w:val="28"/>
          <w:szCs w:val="28"/>
          <w:lang w:eastAsia="uk-UA"/>
        </w:rPr>
        <w:t>адміністрації проведено 143 семінари з питань запобігання та протидії домашньому насильству, насильству за ознакою статі, захисту прав осіб, які постраждали від такого насильства;</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 xml:space="preserve">14 засідань координаційної ради з питань сімейної, гендерної політики, протидії торгівлі людьми, запобігання та протидії домашньому насильству і насильству за ознакою статі та соціального захисту осіб, постраждалих від </w:t>
      </w:r>
      <w:r w:rsidRPr="00755E56">
        <w:rPr>
          <w:rFonts w:ascii="Times New Roman" w:eastAsia="Times New Roman" w:hAnsi="Times New Roman" w:cs="Times New Roman"/>
          <w:sz w:val="28"/>
          <w:szCs w:val="28"/>
          <w:lang w:eastAsia="uk-UA"/>
        </w:rPr>
        <w:lastRenderedPageBreak/>
        <w:t>сексуального насильства (з яких 2 засідання в м. Кам’янське та м. Самар були виїзними. На перевезення членів координаційної ради до міст проведення засідань витрачено 9,2 тис</w:t>
      </w:r>
      <w:r w:rsidR="00DD4AD3">
        <w:rPr>
          <w:rFonts w:ascii="Times New Roman" w:eastAsia="Times New Roman" w:hAnsi="Times New Roman" w:cs="Times New Roman"/>
          <w:sz w:val="28"/>
          <w:szCs w:val="28"/>
          <w:lang w:eastAsia="uk-UA"/>
        </w:rPr>
        <w:t>.</w:t>
      </w:r>
      <w:r w:rsidRPr="00755E56">
        <w:rPr>
          <w:rFonts w:ascii="Times New Roman" w:eastAsia="Times New Roman" w:hAnsi="Times New Roman" w:cs="Times New Roman"/>
          <w:sz w:val="28"/>
          <w:szCs w:val="28"/>
          <w:lang w:eastAsia="uk-UA"/>
        </w:rPr>
        <w:t xml:space="preserve"> грн). Участь </w:t>
      </w:r>
      <w:r w:rsidR="00DD4AD3">
        <w:rPr>
          <w:rFonts w:ascii="Times New Roman" w:eastAsia="Times New Roman" w:hAnsi="Times New Roman" w:cs="Times New Roman"/>
          <w:sz w:val="28"/>
          <w:szCs w:val="28"/>
          <w:lang w:eastAsia="uk-UA"/>
        </w:rPr>
        <w:t>взяли</w:t>
      </w:r>
      <w:r w:rsidRPr="00755E56">
        <w:rPr>
          <w:rFonts w:ascii="Times New Roman" w:eastAsia="Times New Roman" w:hAnsi="Times New Roman" w:cs="Times New Roman"/>
          <w:sz w:val="28"/>
          <w:szCs w:val="28"/>
          <w:lang w:eastAsia="uk-UA"/>
        </w:rPr>
        <w:t xml:space="preserve"> 23 представники: члени координаційної ради</w:t>
      </w:r>
      <w:r w:rsidR="00DD4AD3">
        <w:rPr>
          <w:rFonts w:ascii="Times New Roman" w:eastAsia="Times New Roman" w:hAnsi="Times New Roman" w:cs="Times New Roman"/>
          <w:sz w:val="28"/>
          <w:szCs w:val="28"/>
          <w:lang w:eastAsia="uk-UA"/>
        </w:rPr>
        <w:t>,</w:t>
      </w:r>
      <w:r w:rsidRPr="00755E56">
        <w:rPr>
          <w:rFonts w:ascii="Times New Roman" w:eastAsia="Times New Roman" w:hAnsi="Times New Roman" w:cs="Times New Roman"/>
          <w:sz w:val="28"/>
          <w:szCs w:val="28"/>
          <w:lang w:eastAsia="uk-UA"/>
        </w:rPr>
        <w:t xml:space="preserve"> Г</w:t>
      </w:r>
      <w:r w:rsidR="00782752">
        <w:rPr>
          <w:rFonts w:ascii="Times New Roman" w:eastAsia="Times New Roman" w:hAnsi="Times New Roman" w:cs="Times New Roman"/>
          <w:sz w:val="28"/>
          <w:szCs w:val="28"/>
          <w:lang w:eastAsia="uk-UA"/>
        </w:rPr>
        <w:t>оловного управління</w:t>
      </w:r>
      <w:r w:rsidRPr="00755E56">
        <w:rPr>
          <w:rFonts w:ascii="Times New Roman" w:eastAsia="Times New Roman" w:hAnsi="Times New Roman" w:cs="Times New Roman"/>
          <w:sz w:val="28"/>
          <w:szCs w:val="28"/>
          <w:lang w:eastAsia="uk-UA"/>
        </w:rPr>
        <w:t xml:space="preserve"> Національної поліції у Дніпропетровській області, громадських організацій. </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 xml:space="preserve">Розповсюджено майже 8,0 тис. інформаційних листівок, буклетів, </w:t>
      </w:r>
      <w:proofErr w:type="spellStart"/>
      <w:r w:rsidRPr="00755E56">
        <w:rPr>
          <w:rFonts w:ascii="Times New Roman" w:eastAsia="Times New Roman" w:hAnsi="Times New Roman" w:cs="Times New Roman"/>
          <w:sz w:val="28"/>
          <w:szCs w:val="28"/>
          <w:lang w:eastAsia="uk-UA"/>
        </w:rPr>
        <w:t>флаєрів</w:t>
      </w:r>
      <w:proofErr w:type="spellEnd"/>
      <w:r w:rsidRPr="00755E56">
        <w:rPr>
          <w:rFonts w:ascii="Times New Roman" w:eastAsia="Times New Roman" w:hAnsi="Times New Roman" w:cs="Times New Roman"/>
          <w:sz w:val="28"/>
          <w:szCs w:val="28"/>
          <w:lang w:eastAsia="uk-UA"/>
        </w:rPr>
        <w:t xml:space="preserve"> з роз’ясненнями про форми та прояви різних видів </w:t>
      </w:r>
      <w:r w:rsidR="00DD4AD3">
        <w:rPr>
          <w:rFonts w:ascii="Times New Roman" w:eastAsia="Times New Roman" w:hAnsi="Times New Roman" w:cs="Times New Roman"/>
          <w:sz w:val="28"/>
          <w:szCs w:val="28"/>
          <w:lang w:eastAsia="uk-UA"/>
        </w:rPr>
        <w:t>і</w:t>
      </w:r>
      <w:r w:rsidRPr="00755E56">
        <w:rPr>
          <w:rFonts w:ascii="Times New Roman" w:eastAsia="Times New Roman" w:hAnsi="Times New Roman" w:cs="Times New Roman"/>
          <w:sz w:val="28"/>
          <w:szCs w:val="28"/>
          <w:lang w:eastAsia="uk-UA"/>
        </w:rPr>
        <w:t xml:space="preserve"> форм насильства.</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У рамках проведення Всеукраїнської кампанії “16 днів проти насильства”, з метою привернення уваги та підвищення рівня обізнаності громадськості до проблеми вчинення насильства на обласному рівні проведено:</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 xml:space="preserve">круглі столи “Протидія домашньому насильству”, “Об’єднуємо зусилля задля створення </w:t>
      </w:r>
      <w:proofErr w:type="spellStart"/>
      <w:r w:rsidRPr="00755E56">
        <w:rPr>
          <w:rFonts w:ascii="Times New Roman" w:eastAsia="Times New Roman" w:hAnsi="Times New Roman" w:cs="Times New Roman"/>
          <w:sz w:val="28"/>
          <w:szCs w:val="28"/>
          <w:lang w:eastAsia="uk-UA"/>
        </w:rPr>
        <w:t>гендерно</w:t>
      </w:r>
      <w:proofErr w:type="spellEnd"/>
      <w:r w:rsidRPr="00755E56">
        <w:rPr>
          <w:rFonts w:ascii="Times New Roman" w:eastAsia="Times New Roman" w:hAnsi="Times New Roman" w:cs="Times New Roman"/>
          <w:sz w:val="28"/>
          <w:szCs w:val="28"/>
          <w:lang w:eastAsia="uk-UA"/>
        </w:rPr>
        <w:t xml:space="preserve"> чутливого та безпечного освітнього середовища”. Участь </w:t>
      </w:r>
      <w:r w:rsidR="00DD4AD3">
        <w:rPr>
          <w:rFonts w:ascii="Times New Roman" w:eastAsia="Times New Roman" w:hAnsi="Times New Roman" w:cs="Times New Roman"/>
          <w:sz w:val="28"/>
          <w:szCs w:val="28"/>
          <w:lang w:eastAsia="uk-UA"/>
        </w:rPr>
        <w:t>взяли</w:t>
      </w:r>
      <w:r w:rsidRPr="00755E56">
        <w:rPr>
          <w:rFonts w:ascii="Times New Roman" w:eastAsia="Times New Roman" w:hAnsi="Times New Roman" w:cs="Times New Roman"/>
          <w:sz w:val="28"/>
          <w:szCs w:val="28"/>
          <w:lang w:eastAsia="uk-UA"/>
        </w:rPr>
        <w:t xml:space="preserve"> 19 представників структурних підрозділів обл</w:t>
      </w:r>
      <w:r w:rsidR="00782752">
        <w:rPr>
          <w:rFonts w:ascii="Times New Roman" w:eastAsia="Times New Roman" w:hAnsi="Times New Roman" w:cs="Times New Roman"/>
          <w:sz w:val="28"/>
          <w:szCs w:val="28"/>
          <w:lang w:eastAsia="uk-UA"/>
        </w:rPr>
        <w:t xml:space="preserve">асної </w:t>
      </w:r>
      <w:r w:rsidRPr="00755E56">
        <w:rPr>
          <w:rFonts w:ascii="Times New Roman" w:eastAsia="Times New Roman" w:hAnsi="Times New Roman" w:cs="Times New Roman"/>
          <w:sz w:val="28"/>
          <w:szCs w:val="28"/>
          <w:lang w:eastAsia="uk-UA"/>
        </w:rPr>
        <w:t>держ</w:t>
      </w:r>
      <w:r w:rsidR="00782752">
        <w:rPr>
          <w:rFonts w:ascii="Times New Roman" w:eastAsia="Times New Roman" w:hAnsi="Times New Roman" w:cs="Times New Roman"/>
          <w:sz w:val="28"/>
          <w:szCs w:val="28"/>
          <w:lang w:eastAsia="uk-UA"/>
        </w:rPr>
        <w:t xml:space="preserve">авної </w:t>
      </w:r>
      <w:r w:rsidRPr="00755E56">
        <w:rPr>
          <w:rFonts w:ascii="Times New Roman" w:eastAsia="Times New Roman" w:hAnsi="Times New Roman" w:cs="Times New Roman"/>
          <w:sz w:val="28"/>
          <w:szCs w:val="28"/>
          <w:lang w:eastAsia="uk-UA"/>
        </w:rPr>
        <w:t>адміністрації, Головного управління Національної поліції у Дніпропетровській області, Головного управління Національної соціальної сервісної служби у Дніпропетровській області, органів місцевого самоврядування, закладів освіти, руху “</w:t>
      </w:r>
      <w:proofErr w:type="spellStart"/>
      <w:r w:rsidRPr="00755E56">
        <w:rPr>
          <w:rFonts w:ascii="Times New Roman" w:eastAsia="Times New Roman" w:hAnsi="Times New Roman" w:cs="Times New Roman"/>
          <w:sz w:val="28"/>
          <w:szCs w:val="28"/>
          <w:lang w:eastAsia="uk-UA"/>
        </w:rPr>
        <w:t>Зе!Жінки</w:t>
      </w:r>
      <w:proofErr w:type="spellEnd"/>
      <w:r w:rsidRPr="00755E56">
        <w:rPr>
          <w:rFonts w:ascii="Times New Roman" w:eastAsia="Times New Roman" w:hAnsi="Times New Roman" w:cs="Times New Roman"/>
          <w:sz w:val="28"/>
          <w:szCs w:val="28"/>
          <w:lang w:eastAsia="uk-UA"/>
        </w:rPr>
        <w:t>”, громадських організацій;</w:t>
      </w:r>
    </w:p>
    <w:p w:rsidR="00755E56" w:rsidRPr="00755E56" w:rsidRDefault="00DD4AD3"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w:t>
      </w:r>
      <w:r w:rsidR="00755E56" w:rsidRPr="00755E56">
        <w:rPr>
          <w:rFonts w:ascii="Times New Roman" w:eastAsia="Times New Roman" w:hAnsi="Times New Roman" w:cs="Times New Roman"/>
          <w:sz w:val="28"/>
          <w:szCs w:val="28"/>
          <w:lang w:eastAsia="uk-UA"/>
        </w:rPr>
        <w:t xml:space="preserve">тратегічну сесію для суб’єктів міжвідомчої взаємодії з питань запобігання та протидії домашньому насильству та насильству за ознакою статі на обласному рівні ГО “Промінь Дніпро”. Участь </w:t>
      </w:r>
      <w:r>
        <w:rPr>
          <w:rFonts w:ascii="Times New Roman" w:eastAsia="Times New Roman" w:hAnsi="Times New Roman" w:cs="Times New Roman"/>
          <w:sz w:val="28"/>
          <w:szCs w:val="28"/>
          <w:lang w:eastAsia="uk-UA"/>
        </w:rPr>
        <w:t>взяли</w:t>
      </w:r>
      <w:r w:rsidR="00755E56" w:rsidRPr="00755E56">
        <w:rPr>
          <w:rFonts w:ascii="Times New Roman" w:eastAsia="Times New Roman" w:hAnsi="Times New Roman" w:cs="Times New Roman"/>
          <w:sz w:val="28"/>
          <w:szCs w:val="28"/>
          <w:lang w:eastAsia="uk-UA"/>
        </w:rPr>
        <w:t xml:space="preserve"> 15 представників структурних підрозділів ОДА, ГУ Національної поліції у Дніпропетровській області;</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управлінням ювенальної превенції Департаменту превентивної діяльності Національної поліції України для здобувачів освіти проведено інформаційно-просвітницький творчий конкурс для дітей та учнівської молоді “16 днів –</w:t>
      </w:r>
      <w:r w:rsidRPr="00755E56">
        <w:rPr>
          <w:rFonts w:ascii="Times New Roman" w:eastAsia="Times New Roman" w:hAnsi="Times New Roman" w:cs="Times New Roman"/>
          <w:sz w:val="28"/>
          <w:szCs w:val="28"/>
          <w:lang w:eastAsia="uk-UA"/>
        </w:rPr>
        <w:br/>
        <w:t>16 кроків до світу без насильства”;</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 xml:space="preserve">інформаційно-просвітницькі заходи та освітні кампанії, орієнтовані на різні цільові аудиторії – дітей, молодь, представників територіальних громад </w:t>
      </w:r>
      <w:r w:rsidR="00DD4AD3">
        <w:rPr>
          <w:rFonts w:ascii="Times New Roman" w:eastAsia="Times New Roman" w:hAnsi="Times New Roman" w:cs="Times New Roman"/>
          <w:sz w:val="28"/>
          <w:szCs w:val="28"/>
          <w:lang w:eastAsia="uk-UA"/>
        </w:rPr>
        <w:t>і</w:t>
      </w:r>
      <w:r w:rsidRPr="00755E56">
        <w:rPr>
          <w:rFonts w:ascii="Times New Roman" w:eastAsia="Times New Roman" w:hAnsi="Times New Roman" w:cs="Times New Roman"/>
          <w:sz w:val="28"/>
          <w:szCs w:val="28"/>
          <w:lang w:eastAsia="uk-UA"/>
        </w:rPr>
        <w:t xml:space="preserve"> широке коло населення.</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4. Забезпечення координації та ефективної взаємодії спеціально уповноважених органів, що здійснюють заходи у сфері запобігання та протидії домашньому насильству, інших органів та установ, які виконують функції, пов’язані зі здійсненням заходів у сфері запобігання та протидії домашньому насильству та насильству за ознакою статі.</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4.1. Узгодження завдань із запобігання та протидії домашньому насильству та/або насильству за ознакою статі між суб’єктами взаємодії і затвердження відповідних програм/заходів.</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 xml:space="preserve">Структурними підрозділами та закладами системи соціальної сфери місцевих органів влади налагоджена співпраця з органами поліції, зокрема: здійснюється обмін інформацією щодо постраждалих від домашнього насильства, представники органів поліції </w:t>
      </w:r>
      <w:r w:rsidR="00DD4AD3">
        <w:rPr>
          <w:rFonts w:ascii="Times New Roman" w:eastAsia="Times New Roman" w:hAnsi="Times New Roman" w:cs="Times New Roman"/>
          <w:sz w:val="28"/>
          <w:szCs w:val="28"/>
          <w:lang w:eastAsia="uk-UA"/>
        </w:rPr>
        <w:t>беруть</w:t>
      </w:r>
      <w:r w:rsidRPr="00755E56">
        <w:rPr>
          <w:rFonts w:ascii="Times New Roman" w:eastAsia="Times New Roman" w:hAnsi="Times New Roman" w:cs="Times New Roman"/>
          <w:sz w:val="28"/>
          <w:szCs w:val="28"/>
          <w:lang w:eastAsia="uk-UA"/>
        </w:rPr>
        <w:t xml:space="preserve"> участь у роботі координаційних рад; обласним центром соціальних служб проводиться </w:t>
      </w:r>
      <w:r w:rsidRPr="00755E56">
        <w:rPr>
          <w:rFonts w:ascii="Times New Roman" w:eastAsia="Times New Roman" w:hAnsi="Times New Roman" w:cs="Times New Roman"/>
          <w:sz w:val="28"/>
          <w:szCs w:val="28"/>
          <w:lang w:eastAsia="uk-UA"/>
        </w:rPr>
        <w:lastRenderedPageBreak/>
        <w:t>навчання офіцерів поліції територіальних громад з питань взаємодії з суб’єктами, що здійснюють заходи у сфері запобігання та протидії домашньому насильству і насильству за ознакою статі; офіцери поліції громад у складі мобільних бригад здійснюють виїзди до сімей, які опинилися у складних життєвих обставинах.</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4.2. Визначення на рівні заступника голови обл</w:t>
      </w:r>
      <w:r w:rsidR="00782752">
        <w:rPr>
          <w:rFonts w:ascii="Times New Roman" w:eastAsia="Times New Roman" w:hAnsi="Times New Roman" w:cs="Times New Roman"/>
          <w:sz w:val="28"/>
          <w:szCs w:val="28"/>
          <w:lang w:eastAsia="uk-UA"/>
        </w:rPr>
        <w:t xml:space="preserve">асної </w:t>
      </w:r>
      <w:r w:rsidRPr="00755E56">
        <w:rPr>
          <w:rFonts w:ascii="Times New Roman" w:eastAsia="Times New Roman" w:hAnsi="Times New Roman" w:cs="Times New Roman"/>
          <w:sz w:val="28"/>
          <w:szCs w:val="28"/>
          <w:lang w:eastAsia="uk-UA"/>
        </w:rPr>
        <w:t>держ</w:t>
      </w:r>
      <w:r w:rsidR="00782752">
        <w:rPr>
          <w:rFonts w:ascii="Times New Roman" w:eastAsia="Times New Roman" w:hAnsi="Times New Roman" w:cs="Times New Roman"/>
          <w:sz w:val="28"/>
          <w:szCs w:val="28"/>
          <w:lang w:eastAsia="uk-UA"/>
        </w:rPr>
        <w:t xml:space="preserve">авної </w:t>
      </w:r>
      <w:r w:rsidRPr="00755E56">
        <w:rPr>
          <w:rFonts w:ascii="Times New Roman" w:eastAsia="Times New Roman" w:hAnsi="Times New Roman" w:cs="Times New Roman"/>
          <w:sz w:val="28"/>
          <w:szCs w:val="28"/>
          <w:lang w:eastAsia="uk-UA"/>
        </w:rPr>
        <w:t>адміністрації, рай</w:t>
      </w:r>
      <w:r w:rsidR="00782752">
        <w:rPr>
          <w:rFonts w:ascii="Times New Roman" w:eastAsia="Times New Roman" w:hAnsi="Times New Roman" w:cs="Times New Roman"/>
          <w:sz w:val="28"/>
          <w:szCs w:val="28"/>
          <w:lang w:eastAsia="uk-UA"/>
        </w:rPr>
        <w:t xml:space="preserve">онної </w:t>
      </w:r>
      <w:r w:rsidRPr="00755E56">
        <w:rPr>
          <w:rFonts w:ascii="Times New Roman" w:eastAsia="Times New Roman" w:hAnsi="Times New Roman" w:cs="Times New Roman"/>
          <w:sz w:val="28"/>
          <w:szCs w:val="28"/>
          <w:lang w:eastAsia="uk-UA"/>
        </w:rPr>
        <w:t>держ</w:t>
      </w:r>
      <w:r w:rsidR="00782752">
        <w:rPr>
          <w:rFonts w:ascii="Times New Roman" w:eastAsia="Times New Roman" w:hAnsi="Times New Roman" w:cs="Times New Roman"/>
          <w:sz w:val="28"/>
          <w:szCs w:val="28"/>
          <w:lang w:eastAsia="uk-UA"/>
        </w:rPr>
        <w:t xml:space="preserve">авної </w:t>
      </w:r>
      <w:r w:rsidRPr="00755E56">
        <w:rPr>
          <w:rFonts w:ascii="Times New Roman" w:eastAsia="Times New Roman" w:hAnsi="Times New Roman" w:cs="Times New Roman"/>
          <w:sz w:val="28"/>
          <w:szCs w:val="28"/>
          <w:lang w:eastAsia="uk-UA"/>
        </w:rPr>
        <w:t>адміністрації</w:t>
      </w:r>
      <w:r w:rsidR="00DD4AD3">
        <w:rPr>
          <w:rFonts w:ascii="Times New Roman" w:eastAsia="Times New Roman" w:hAnsi="Times New Roman" w:cs="Times New Roman"/>
          <w:sz w:val="28"/>
          <w:szCs w:val="28"/>
          <w:lang w:eastAsia="uk-UA"/>
        </w:rPr>
        <w:t>,</w:t>
      </w:r>
      <w:r w:rsidRPr="00755E56">
        <w:rPr>
          <w:rFonts w:ascii="Times New Roman" w:eastAsia="Times New Roman" w:hAnsi="Times New Roman" w:cs="Times New Roman"/>
          <w:sz w:val="28"/>
          <w:szCs w:val="28"/>
          <w:lang w:eastAsia="uk-UA"/>
        </w:rPr>
        <w:t xml:space="preserve"> заступника міського, сільського, селищного голови</w:t>
      </w:r>
      <w:r w:rsidR="00DD4AD3">
        <w:rPr>
          <w:rFonts w:ascii="Times New Roman" w:eastAsia="Times New Roman" w:hAnsi="Times New Roman" w:cs="Times New Roman"/>
          <w:sz w:val="28"/>
          <w:szCs w:val="28"/>
          <w:lang w:eastAsia="uk-UA"/>
        </w:rPr>
        <w:t>,</w:t>
      </w:r>
      <w:r w:rsidRPr="00755E56">
        <w:rPr>
          <w:rFonts w:ascii="Times New Roman" w:eastAsia="Times New Roman" w:hAnsi="Times New Roman" w:cs="Times New Roman"/>
          <w:sz w:val="28"/>
          <w:szCs w:val="28"/>
          <w:lang w:eastAsia="uk-UA"/>
        </w:rPr>
        <w:t xml:space="preserve"> уповноваженої посадової особи з питань забезпечення рівних прав та можливостей жінок і чоловіків, запобігання та протидії насильству за ознакою статі, відповідальної за координацію заходів у сфері запобігання та протидії домашньому насильству та/або насильству за ознакою статі на території відповідної адміністративно-територіальної одиниці.</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З метою створення в області системи заходів, спрямованих на запобігання та протидію домашньому насильству та насильству за ознакою статі</w:t>
      </w:r>
      <w:r w:rsidR="00DD4AD3">
        <w:rPr>
          <w:rFonts w:ascii="Times New Roman" w:eastAsia="Times New Roman" w:hAnsi="Times New Roman" w:cs="Times New Roman"/>
          <w:sz w:val="28"/>
          <w:szCs w:val="28"/>
          <w:lang w:eastAsia="uk-UA"/>
        </w:rPr>
        <w:t>,</w:t>
      </w:r>
      <w:r w:rsidRPr="00755E56">
        <w:rPr>
          <w:rFonts w:ascii="Times New Roman" w:eastAsia="Times New Roman" w:hAnsi="Times New Roman" w:cs="Times New Roman"/>
          <w:sz w:val="28"/>
          <w:szCs w:val="28"/>
          <w:lang w:eastAsia="uk-UA"/>
        </w:rPr>
        <w:t xml:space="preserve"> діє координаційна рада з питань сімейної, гендерної політики, протидії торгівлі людьми, запобігання та протидії домашньому насильству і насильству за ознакою статі та соціального захисту осіб, постраждалих від сексуального насильства.</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У 86 територіальних громадах визначені координатори з питань здійснення заходів у сфері запобігання та протидії домашньому насильству та насильству за ознакою статі, а також відповідальні особи, які проводять роботу із прийому та реєстрації заяв і повідомлень про вчинення насильства, надання допомоги і захисту постраждалим особам.</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У територіальних громадах області створені і працюють координаційні ради у сфері запобігання та протидії домашньому насильству і насильству за ознакою статі.</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4.3. Забезпечення діяльності місцевих координаційних рад з питань протидії домашньому насильству за ознаками статі.</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З метою створення в області системи заходів, спрямованих на запобігання та протидію домашньому насильству та насильству за ознакою статі</w:t>
      </w:r>
      <w:r w:rsidR="00451098">
        <w:rPr>
          <w:rFonts w:ascii="Times New Roman" w:eastAsia="Times New Roman" w:hAnsi="Times New Roman" w:cs="Times New Roman"/>
          <w:sz w:val="28"/>
          <w:szCs w:val="28"/>
          <w:lang w:eastAsia="uk-UA"/>
        </w:rPr>
        <w:t>,</w:t>
      </w:r>
      <w:r w:rsidRPr="00755E56">
        <w:rPr>
          <w:rFonts w:ascii="Times New Roman" w:eastAsia="Times New Roman" w:hAnsi="Times New Roman" w:cs="Times New Roman"/>
          <w:sz w:val="28"/>
          <w:szCs w:val="28"/>
          <w:lang w:eastAsia="uk-UA"/>
        </w:rPr>
        <w:t xml:space="preserve"> розпорядженням голови обл</w:t>
      </w:r>
      <w:r w:rsidR="00782752">
        <w:rPr>
          <w:rFonts w:ascii="Times New Roman" w:eastAsia="Times New Roman" w:hAnsi="Times New Roman" w:cs="Times New Roman"/>
          <w:sz w:val="28"/>
          <w:szCs w:val="28"/>
          <w:lang w:eastAsia="uk-UA"/>
        </w:rPr>
        <w:t xml:space="preserve">асної </w:t>
      </w:r>
      <w:r w:rsidRPr="00755E56">
        <w:rPr>
          <w:rFonts w:ascii="Times New Roman" w:eastAsia="Times New Roman" w:hAnsi="Times New Roman" w:cs="Times New Roman"/>
          <w:sz w:val="28"/>
          <w:szCs w:val="28"/>
          <w:lang w:eastAsia="uk-UA"/>
        </w:rPr>
        <w:t>держ</w:t>
      </w:r>
      <w:r w:rsidR="00782752">
        <w:rPr>
          <w:rFonts w:ascii="Times New Roman" w:eastAsia="Times New Roman" w:hAnsi="Times New Roman" w:cs="Times New Roman"/>
          <w:sz w:val="28"/>
          <w:szCs w:val="28"/>
          <w:lang w:eastAsia="uk-UA"/>
        </w:rPr>
        <w:t xml:space="preserve">авної </w:t>
      </w:r>
      <w:r w:rsidRPr="00755E56">
        <w:rPr>
          <w:rFonts w:ascii="Times New Roman" w:eastAsia="Times New Roman" w:hAnsi="Times New Roman" w:cs="Times New Roman"/>
          <w:sz w:val="28"/>
          <w:szCs w:val="28"/>
          <w:lang w:eastAsia="uk-UA"/>
        </w:rPr>
        <w:t xml:space="preserve">адміністрації від 11 грудня </w:t>
      </w:r>
      <w:r w:rsidR="00782752">
        <w:rPr>
          <w:rFonts w:ascii="Times New Roman" w:eastAsia="Times New Roman" w:hAnsi="Times New Roman" w:cs="Times New Roman"/>
          <w:sz w:val="28"/>
          <w:szCs w:val="28"/>
          <w:lang w:eastAsia="uk-UA"/>
        </w:rPr>
        <w:br/>
      </w:r>
      <w:r w:rsidRPr="00755E56">
        <w:rPr>
          <w:rFonts w:ascii="Times New Roman" w:eastAsia="Times New Roman" w:hAnsi="Times New Roman" w:cs="Times New Roman"/>
          <w:sz w:val="28"/>
          <w:szCs w:val="28"/>
          <w:lang w:eastAsia="uk-UA"/>
        </w:rPr>
        <w:t>2023 року</w:t>
      </w:r>
      <w:r w:rsidR="00782752">
        <w:rPr>
          <w:rFonts w:ascii="Times New Roman" w:eastAsia="Times New Roman" w:hAnsi="Times New Roman" w:cs="Times New Roman"/>
          <w:sz w:val="28"/>
          <w:szCs w:val="28"/>
          <w:lang w:eastAsia="uk-UA"/>
        </w:rPr>
        <w:t xml:space="preserve"> </w:t>
      </w:r>
      <w:r w:rsidRPr="00755E56">
        <w:rPr>
          <w:rFonts w:ascii="Times New Roman" w:eastAsia="Times New Roman" w:hAnsi="Times New Roman" w:cs="Times New Roman"/>
          <w:sz w:val="28"/>
          <w:szCs w:val="28"/>
          <w:lang w:eastAsia="uk-UA"/>
        </w:rPr>
        <w:t>№ Р-540/0/3-23 затверджено регіональний план невідкладних заходів із запобігання та протидії домашньому насильству та насильству за ознакою статі в Дніпропетровській області на 2024 − 2028 роки (далі – регіональний план).</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Координацію роботи з виконання регіонального плану здійснює департамент соціального захисту населення обл</w:t>
      </w:r>
      <w:r w:rsidR="00782752">
        <w:rPr>
          <w:rFonts w:ascii="Times New Roman" w:eastAsia="Times New Roman" w:hAnsi="Times New Roman" w:cs="Times New Roman"/>
          <w:sz w:val="28"/>
          <w:szCs w:val="28"/>
          <w:lang w:eastAsia="uk-UA"/>
        </w:rPr>
        <w:t xml:space="preserve">асної </w:t>
      </w:r>
      <w:r w:rsidRPr="00755E56">
        <w:rPr>
          <w:rFonts w:ascii="Times New Roman" w:eastAsia="Times New Roman" w:hAnsi="Times New Roman" w:cs="Times New Roman"/>
          <w:sz w:val="28"/>
          <w:szCs w:val="28"/>
          <w:lang w:eastAsia="uk-UA"/>
        </w:rPr>
        <w:t>держ</w:t>
      </w:r>
      <w:r w:rsidR="00782752">
        <w:rPr>
          <w:rFonts w:ascii="Times New Roman" w:eastAsia="Times New Roman" w:hAnsi="Times New Roman" w:cs="Times New Roman"/>
          <w:sz w:val="28"/>
          <w:szCs w:val="28"/>
          <w:lang w:eastAsia="uk-UA"/>
        </w:rPr>
        <w:t xml:space="preserve">авної </w:t>
      </w:r>
      <w:r w:rsidRPr="00755E56">
        <w:rPr>
          <w:rFonts w:ascii="Times New Roman" w:eastAsia="Times New Roman" w:hAnsi="Times New Roman" w:cs="Times New Roman"/>
          <w:sz w:val="28"/>
          <w:szCs w:val="28"/>
          <w:lang w:eastAsia="uk-UA"/>
        </w:rPr>
        <w:t>адміністрації.</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Розпорядженням голови обл</w:t>
      </w:r>
      <w:r w:rsidR="00782752">
        <w:rPr>
          <w:rFonts w:ascii="Times New Roman" w:eastAsia="Times New Roman" w:hAnsi="Times New Roman" w:cs="Times New Roman"/>
          <w:sz w:val="28"/>
          <w:szCs w:val="28"/>
          <w:lang w:eastAsia="uk-UA"/>
        </w:rPr>
        <w:t xml:space="preserve">асної </w:t>
      </w:r>
      <w:r w:rsidRPr="00755E56">
        <w:rPr>
          <w:rFonts w:ascii="Times New Roman" w:eastAsia="Times New Roman" w:hAnsi="Times New Roman" w:cs="Times New Roman"/>
          <w:sz w:val="28"/>
          <w:szCs w:val="28"/>
          <w:lang w:eastAsia="uk-UA"/>
        </w:rPr>
        <w:t>держ</w:t>
      </w:r>
      <w:r w:rsidR="00782752">
        <w:rPr>
          <w:rFonts w:ascii="Times New Roman" w:eastAsia="Times New Roman" w:hAnsi="Times New Roman" w:cs="Times New Roman"/>
          <w:sz w:val="28"/>
          <w:szCs w:val="28"/>
          <w:lang w:eastAsia="uk-UA"/>
        </w:rPr>
        <w:t xml:space="preserve">авної </w:t>
      </w:r>
      <w:r w:rsidRPr="00755E56">
        <w:rPr>
          <w:rFonts w:ascii="Times New Roman" w:eastAsia="Times New Roman" w:hAnsi="Times New Roman" w:cs="Times New Roman"/>
          <w:sz w:val="28"/>
          <w:szCs w:val="28"/>
          <w:lang w:eastAsia="uk-UA"/>
        </w:rPr>
        <w:t>адміністрації від 02 жовтня 2025 року № Р-466/0/3-25 створена координаційна рада з питань сімейної, гендерної політики, протидії торгівлі людьми, запобігання та протидії домашньому насильству і насильству за ознакою статі та соціального захисту осіб, постраждалих від сексуального насильства.</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lastRenderedPageBreak/>
        <w:t>Також в області створено 93 координаційні ради у сфері запобігання та протидії домашньому насильству і насильству за ознакою статі: 7 при рай</w:t>
      </w:r>
      <w:r w:rsidR="00782752">
        <w:rPr>
          <w:rFonts w:ascii="Times New Roman" w:eastAsia="Times New Roman" w:hAnsi="Times New Roman" w:cs="Times New Roman"/>
          <w:sz w:val="28"/>
          <w:szCs w:val="28"/>
          <w:lang w:eastAsia="uk-UA"/>
        </w:rPr>
        <w:t xml:space="preserve">онних </w:t>
      </w:r>
      <w:r w:rsidRPr="00755E56">
        <w:rPr>
          <w:rFonts w:ascii="Times New Roman" w:eastAsia="Times New Roman" w:hAnsi="Times New Roman" w:cs="Times New Roman"/>
          <w:sz w:val="28"/>
          <w:szCs w:val="28"/>
          <w:lang w:eastAsia="uk-UA"/>
        </w:rPr>
        <w:t>держ</w:t>
      </w:r>
      <w:r w:rsidR="00782752">
        <w:rPr>
          <w:rFonts w:ascii="Times New Roman" w:eastAsia="Times New Roman" w:hAnsi="Times New Roman" w:cs="Times New Roman"/>
          <w:sz w:val="28"/>
          <w:szCs w:val="28"/>
          <w:lang w:eastAsia="uk-UA"/>
        </w:rPr>
        <w:t xml:space="preserve">авних </w:t>
      </w:r>
      <w:r w:rsidRPr="00755E56">
        <w:rPr>
          <w:rFonts w:ascii="Times New Roman" w:eastAsia="Times New Roman" w:hAnsi="Times New Roman" w:cs="Times New Roman"/>
          <w:sz w:val="28"/>
          <w:szCs w:val="28"/>
          <w:lang w:eastAsia="uk-UA"/>
        </w:rPr>
        <w:t>адміністраціях та 86 при сільських, селищних, міських радах    (протягом 2021 – 2025 років проведено 914 засідань).</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4.4. Визначення відповідальних працівників виконавчого комітету сільської/селищної міської ради, які приймають та реєструють заяви і повідомлення про вчинення домашнього насильства та/або насильства за ознакою статі, координація заходів реагування на факти вчинення такого насильства, надання допомоги і захисту постраждалим особам, робота з кривдниками на території відповідного міста села/селища.</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У всіх 86 територіальних громадах визначені відповідальні особи, які проводять роботу із прийому та реєстрації заяв і повідомлень про вчинення насильства, надання допомоги і захисту постраждалим особам. Проводиться інформаційно-роз’яснювальна робота, спрямована на виконання завдань у сфері запобігання насильству, роз’яснення його форм, проявів і наслідків, а також формування небайдужого ставлення до постраждалих осіб.</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 xml:space="preserve">На </w:t>
      </w:r>
      <w:proofErr w:type="spellStart"/>
      <w:r w:rsidRPr="00755E56">
        <w:rPr>
          <w:rFonts w:ascii="Times New Roman" w:eastAsia="Times New Roman" w:hAnsi="Times New Roman" w:cs="Times New Roman"/>
          <w:sz w:val="28"/>
          <w:szCs w:val="28"/>
          <w:lang w:eastAsia="uk-UA"/>
        </w:rPr>
        <w:t>вебсайтах</w:t>
      </w:r>
      <w:proofErr w:type="spellEnd"/>
      <w:r w:rsidRPr="00755E56">
        <w:rPr>
          <w:rFonts w:ascii="Times New Roman" w:eastAsia="Times New Roman" w:hAnsi="Times New Roman" w:cs="Times New Roman"/>
          <w:sz w:val="28"/>
          <w:szCs w:val="28"/>
          <w:lang w:eastAsia="uk-UA"/>
        </w:rPr>
        <w:t xml:space="preserve"> сільських, селищних, міських рад, у місцях загального доступу розміщено номери телефонів “гарячих ліній”, а також інформація, як захистити себе від домашнього насильства та куди звертатись за допомогою, з покроковим алгоритмом дій.</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4.5. Визначення потреб територіальної громади у соціальних послугах, зокрема у соціальній профілактиці, з метою запобігання насильству, планування надання соціальних послуг для постраждалих осіб відповідно до оцінки потреб, визначення потреб у фінансуванні.</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Відповідно до наказу Міністерства соціальної політики України                від 19 квітня 2023 року №130</w:t>
      </w:r>
      <w:r w:rsidR="00782752">
        <w:rPr>
          <w:rFonts w:ascii="Times New Roman" w:eastAsia="Times New Roman" w:hAnsi="Times New Roman" w:cs="Times New Roman"/>
          <w:sz w:val="28"/>
          <w:szCs w:val="28"/>
          <w:lang w:eastAsia="uk-UA"/>
        </w:rPr>
        <w:t>-</w:t>
      </w:r>
      <w:r w:rsidRPr="00755E56">
        <w:rPr>
          <w:rFonts w:ascii="Times New Roman" w:eastAsia="Times New Roman" w:hAnsi="Times New Roman" w:cs="Times New Roman"/>
          <w:sz w:val="28"/>
          <w:szCs w:val="28"/>
          <w:lang w:eastAsia="uk-UA"/>
        </w:rPr>
        <w:t>Н “Про затвердження Порядку визначення потреб населення адміністративно-територіальної одиниці/територіальної громади у соціальних послугах” територіальними громадами області щороку визначаються потреби населення територіальної громади у соціальних послугах.</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4.6. Вжиття заходів щодо забезпечення територіальних громад фахівцями із соціальної роботи, психологами, фахівцями з виявлення осіб/сімей, які перебувають у складних життєвих обставинах, запобігання домашньому насильству та/або насильству за ознакою статі, надання послуг постраждалим особам</w:t>
      </w:r>
      <w:r w:rsidR="00822220">
        <w:rPr>
          <w:rFonts w:ascii="Times New Roman" w:eastAsia="Times New Roman" w:hAnsi="Times New Roman" w:cs="Times New Roman"/>
          <w:sz w:val="28"/>
          <w:szCs w:val="28"/>
          <w:lang w:eastAsia="uk-UA"/>
        </w:rPr>
        <w:t xml:space="preserve"> </w:t>
      </w:r>
      <w:r w:rsidRPr="00755E56">
        <w:rPr>
          <w:rFonts w:ascii="Times New Roman" w:eastAsia="Times New Roman" w:hAnsi="Times New Roman" w:cs="Times New Roman"/>
          <w:sz w:val="28"/>
          <w:szCs w:val="28"/>
          <w:lang w:eastAsia="uk-UA"/>
        </w:rPr>
        <w:t xml:space="preserve"> та вжиття заходів реагування до кривдників.</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Забезпечення територіальних громад фахівцями із соціальної роботи     (далі – ФСР) є ключовим завданням місцевого самоврядування для надання послуг вразливим верствам населення. Громади активно вводять штатні посади ФСР для профілактики та подолання складних життєвих обставин, організації соціального супроводу, догляду вдома та іншої підтримки сімей і дітей</w:t>
      </w:r>
      <w:r w:rsidRPr="00755E56">
        <w:rPr>
          <w:rFonts w:ascii="Times New Roman" w:eastAsia="Times New Roman" w:hAnsi="Times New Roman" w:cs="Times New Roman"/>
          <w:sz w:val="28"/>
          <w:szCs w:val="28"/>
          <w:shd w:val="clear" w:color="auto" w:fill="FFFFFF"/>
          <w:lang w:eastAsia="uk-UA"/>
        </w:rPr>
        <w:t>.</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ru-RU"/>
        </w:rPr>
        <w:t>Станом на 01 січня 2022 року в області працювало 307 ФСР, із них:</w:t>
      </w:r>
      <w:r w:rsidRPr="00755E56">
        <w:rPr>
          <w:rFonts w:ascii="Times New Roman" w:eastAsia="Times New Roman" w:hAnsi="Times New Roman" w:cs="Times New Roman"/>
          <w:sz w:val="28"/>
          <w:szCs w:val="28"/>
          <w:lang w:eastAsia="ru-RU"/>
        </w:rPr>
        <w:br/>
        <w:t xml:space="preserve">176 фахівців у центрах соціальних служб, 110 фахівців у центрах надання соціальних послуг, 11 фахівців в інших комунальних закладах та установах, що </w:t>
      </w:r>
      <w:r w:rsidRPr="00755E56">
        <w:rPr>
          <w:rFonts w:ascii="Times New Roman" w:eastAsia="Times New Roman" w:hAnsi="Times New Roman" w:cs="Times New Roman"/>
          <w:sz w:val="28"/>
          <w:szCs w:val="28"/>
          <w:lang w:eastAsia="ru-RU"/>
        </w:rPr>
        <w:lastRenderedPageBreak/>
        <w:t>надають соціальні послуги, 10 фахівців, посади яких введено до штатного розпису виконкомів територіальних громад та до повноважень яких належить здійснення соціальної роботи та надання соціальних послуг.</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Станом на 01 січня 2023 року в області працювало 415 ФСР, із них:</w:t>
      </w:r>
      <w:r w:rsidRPr="00755E56">
        <w:rPr>
          <w:rFonts w:ascii="Times New Roman" w:eastAsia="Times New Roman" w:hAnsi="Times New Roman" w:cs="Times New Roman"/>
          <w:sz w:val="28"/>
          <w:szCs w:val="28"/>
          <w:lang w:eastAsia="uk-UA"/>
        </w:rPr>
        <w:br/>
        <w:t xml:space="preserve">173 фахівці у центрах соціальних служб, 102 – у центрах надання соціальних послуг, 127 – в інших комунальних закладах та установах, що надають соціальні послуги, 13 фахівців, посади яких введено до штатного розпису виконкомів територіальних громад </w:t>
      </w:r>
      <w:r w:rsidR="00451098">
        <w:rPr>
          <w:rFonts w:ascii="Times New Roman" w:eastAsia="Times New Roman" w:hAnsi="Times New Roman" w:cs="Times New Roman"/>
          <w:sz w:val="28"/>
          <w:szCs w:val="28"/>
          <w:lang w:eastAsia="uk-UA"/>
        </w:rPr>
        <w:t>і</w:t>
      </w:r>
      <w:r w:rsidRPr="00755E56">
        <w:rPr>
          <w:rFonts w:ascii="Times New Roman" w:eastAsia="Times New Roman" w:hAnsi="Times New Roman" w:cs="Times New Roman"/>
          <w:sz w:val="28"/>
          <w:szCs w:val="28"/>
          <w:lang w:eastAsia="uk-UA"/>
        </w:rPr>
        <w:t xml:space="preserve"> до повноважень яких належить здійснення соціальної роботи та надання соціальних послуг.</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Станом на 01 січня 2024 року в області працювало 324 ФСР, з них:</w:t>
      </w:r>
      <w:r w:rsidRPr="00755E56">
        <w:rPr>
          <w:rFonts w:ascii="Times New Roman" w:eastAsia="Times New Roman" w:hAnsi="Times New Roman" w:cs="Times New Roman"/>
          <w:sz w:val="28"/>
          <w:szCs w:val="28"/>
          <w:lang w:eastAsia="uk-UA"/>
        </w:rPr>
        <w:br/>
        <w:t>161 фахівець у центрах соціальних служб, 133 – у центрах надання соціальних послуг, 2 – у територіальних центрах соціального обслуговування (надання соціальних послуг), 9 – в інших комунальних закладах та установах, що надають соціальні послуги, 19 фахівців, посади яких введено до штатного розпису виконкомів територіальних громад та до повноважень яких належить здійснення соціальної роботи та надання соціальних послуг.</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Станом на 01 січня 2025 року працювало 338 ФСР, з них: 173 фахівці у центрах соціальних служб, 147 – у центрах надання соціальних послуг,</w:t>
      </w:r>
      <w:r w:rsidRPr="00755E56">
        <w:rPr>
          <w:rFonts w:ascii="Times New Roman" w:eastAsia="Times New Roman" w:hAnsi="Times New Roman" w:cs="Times New Roman"/>
          <w:sz w:val="28"/>
          <w:szCs w:val="28"/>
          <w:lang w:eastAsia="uk-UA"/>
        </w:rPr>
        <w:br/>
        <w:t xml:space="preserve">8 – в інших комунальних закладах та установах, що надають соціальні послуги, 10 фахівців, посади яких введено до штатного розпису виконкомів територіальних громад </w:t>
      </w:r>
      <w:r w:rsidR="00451098">
        <w:rPr>
          <w:rFonts w:ascii="Times New Roman" w:eastAsia="Times New Roman" w:hAnsi="Times New Roman" w:cs="Times New Roman"/>
          <w:sz w:val="28"/>
          <w:szCs w:val="28"/>
          <w:lang w:eastAsia="uk-UA"/>
        </w:rPr>
        <w:t>і</w:t>
      </w:r>
      <w:r w:rsidRPr="00755E56">
        <w:rPr>
          <w:rFonts w:ascii="Times New Roman" w:eastAsia="Times New Roman" w:hAnsi="Times New Roman" w:cs="Times New Roman"/>
          <w:sz w:val="28"/>
          <w:szCs w:val="28"/>
          <w:lang w:eastAsia="uk-UA"/>
        </w:rPr>
        <w:t xml:space="preserve"> до повноважень яких належить здійснення соціальної роботи та надання соціальних послуг.</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Станом на 01 січня 2026 року загальна кількість ФСР складає 366 осіб, з них: 200 фахівців працює у центрах соціальних служб, 153 – у центрах надання соціальних послуг, 8 – в інших комунальних закладах та установах, що надають соціальні послуги, 5 фахівців, посади яких введено до штатного розпису виконкомів територіальних громад та до повноважень яких належить здійснення соціальної роботи та надання соціальних послуг.</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4.7. Надання пропозицій щодо розроблення суб’єктами взаємодії спільного алгоритму реагування на випадки домашнього насильства та/або насильства за ознакою статі та надання дієвої допомоги постраждалим особам, що здійснюються різними суб’єктами, з урахуванням оцінки ризиків.</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 xml:space="preserve">На </w:t>
      </w:r>
      <w:proofErr w:type="spellStart"/>
      <w:r w:rsidRPr="00755E56">
        <w:rPr>
          <w:rFonts w:ascii="Times New Roman" w:eastAsia="Times New Roman" w:hAnsi="Times New Roman" w:cs="Times New Roman"/>
          <w:sz w:val="28"/>
          <w:szCs w:val="28"/>
          <w:lang w:eastAsia="uk-UA"/>
        </w:rPr>
        <w:t>вебсайтах</w:t>
      </w:r>
      <w:proofErr w:type="spellEnd"/>
      <w:r w:rsidRPr="00755E56">
        <w:rPr>
          <w:rFonts w:ascii="Times New Roman" w:eastAsia="Times New Roman" w:hAnsi="Times New Roman" w:cs="Times New Roman"/>
          <w:sz w:val="28"/>
          <w:szCs w:val="28"/>
          <w:lang w:eastAsia="uk-UA"/>
        </w:rPr>
        <w:t xml:space="preserve"> обл</w:t>
      </w:r>
      <w:r w:rsidR="007A2065">
        <w:rPr>
          <w:rFonts w:ascii="Times New Roman" w:eastAsia="Times New Roman" w:hAnsi="Times New Roman" w:cs="Times New Roman"/>
          <w:sz w:val="28"/>
          <w:szCs w:val="28"/>
          <w:lang w:eastAsia="uk-UA"/>
        </w:rPr>
        <w:t xml:space="preserve">асної </w:t>
      </w:r>
      <w:r w:rsidRPr="00755E56">
        <w:rPr>
          <w:rFonts w:ascii="Times New Roman" w:eastAsia="Times New Roman" w:hAnsi="Times New Roman" w:cs="Times New Roman"/>
          <w:sz w:val="28"/>
          <w:szCs w:val="28"/>
          <w:lang w:eastAsia="uk-UA"/>
        </w:rPr>
        <w:t>держ</w:t>
      </w:r>
      <w:r w:rsidR="007A2065">
        <w:rPr>
          <w:rFonts w:ascii="Times New Roman" w:eastAsia="Times New Roman" w:hAnsi="Times New Roman" w:cs="Times New Roman"/>
          <w:sz w:val="28"/>
          <w:szCs w:val="28"/>
          <w:lang w:eastAsia="uk-UA"/>
        </w:rPr>
        <w:t xml:space="preserve">авної </w:t>
      </w:r>
      <w:r w:rsidRPr="00755E56">
        <w:rPr>
          <w:rFonts w:ascii="Times New Roman" w:eastAsia="Times New Roman" w:hAnsi="Times New Roman" w:cs="Times New Roman"/>
          <w:sz w:val="28"/>
          <w:szCs w:val="28"/>
          <w:lang w:eastAsia="uk-UA"/>
        </w:rPr>
        <w:t>адміністрації, рай</w:t>
      </w:r>
      <w:r w:rsidR="007A2065">
        <w:rPr>
          <w:rFonts w:ascii="Times New Roman" w:eastAsia="Times New Roman" w:hAnsi="Times New Roman" w:cs="Times New Roman"/>
          <w:sz w:val="28"/>
          <w:szCs w:val="28"/>
          <w:lang w:eastAsia="uk-UA"/>
        </w:rPr>
        <w:t xml:space="preserve">онних </w:t>
      </w:r>
      <w:r w:rsidRPr="00755E56">
        <w:rPr>
          <w:rFonts w:ascii="Times New Roman" w:eastAsia="Times New Roman" w:hAnsi="Times New Roman" w:cs="Times New Roman"/>
          <w:sz w:val="28"/>
          <w:szCs w:val="28"/>
          <w:lang w:eastAsia="uk-UA"/>
        </w:rPr>
        <w:t>держ</w:t>
      </w:r>
      <w:r w:rsidR="007A2065">
        <w:rPr>
          <w:rFonts w:ascii="Times New Roman" w:eastAsia="Times New Roman" w:hAnsi="Times New Roman" w:cs="Times New Roman"/>
          <w:sz w:val="28"/>
          <w:szCs w:val="28"/>
          <w:lang w:eastAsia="uk-UA"/>
        </w:rPr>
        <w:t xml:space="preserve">авних </w:t>
      </w:r>
      <w:r w:rsidRPr="00755E56">
        <w:rPr>
          <w:rFonts w:ascii="Times New Roman" w:eastAsia="Times New Roman" w:hAnsi="Times New Roman" w:cs="Times New Roman"/>
          <w:sz w:val="28"/>
          <w:szCs w:val="28"/>
          <w:lang w:eastAsia="uk-UA"/>
        </w:rPr>
        <w:t>адміністрацій, сільських, селищних, міських рад, служб соціального захисту, центрів надання соціальних послуг, центрів соціальних служб, центрів надання адміністративних послуг у місцях загального доступу розміщено номери телефонів “гарячих ліній”, а також інформація, як захистити себе від домашнього насильства та куди звертатис</w:t>
      </w:r>
      <w:r w:rsidR="00451098">
        <w:rPr>
          <w:rFonts w:ascii="Times New Roman" w:eastAsia="Times New Roman" w:hAnsi="Times New Roman" w:cs="Times New Roman"/>
          <w:sz w:val="28"/>
          <w:szCs w:val="28"/>
          <w:lang w:eastAsia="uk-UA"/>
        </w:rPr>
        <w:t>я</w:t>
      </w:r>
      <w:r w:rsidRPr="00755E56">
        <w:rPr>
          <w:rFonts w:ascii="Times New Roman" w:eastAsia="Times New Roman" w:hAnsi="Times New Roman" w:cs="Times New Roman"/>
          <w:sz w:val="28"/>
          <w:szCs w:val="28"/>
          <w:lang w:eastAsia="uk-UA"/>
        </w:rPr>
        <w:t xml:space="preserve"> за допомогою, з покроковим алгоритмом дій.</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 xml:space="preserve">У Дніпропетровському обласному центрі соціальних служб працює телефон “гарячої лінії” “Якщо ображають дитину”, інформація про яку розміщена на </w:t>
      </w:r>
      <w:proofErr w:type="spellStart"/>
      <w:r w:rsidRPr="00755E56">
        <w:rPr>
          <w:rFonts w:ascii="Times New Roman" w:eastAsia="Times New Roman" w:hAnsi="Times New Roman" w:cs="Times New Roman"/>
          <w:sz w:val="28"/>
          <w:szCs w:val="28"/>
          <w:lang w:eastAsia="uk-UA"/>
        </w:rPr>
        <w:t>вебсайті</w:t>
      </w:r>
      <w:proofErr w:type="spellEnd"/>
      <w:r w:rsidRPr="00755E56">
        <w:rPr>
          <w:rFonts w:ascii="Times New Roman" w:eastAsia="Times New Roman" w:hAnsi="Times New Roman" w:cs="Times New Roman"/>
          <w:sz w:val="28"/>
          <w:szCs w:val="28"/>
          <w:lang w:eastAsia="uk-UA"/>
        </w:rPr>
        <w:t xml:space="preserve"> облдержадміністрації, сільських, селищних, міських рад </w:t>
      </w:r>
      <w:r w:rsidRPr="00755E56">
        <w:rPr>
          <w:rFonts w:ascii="Times New Roman" w:eastAsia="Times New Roman" w:hAnsi="Times New Roman" w:cs="Times New Roman"/>
          <w:sz w:val="28"/>
          <w:szCs w:val="28"/>
          <w:lang w:eastAsia="uk-UA"/>
        </w:rPr>
        <w:lastRenderedPageBreak/>
        <w:t xml:space="preserve">та на сторінці Дніпропетровського обласного центру соціальних служб в мережі </w:t>
      </w:r>
      <w:r w:rsidR="00451098">
        <w:rPr>
          <w:rFonts w:ascii="Times New Roman" w:eastAsia="Times New Roman" w:hAnsi="Times New Roman" w:cs="Times New Roman"/>
          <w:sz w:val="28"/>
          <w:szCs w:val="28"/>
          <w:lang w:eastAsia="uk-UA"/>
        </w:rPr>
        <w:t>“</w:t>
      </w:r>
      <w:proofErr w:type="spellStart"/>
      <w:r w:rsidRPr="00755E56">
        <w:rPr>
          <w:rFonts w:ascii="Times New Roman" w:eastAsia="Times New Roman" w:hAnsi="Times New Roman" w:cs="Times New Roman"/>
          <w:sz w:val="28"/>
          <w:szCs w:val="28"/>
          <w:lang w:eastAsia="uk-UA"/>
        </w:rPr>
        <w:t>Facebook</w:t>
      </w:r>
      <w:r w:rsidR="00451098">
        <w:rPr>
          <w:rFonts w:ascii="Times New Roman" w:eastAsia="Times New Roman" w:hAnsi="Times New Roman" w:cs="Times New Roman"/>
          <w:sz w:val="28"/>
          <w:szCs w:val="28"/>
          <w:lang w:eastAsia="uk-UA"/>
        </w:rPr>
        <w:t>ˮ</w:t>
      </w:r>
      <w:proofErr w:type="spellEnd"/>
      <w:r w:rsidRPr="00755E56">
        <w:rPr>
          <w:rFonts w:ascii="Times New Roman" w:eastAsia="Times New Roman" w:hAnsi="Times New Roman" w:cs="Times New Roman"/>
          <w:sz w:val="28"/>
          <w:szCs w:val="28"/>
          <w:lang w:eastAsia="uk-UA"/>
        </w:rPr>
        <w:t>.</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4.8. Проведення навчань із міжвідомчого реагування на випадки домашнього насильства, насильства за ознакою статі та жорстокого поводження з дітьми.</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 xml:space="preserve">Департаментом соціального захисту населення облдержадміністрації для відповідальних осіб територіальних громад протягом 2021 – 2025 років проведено 143 семінари в режимі ZOOM-конференції з питань запобігання домашньому насильству та насильству за ознакою статі. </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 xml:space="preserve">Дніпропетровським обласним центром соціальних служб проведено </w:t>
      </w:r>
      <w:r w:rsidRPr="00755E56">
        <w:rPr>
          <w:rFonts w:ascii="Times New Roman" w:eastAsia="Times New Roman" w:hAnsi="Times New Roman" w:cs="Times New Roman"/>
          <w:sz w:val="28"/>
          <w:szCs w:val="28"/>
          <w:lang w:eastAsia="uk-UA"/>
        </w:rPr>
        <w:br/>
        <w:t>151 навчальних захід для надавачів соціальних послуг з питань проведення соціальної роботи, надання соціальних послуг вразливим категоріям населення: сім’ям, які перебувають у складних життєвих обставинах, сім’ям з груп ризику, сім’ям, в яких виховуються діти-сироти та діти позбавлені батьківського піклування; з питань встановлення опіки, піклування, створення та забезпечення діяльності прийомних сімей та дитячих будинків сімейного типу (участь взяло – 4970 осіб). На вказаних навчаннях також розглядалися питання попередження домашнього насильства, насильства за ознакою статі та жорстокого поводження з дітьми, реагування на випадки його вчинення.</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 xml:space="preserve">4.9. Проведення навчань для фахівців, які здійснюють заходи з особами, </w:t>
      </w:r>
      <w:r w:rsidR="00451098">
        <w:rPr>
          <w:rFonts w:ascii="Times New Roman" w:eastAsia="Times New Roman" w:hAnsi="Times New Roman" w:cs="Times New Roman"/>
          <w:sz w:val="28"/>
          <w:szCs w:val="28"/>
          <w:lang w:eastAsia="uk-UA"/>
        </w:rPr>
        <w:t>що</w:t>
      </w:r>
      <w:r w:rsidRPr="00755E56">
        <w:rPr>
          <w:rFonts w:ascii="Times New Roman" w:eastAsia="Times New Roman" w:hAnsi="Times New Roman" w:cs="Times New Roman"/>
          <w:sz w:val="28"/>
          <w:szCs w:val="28"/>
          <w:lang w:eastAsia="uk-UA"/>
        </w:rPr>
        <w:t xml:space="preserve"> вчинили домашнє насильство.</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755E56">
        <w:rPr>
          <w:rFonts w:ascii="Times New Roman" w:eastAsia="Times New Roman" w:hAnsi="Times New Roman" w:cs="Times New Roman"/>
          <w:sz w:val="28"/>
          <w:szCs w:val="28"/>
          <w:lang w:eastAsia="ru-RU"/>
        </w:rPr>
        <w:t>Дніпропетровським обласним центром соціальних служб організовувалис</w:t>
      </w:r>
      <w:r w:rsidR="00451098">
        <w:rPr>
          <w:rFonts w:ascii="Times New Roman" w:eastAsia="Times New Roman" w:hAnsi="Times New Roman" w:cs="Times New Roman"/>
          <w:sz w:val="28"/>
          <w:szCs w:val="28"/>
          <w:lang w:eastAsia="ru-RU"/>
        </w:rPr>
        <w:t>я</w:t>
      </w:r>
      <w:r w:rsidRPr="00755E56">
        <w:rPr>
          <w:rFonts w:ascii="Times New Roman" w:eastAsia="Times New Roman" w:hAnsi="Times New Roman" w:cs="Times New Roman"/>
          <w:sz w:val="28"/>
          <w:szCs w:val="28"/>
          <w:lang w:eastAsia="ru-RU"/>
        </w:rPr>
        <w:t xml:space="preserve"> та проводились навчальні заняття для надавачів (фахівців) соціальних послуг області з питань проведення соціальної роботи, надання соціальних послуг вразливим групам населення: сім’ям, які перебувають у складних життєвих обставинах, сім’ям з груп ризику, сім’ям, в яких виховуються діти-сироти та діти</w:t>
      </w:r>
      <w:r w:rsidR="00451098">
        <w:rPr>
          <w:rFonts w:ascii="Times New Roman" w:eastAsia="Times New Roman" w:hAnsi="Times New Roman" w:cs="Times New Roman"/>
          <w:sz w:val="28"/>
          <w:szCs w:val="28"/>
          <w:lang w:eastAsia="ru-RU"/>
        </w:rPr>
        <w:t>,</w:t>
      </w:r>
      <w:r w:rsidRPr="00755E56">
        <w:rPr>
          <w:rFonts w:ascii="Times New Roman" w:eastAsia="Times New Roman" w:hAnsi="Times New Roman" w:cs="Times New Roman"/>
          <w:sz w:val="28"/>
          <w:szCs w:val="28"/>
          <w:lang w:eastAsia="ru-RU"/>
        </w:rPr>
        <w:t xml:space="preserve"> позбавлені батьківського піклування; з питань встановлення опіки, піклування, створення та забезпечення діяльності прийомних сімей та дитячих будинків сімейного типу, в яких взяли участь: </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755E56">
        <w:rPr>
          <w:rFonts w:ascii="Times New Roman" w:eastAsia="Times New Roman" w:hAnsi="Times New Roman" w:cs="Times New Roman"/>
          <w:sz w:val="28"/>
          <w:szCs w:val="28"/>
          <w:lang w:eastAsia="uk-UA"/>
        </w:rPr>
        <w:t xml:space="preserve">у 2021 році – </w:t>
      </w:r>
      <w:r w:rsidRPr="00755E56">
        <w:rPr>
          <w:rFonts w:ascii="Times New Roman" w:eastAsia="Times New Roman" w:hAnsi="Times New Roman" w:cs="Times New Roman"/>
          <w:sz w:val="28"/>
          <w:szCs w:val="28"/>
          <w:lang w:eastAsia="ru-RU"/>
        </w:rPr>
        <w:t>583 особи</w:t>
      </w:r>
      <w:r w:rsidRPr="00755E56">
        <w:rPr>
          <w:rFonts w:ascii="Times New Roman" w:eastAsia="Times New Roman" w:hAnsi="Times New Roman" w:cs="Times New Roman"/>
          <w:sz w:val="28"/>
          <w:szCs w:val="28"/>
          <w:lang w:eastAsia="uk-UA"/>
        </w:rPr>
        <w:t>;</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у 2022 році – 476 осіб;</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у 2023 році – 1810 осіб;</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у 2024 році – 1741 особа;</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у 2025 році – 360 осіб.</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Також протягом 2025 року департаментом соціального захисту населення обл</w:t>
      </w:r>
      <w:r w:rsidR="007A2065">
        <w:rPr>
          <w:rFonts w:ascii="Times New Roman" w:eastAsia="Times New Roman" w:hAnsi="Times New Roman" w:cs="Times New Roman"/>
          <w:sz w:val="28"/>
          <w:szCs w:val="28"/>
          <w:lang w:eastAsia="uk-UA"/>
        </w:rPr>
        <w:t xml:space="preserve">асної </w:t>
      </w:r>
      <w:r w:rsidRPr="00755E56">
        <w:rPr>
          <w:rFonts w:ascii="Times New Roman" w:eastAsia="Times New Roman" w:hAnsi="Times New Roman" w:cs="Times New Roman"/>
          <w:sz w:val="28"/>
          <w:szCs w:val="28"/>
          <w:lang w:eastAsia="uk-UA"/>
        </w:rPr>
        <w:t>держ</w:t>
      </w:r>
      <w:r w:rsidR="007A2065">
        <w:rPr>
          <w:rFonts w:ascii="Times New Roman" w:eastAsia="Times New Roman" w:hAnsi="Times New Roman" w:cs="Times New Roman"/>
          <w:sz w:val="28"/>
          <w:szCs w:val="28"/>
          <w:lang w:eastAsia="uk-UA"/>
        </w:rPr>
        <w:t xml:space="preserve">авної </w:t>
      </w:r>
      <w:r w:rsidRPr="00755E56">
        <w:rPr>
          <w:rFonts w:ascii="Times New Roman" w:eastAsia="Times New Roman" w:hAnsi="Times New Roman" w:cs="Times New Roman"/>
          <w:sz w:val="28"/>
          <w:szCs w:val="28"/>
          <w:lang w:eastAsia="uk-UA"/>
        </w:rPr>
        <w:t>адміністрації спільно з Фондом ООН в галузі народонаселення (UNFPA) в Україні для фахівців ТГ області організовано проведення:</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навчального курсу з підвищення кваліфікації фахівців по роботі з кривдниками “Реалізація програм для кривдників”. Пройшли навчання та отримали сертифікати 90 фахівців територіальних громад;</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lastRenderedPageBreak/>
        <w:t>навчального курсу по роботі з особами, що постраждали від домашнього насильства та/або насильства за ознакою статі. Пройшли навчання та отримали сертифікати 42 фахівця територіальних громад.</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5. Надання кожній постраждалій особі інформації про її права та можливості реалізації таких прав зрозумілою для неї мовою або через перекладача чи залучену третю особу, яка володіє мовою, зрозумілою постраждалій особі, та забезпечення реалізації таких прав.</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5.1. Забезпечення отримання постраждалою особою повної та вичерпної інформації від суб’єктів, що здійснюють заходи у сфері запобігання та протидії домашньому насильству, про свої права і соціальні послуги, медичну, соціальну, психологічну допомогу, якими вона може скористатися, включаючи недієздатних осіб, осіб з інвалідністю та дітей, за місцем звернення незалежно від звернення такої особи до правоохоронних органів чи суду, від їх участі у кримінальному або цивільному провадженні.</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В області надавачами соціальних послуг забезпечено надання  постраждалій особі інформації про її права і соціальні послуги, медичну, соціальну, психологічну допомогу, якими вона може скористатися. Фахівцями спеціалізованих служб надається кваліфікована підтримка та консультації, здійснюється оцінка потреб сімей/осіб, визначається коло їх проблем, надається всебічна необхідна допомога.</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Протягом 2025 року департаментом соціального захисту населення обл</w:t>
      </w:r>
      <w:r w:rsidR="007A2065">
        <w:rPr>
          <w:rFonts w:ascii="Times New Roman" w:eastAsia="Times New Roman" w:hAnsi="Times New Roman" w:cs="Times New Roman"/>
          <w:sz w:val="28"/>
          <w:szCs w:val="28"/>
          <w:lang w:eastAsia="uk-UA"/>
        </w:rPr>
        <w:t xml:space="preserve">асної </w:t>
      </w:r>
      <w:r w:rsidRPr="00755E56">
        <w:rPr>
          <w:rFonts w:ascii="Times New Roman" w:eastAsia="Times New Roman" w:hAnsi="Times New Roman" w:cs="Times New Roman"/>
          <w:sz w:val="28"/>
          <w:szCs w:val="28"/>
          <w:lang w:eastAsia="uk-UA"/>
        </w:rPr>
        <w:t>держ</w:t>
      </w:r>
      <w:r w:rsidR="007A2065">
        <w:rPr>
          <w:rFonts w:ascii="Times New Roman" w:eastAsia="Times New Roman" w:hAnsi="Times New Roman" w:cs="Times New Roman"/>
          <w:sz w:val="28"/>
          <w:szCs w:val="28"/>
          <w:lang w:eastAsia="uk-UA"/>
        </w:rPr>
        <w:t xml:space="preserve">авної </w:t>
      </w:r>
      <w:r w:rsidRPr="00755E56">
        <w:rPr>
          <w:rFonts w:ascii="Times New Roman" w:eastAsia="Times New Roman" w:hAnsi="Times New Roman" w:cs="Times New Roman"/>
          <w:sz w:val="28"/>
          <w:szCs w:val="28"/>
          <w:lang w:eastAsia="uk-UA"/>
        </w:rPr>
        <w:t xml:space="preserve">адміністрації спільно з громадською організацією “Десяте квітня” для фахівців територіальних громад організовано та проведено онлайн-тренінги з питань запобігання та протидії </w:t>
      </w:r>
      <w:proofErr w:type="spellStart"/>
      <w:r w:rsidRPr="00755E56">
        <w:rPr>
          <w:rFonts w:ascii="Times New Roman" w:eastAsia="Times New Roman" w:hAnsi="Times New Roman" w:cs="Times New Roman"/>
          <w:sz w:val="28"/>
          <w:szCs w:val="28"/>
          <w:lang w:eastAsia="uk-UA"/>
        </w:rPr>
        <w:t>гендерно</w:t>
      </w:r>
      <w:proofErr w:type="spellEnd"/>
      <w:r w:rsidRPr="00755E56">
        <w:rPr>
          <w:rFonts w:ascii="Times New Roman" w:eastAsia="Times New Roman" w:hAnsi="Times New Roman" w:cs="Times New Roman"/>
          <w:sz w:val="28"/>
          <w:szCs w:val="28"/>
          <w:lang w:eastAsia="uk-UA"/>
        </w:rPr>
        <w:t>-зумовленому насильству, домашньому насильству та/або насильству за ознакою статі.</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Пройшли навчання та отримали сертифікати 38 фахівців.</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 xml:space="preserve">5.2. Забезпечення здійснення в кожній територіальній громаді своєчасних та дієвих заходів щодо захисту прав </w:t>
      </w:r>
      <w:r w:rsidR="00451098">
        <w:rPr>
          <w:rFonts w:ascii="Times New Roman" w:eastAsia="Times New Roman" w:hAnsi="Times New Roman" w:cs="Times New Roman"/>
          <w:sz w:val="28"/>
          <w:szCs w:val="28"/>
          <w:lang w:eastAsia="uk-UA"/>
        </w:rPr>
        <w:t>і</w:t>
      </w:r>
      <w:r w:rsidRPr="00755E56">
        <w:rPr>
          <w:rFonts w:ascii="Times New Roman" w:eastAsia="Times New Roman" w:hAnsi="Times New Roman" w:cs="Times New Roman"/>
          <w:sz w:val="28"/>
          <w:szCs w:val="28"/>
          <w:lang w:eastAsia="uk-UA"/>
        </w:rPr>
        <w:t xml:space="preserve"> законних інтересів постраждалої дитини.</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Надавачами соціальних послуг територіальних громад області проводилис</w:t>
      </w:r>
      <w:r w:rsidR="00451098">
        <w:rPr>
          <w:rFonts w:ascii="Times New Roman" w:eastAsia="Times New Roman" w:hAnsi="Times New Roman" w:cs="Times New Roman"/>
          <w:sz w:val="28"/>
          <w:szCs w:val="28"/>
          <w:lang w:eastAsia="uk-UA"/>
        </w:rPr>
        <w:t>я</w:t>
      </w:r>
      <w:r w:rsidRPr="00755E56">
        <w:rPr>
          <w:rFonts w:ascii="Times New Roman" w:eastAsia="Times New Roman" w:hAnsi="Times New Roman" w:cs="Times New Roman"/>
          <w:sz w:val="28"/>
          <w:szCs w:val="28"/>
          <w:lang w:eastAsia="uk-UA"/>
        </w:rPr>
        <w:t xml:space="preserve"> навчання для родин з метою набуття вмінь, знань і навичок з питань виховання дітей та формування відповідального батьківства. Так, було проведено навчання для батьків з сімей, які перебувають у складних життєвих обставинах, опікунів/піклувальників, прийомних батьків, батьків-вихователів за програмами: “Батьківство в радість”, “Управління гнівом”, “Виховання без ляпасу”.</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У разі виявлення закладами освіти фактів домашнього насильства заклад освіти інформує відповідні територіальні структурні підрозділи служби у справах дітей, Національної поліції, та у разі необхідності – заклад охорони здоров’я.</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6. Розбудова системи надання спеціалізованих послуг та забезпечення її сталості.</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lastRenderedPageBreak/>
        <w:t>6.1 Створення та поліпшення оснащення матеріально-технічних баз спеціалізованих служб підтримки постраждалих осіб (мобільних бригад соціально-психологічної допомоги, притулків, денних центрів соціально-психологічної допомоги/спеціалізованих служб первинного соціально-психологічного консультування).</w:t>
      </w:r>
    </w:p>
    <w:p w:rsidR="00755E56" w:rsidRPr="00755E56" w:rsidRDefault="00755E56" w:rsidP="00E21F5C">
      <w:pPr>
        <w:spacing w:after="0" w:line="240" w:lineRule="auto"/>
        <w:ind w:firstLine="567"/>
        <w:contextualSpacing/>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З метою розбудови системи спеціалізованих служб підтримки осіб, які постраждали від домашнього насильства та/або насильства за ознакою статі,</w:t>
      </w:r>
      <w:r w:rsidRPr="00755E56">
        <w:rPr>
          <w:rFonts w:ascii="Times New Roman" w:eastAsia="Times New Roman" w:hAnsi="Times New Roman" w:cs="Times New Roman"/>
          <w:sz w:val="28"/>
          <w:szCs w:val="28"/>
          <w:lang w:eastAsia="uk-UA"/>
        </w:rPr>
        <w:br/>
        <w:t>у 2121, 2023 та 2024 роках було виділено субвенцію з державного бюджету місцевим бюджетам на створення мережі спеціалізованих служб підтримки осіб, які постраждали від домашнього насильства та/або насильства за ознакою статі.</w:t>
      </w:r>
    </w:p>
    <w:p w:rsidR="00755E56" w:rsidRPr="00755E56" w:rsidRDefault="00755E56" w:rsidP="00E21F5C">
      <w:pPr>
        <w:spacing w:after="0" w:line="240" w:lineRule="auto"/>
        <w:ind w:firstLine="567"/>
        <w:contextualSpacing/>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У 2021 році відповідно до постанови Кабінету Міністрів України</w:t>
      </w:r>
      <w:r w:rsidRPr="00755E56">
        <w:rPr>
          <w:rFonts w:ascii="Times New Roman" w:eastAsia="Times New Roman" w:hAnsi="Times New Roman" w:cs="Times New Roman"/>
          <w:sz w:val="28"/>
          <w:szCs w:val="28"/>
          <w:lang w:eastAsia="uk-UA"/>
        </w:rPr>
        <w:br/>
        <w:t xml:space="preserve">від 21 квітня 2021 року № 398 “Про затвердження Порядку та умов надання у 2021 році субвенції з державного бюджету місцевим бюджетам на створення мережі спеціалізованих служб підтримки осіб, які постраждали від домашнього насильства та/або насильства за ознакою статі” 6 територіальним громадам області виділено державну субвенцію у сумі 7,5 млн грн на створення мережі спеціалізованих служб підтримки осіб, які постраждали від домашнього насильства та/або насильства за ознакою статі. Фактично використано </w:t>
      </w:r>
      <w:r w:rsidR="00451098">
        <w:rPr>
          <w:rFonts w:ascii="Times New Roman" w:eastAsia="Times New Roman" w:hAnsi="Times New Roman" w:cs="Times New Roman"/>
          <w:sz w:val="28"/>
          <w:szCs w:val="28"/>
          <w:lang w:eastAsia="uk-UA"/>
        </w:rPr>
        <w:br/>
      </w:r>
      <w:r w:rsidRPr="00755E56">
        <w:rPr>
          <w:rFonts w:ascii="Times New Roman" w:eastAsia="Times New Roman" w:hAnsi="Times New Roman" w:cs="Times New Roman"/>
          <w:sz w:val="28"/>
          <w:szCs w:val="28"/>
          <w:lang w:eastAsia="uk-UA"/>
        </w:rPr>
        <w:t>6,8 млн грн.</w:t>
      </w:r>
    </w:p>
    <w:p w:rsidR="00755E56" w:rsidRPr="00755E56" w:rsidRDefault="00755E56" w:rsidP="00E21F5C">
      <w:pPr>
        <w:spacing w:after="0" w:line="240" w:lineRule="auto"/>
        <w:ind w:firstLine="567"/>
        <w:contextualSpacing/>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За кошти субвенції:</w:t>
      </w:r>
    </w:p>
    <w:p w:rsidR="00755E56" w:rsidRPr="00755E56" w:rsidRDefault="00755E56" w:rsidP="00E21F5C">
      <w:pPr>
        <w:spacing w:after="0" w:line="240" w:lineRule="auto"/>
        <w:ind w:firstLine="567"/>
        <w:contextualSpacing/>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Дніпровська міська територіальна громада створила та облаштувала притулок для осіб, які постраждали від домашнього насильства та/або насильства за ознакою статі;</w:t>
      </w:r>
    </w:p>
    <w:p w:rsidR="00755E56" w:rsidRPr="00755E56" w:rsidRDefault="00755E56" w:rsidP="00E21F5C">
      <w:pPr>
        <w:spacing w:after="0" w:line="240" w:lineRule="auto"/>
        <w:ind w:firstLine="567"/>
        <w:contextualSpacing/>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Криворізька міська територіальна громада придбала автомобіль для притулку для осіб, які постраждали від домашнього насильства та/або насильства за ознакою статі.</w:t>
      </w:r>
    </w:p>
    <w:p w:rsidR="00755E56" w:rsidRPr="00755E56" w:rsidRDefault="00755E56" w:rsidP="00E21F5C">
      <w:pPr>
        <w:spacing w:after="0" w:line="240" w:lineRule="auto"/>
        <w:ind w:firstLine="567"/>
        <w:contextualSpacing/>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Петриківська, Васильківська, Петропавлівська та Покровська селищні територіальні громади створили та облаштували спеціалізовані служби первинного соціально-психологічного консультування осіб, які постраждали від домашнього насильства та/або насильства за ознакою статі.</w:t>
      </w:r>
    </w:p>
    <w:p w:rsidR="00755E56" w:rsidRPr="00755E56" w:rsidRDefault="00755E56" w:rsidP="00E21F5C">
      <w:pPr>
        <w:spacing w:after="0" w:line="240" w:lineRule="auto"/>
        <w:ind w:firstLine="567"/>
        <w:contextualSpacing/>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У 2023 році відповідно до постанови Кабінету Міністрів України</w:t>
      </w:r>
      <w:r w:rsidRPr="00755E56">
        <w:rPr>
          <w:rFonts w:ascii="Times New Roman" w:eastAsia="Times New Roman" w:hAnsi="Times New Roman" w:cs="Times New Roman"/>
          <w:sz w:val="28"/>
          <w:szCs w:val="28"/>
          <w:lang w:eastAsia="uk-UA"/>
        </w:rPr>
        <w:br/>
        <w:t>від 02 червня 2023 року № 559 “Про затвердження Порядку та умов надання</w:t>
      </w:r>
      <w:r w:rsidRPr="00755E56">
        <w:rPr>
          <w:rFonts w:ascii="Times New Roman" w:eastAsia="Times New Roman" w:hAnsi="Times New Roman" w:cs="Times New Roman"/>
          <w:sz w:val="28"/>
          <w:szCs w:val="28"/>
          <w:lang w:eastAsia="uk-UA"/>
        </w:rPr>
        <w:br/>
        <w:t>у 2023 році субвенції з державного бюджету місцевим бюджетам на створення мережі спеціалізованих служб підтримки осіб, які постраждали від домашнього насильства та/або насильства за ознакою статі” виділено державну субвенцію у сумі 10,3 млн грн на створення мережі спеціалізованих служб підтримки осіб, які постраждали від домашнього насильства та/або насильства за ознакою статі. Фактично використано – 9,6 млн грн.</w:t>
      </w:r>
    </w:p>
    <w:p w:rsidR="00755E56" w:rsidRPr="00755E56" w:rsidRDefault="00755E56" w:rsidP="00E21F5C">
      <w:pPr>
        <w:spacing w:after="0" w:line="240" w:lineRule="auto"/>
        <w:ind w:firstLine="567"/>
        <w:contextualSpacing/>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 xml:space="preserve">За кошти субвенції Павлоградська, </w:t>
      </w:r>
      <w:proofErr w:type="spellStart"/>
      <w:r w:rsidRPr="00755E56">
        <w:rPr>
          <w:rFonts w:ascii="Times New Roman" w:eastAsia="Times New Roman" w:hAnsi="Times New Roman" w:cs="Times New Roman"/>
          <w:sz w:val="28"/>
          <w:szCs w:val="28"/>
          <w:lang w:eastAsia="uk-UA"/>
        </w:rPr>
        <w:t>Підгородненська</w:t>
      </w:r>
      <w:proofErr w:type="spellEnd"/>
      <w:r w:rsidRPr="00755E56">
        <w:rPr>
          <w:rFonts w:ascii="Times New Roman" w:eastAsia="Times New Roman" w:hAnsi="Times New Roman" w:cs="Times New Roman"/>
          <w:sz w:val="28"/>
          <w:szCs w:val="28"/>
          <w:lang w:eastAsia="uk-UA"/>
        </w:rPr>
        <w:t xml:space="preserve"> міська, Васильківська, </w:t>
      </w:r>
      <w:proofErr w:type="spellStart"/>
      <w:r w:rsidRPr="00755E56">
        <w:rPr>
          <w:rFonts w:ascii="Times New Roman" w:eastAsia="Times New Roman" w:hAnsi="Times New Roman" w:cs="Times New Roman"/>
          <w:sz w:val="28"/>
          <w:szCs w:val="28"/>
          <w:lang w:eastAsia="uk-UA"/>
        </w:rPr>
        <w:t>Солонянська</w:t>
      </w:r>
      <w:proofErr w:type="spellEnd"/>
      <w:r w:rsidRPr="00755E56">
        <w:rPr>
          <w:rFonts w:ascii="Times New Roman" w:eastAsia="Times New Roman" w:hAnsi="Times New Roman" w:cs="Times New Roman"/>
          <w:sz w:val="28"/>
          <w:szCs w:val="28"/>
          <w:lang w:eastAsia="uk-UA"/>
        </w:rPr>
        <w:t xml:space="preserve">, </w:t>
      </w:r>
      <w:proofErr w:type="spellStart"/>
      <w:r w:rsidRPr="00755E56">
        <w:rPr>
          <w:rFonts w:ascii="Times New Roman" w:eastAsia="Times New Roman" w:hAnsi="Times New Roman" w:cs="Times New Roman"/>
          <w:sz w:val="28"/>
          <w:szCs w:val="28"/>
          <w:lang w:eastAsia="uk-UA"/>
        </w:rPr>
        <w:t>Томаківська</w:t>
      </w:r>
      <w:proofErr w:type="spellEnd"/>
      <w:r w:rsidRPr="00755E56">
        <w:rPr>
          <w:rFonts w:ascii="Times New Roman" w:eastAsia="Times New Roman" w:hAnsi="Times New Roman" w:cs="Times New Roman"/>
          <w:sz w:val="28"/>
          <w:szCs w:val="28"/>
          <w:lang w:eastAsia="uk-UA"/>
        </w:rPr>
        <w:t xml:space="preserve"> селищні та </w:t>
      </w:r>
      <w:proofErr w:type="spellStart"/>
      <w:r w:rsidRPr="00755E56">
        <w:rPr>
          <w:rFonts w:ascii="Times New Roman" w:eastAsia="Times New Roman" w:hAnsi="Times New Roman" w:cs="Times New Roman"/>
          <w:sz w:val="28"/>
          <w:szCs w:val="28"/>
          <w:lang w:eastAsia="uk-UA"/>
        </w:rPr>
        <w:t>Девладівська</w:t>
      </w:r>
      <w:proofErr w:type="spellEnd"/>
      <w:r w:rsidRPr="00755E56">
        <w:rPr>
          <w:rFonts w:ascii="Times New Roman" w:eastAsia="Times New Roman" w:hAnsi="Times New Roman" w:cs="Times New Roman"/>
          <w:sz w:val="28"/>
          <w:szCs w:val="28"/>
          <w:lang w:eastAsia="uk-UA"/>
        </w:rPr>
        <w:t xml:space="preserve">, </w:t>
      </w:r>
      <w:proofErr w:type="spellStart"/>
      <w:r w:rsidRPr="00755E56">
        <w:rPr>
          <w:rFonts w:ascii="Times New Roman" w:eastAsia="Times New Roman" w:hAnsi="Times New Roman" w:cs="Times New Roman"/>
          <w:sz w:val="28"/>
          <w:szCs w:val="28"/>
          <w:lang w:eastAsia="uk-UA"/>
        </w:rPr>
        <w:t>Дубовиківська</w:t>
      </w:r>
      <w:proofErr w:type="spellEnd"/>
      <w:r w:rsidRPr="00755E56">
        <w:rPr>
          <w:rFonts w:ascii="Times New Roman" w:eastAsia="Times New Roman" w:hAnsi="Times New Roman" w:cs="Times New Roman"/>
          <w:sz w:val="28"/>
          <w:szCs w:val="28"/>
          <w:lang w:eastAsia="uk-UA"/>
        </w:rPr>
        <w:t xml:space="preserve">, Миколаївська сільські територіальні громади облаштували </w:t>
      </w:r>
      <w:r w:rsidR="00451098">
        <w:rPr>
          <w:rFonts w:ascii="Times New Roman" w:eastAsia="Times New Roman" w:hAnsi="Times New Roman" w:cs="Times New Roman"/>
          <w:sz w:val="28"/>
          <w:szCs w:val="28"/>
          <w:lang w:eastAsia="uk-UA"/>
        </w:rPr>
        <w:t>й</w:t>
      </w:r>
      <w:r w:rsidRPr="00755E56">
        <w:rPr>
          <w:rFonts w:ascii="Times New Roman" w:eastAsia="Times New Roman" w:hAnsi="Times New Roman" w:cs="Times New Roman"/>
          <w:sz w:val="28"/>
          <w:szCs w:val="28"/>
          <w:lang w:eastAsia="uk-UA"/>
        </w:rPr>
        <w:t xml:space="preserve"> провели капітальний і поточні ремонти приміщень спеціалізованих служб підтримки </w:t>
      </w:r>
      <w:r w:rsidRPr="00755E56">
        <w:rPr>
          <w:rFonts w:ascii="Times New Roman" w:eastAsia="Times New Roman" w:hAnsi="Times New Roman" w:cs="Times New Roman"/>
          <w:sz w:val="28"/>
          <w:szCs w:val="28"/>
          <w:lang w:eastAsia="uk-UA"/>
        </w:rPr>
        <w:lastRenderedPageBreak/>
        <w:t>осіб, які постраждали від домашнього насильства та/або насильства за ознакою статі.</w:t>
      </w:r>
    </w:p>
    <w:p w:rsidR="00755E56" w:rsidRPr="00755E56" w:rsidRDefault="00755E56" w:rsidP="00E21F5C">
      <w:pPr>
        <w:spacing w:after="0" w:line="240" w:lineRule="auto"/>
        <w:ind w:firstLine="567"/>
        <w:contextualSpacing/>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У 2024 році розпорядженням Кабінету Міністрів України від 22 жовтня 2024 року № 1030-р “Про розподіл субвенції з державного бюджету місцевим бюджетам на створення мережі спеціалізованих служб підтримки осіб, які постраждали від домашнього насильства та/або насильства за ознакою статі, у 2024 році” Дніпропетровській області виділена субвенція на загальну</w:t>
      </w:r>
      <w:r w:rsidRPr="00755E56">
        <w:rPr>
          <w:rFonts w:ascii="Times New Roman" w:eastAsia="Times New Roman" w:hAnsi="Times New Roman" w:cs="Times New Roman"/>
          <w:sz w:val="28"/>
          <w:szCs w:val="28"/>
          <w:lang w:eastAsia="uk-UA"/>
        </w:rPr>
        <w:br/>
        <w:t>суму 13,9 млн грн для придбання автомобілів для мобільних бригад соціально-психологічної допомоги постраждалим від домашнього насильства та/або насильства за ознакою статі. Фактично використано 8,5 млн грн.</w:t>
      </w:r>
    </w:p>
    <w:p w:rsidR="00755E56" w:rsidRPr="00755E56" w:rsidRDefault="00755E56" w:rsidP="00E21F5C">
      <w:pPr>
        <w:spacing w:after="0" w:line="240" w:lineRule="auto"/>
        <w:ind w:firstLine="567"/>
        <w:contextualSpacing/>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 xml:space="preserve">Дніпровська, Криворізька, </w:t>
      </w:r>
      <w:proofErr w:type="spellStart"/>
      <w:r w:rsidRPr="00755E56">
        <w:rPr>
          <w:rFonts w:ascii="Times New Roman" w:eastAsia="Times New Roman" w:hAnsi="Times New Roman" w:cs="Times New Roman"/>
          <w:sz w:val="28"/>
          <w:szCs w:val="28"/>
          <w:lang w:eastAsia="uk-UA"/>
        </w:rPr>
        <w:t>Самарівська</w:t>
      </w:r>
      <w:proofErr w:type="spellEnd"/>
      <w:r w:rsidRPr="00755E56">
        <w:rPr>
          <w:rFonts w:ascii="Times New Roman" w:eastAsia="Times New Roman" w:hAnsi="Times New Roman" w:cs="Times New Roman"/>
          <w:sz w:val="28"/>
          <w:szCs w:val="28"/>
          <w:lang w:eastAsia="uk-UA"/>
        </w:rPr>
        <w:t xml:space="preserve"> міські територіальні громади, </w:t>
      </w:r>
      <w:proofErr w:type="spellStart"/>
      <w:r w:rsidRPr="00755E56">
        <w:rPr>
          <w:rFonts w:ascii="Times New Roman" w:eastAsia="Times New Roman" w:hAnsi="Times New Roman" w:cs="Times New Roman"/>
          <w:sz w:val="28"/>
          <w:szCs w:val="28"/>
          <w:lang w:eastAsia="uk-UA"/>
        </w:rPr>
        <w:t>Межівська</w:t>
      </w:r>
      <w:proofErr w:type="spellEnd"/>
      <w:r w:rsidRPr="00755E56">
        <w:rPr>
          <w:rFonts w:ascii="Times New Roman" w:eastAsia="Times New Roman" w:hAnsi="Times New Roman" w:cs="Times New Roman"/>
          <w:sz w:val="28"/>
          <w:szCs w:val="28"/>
          <w:lang w:eastAsia="uk-UA"/>
        </w:rPr>
        <w:t xml:space="preserve"> селищна територіальна громада та </w:t>
      </w:r>
      <w:proofErr w:type="spellStart"/>
      <w:r w:rsidRPr="00755E56">
        <w:rPr>
          <w:rFonts w:ascii="Times New Roman" w:eastAsia="Times New Roman" w:hAnsi="Times New Roman" w:cs="Times New Roman"/>
          <w:sz w:val="28"/>
          <w:szCs w:val="28"/>
          <w:lang w:eastAsia="uk-UA"/>
        </w:rPr>
        <w:t>Девладівська</w:t>
      </w:r>
      <w:proofErr w:type="spellEnd"/>
      <w:r w:rsidRPr="00755E56">
        <w:rPr>
          <w:rFonts w:ascii="Times New Roman" w:eastAsia="Times New Roman" w:hAnsi="Times New Roman" w:cs="Times New Roman"/>
          <w:sz w:val="28"/>
          <w:szCs w:val="28"/>
          <w:lang w:eastAsia="uk-UA"/>
        </w:rPr>
        <w:t xml:space="preserve"> сільська територіальна громада придбали автомобілі для мобільних бригад.</w:t>
      </w:r>
    </w:p>
    <w:p w:rsidR="00755E56" w:rsidRPr="00755E56" w:rsidRDefault="00755E56" w:rsidP="00E21F5C">
      <w:pPr>
        <w:spacing w:after="0" w:line="240" w:lineRule="auto"/>
        <w:ind w:firstLine="567"/>
        <w:contextualSpacing/>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 xml:space="preserve">6.2. Забезпечення діяльності спеціалізованих служб підтримки постраждалих осіб (мобільних бригад соціально-психологічної допомоги, </w:t>
      </w:r>
      <w:r w:rsidRPr="00755E56">
        <w:rPr>
          <w:rFonts w:ascii="Times New Roman" w:eastAsia="Times New Roman" w:hAnsi="Times New Roman" w:cs="Times New Roman"/>
          <w:spacing w:val="-4"/>
          <w:sz w:val="28"/>
          <w:szCs w:val="28"/>
          <w:lang w:eastAsia="uk-UA"/>
        </w:rPr>
        <w:t>притулків, денних центрів соціально-психологічної допомоги/спеціалізованих</w:t>
      </w:r>
      <w:r w:rsidRPr="00755E56">
        <w:rPr>
          <w:rFonts w:ascii="Times New Roman" w:eastAsia="Times New Roman" w:hAnsi="Times New Roman" w:cs="Times New Roman"/>
          <w:sz w:val="28"/>
          <w:szCs w:val="28"/>
          <w:lang w:eastAsia="uk-UA"/>
        </w:rPr>
        <w:t xml:space="preserve"> служб первинного соціально-психологічного консультування).</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Протягом 2021 – 2025 років в області створені та діють 124 спеціалізовані служби підтримки осіб, які постраждали від домашнього насильства та/або насильства за ознакою статі.</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Фахівцями зазначених служб надається кваліфікована підтримка та консультації, здійснюється оцінка потреб сімей/осіб, визначається коло їх проблем, надаються соціальні послуги, а саме:</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інформування;</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консультування;</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кризове (екстрене) втручання;</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надання притулку;</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профілактики та інші види допомоги;</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супровід.</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Робота, яку проводять спеціалізовані служби, дає певний результат – майже вдвічі збільшилась кількість звернень від людей щодо фактів домашнього насильства, збільшення мережі та якість інформаційної кампанії надали можливість охопити соціальними послугами та допомогу всім, хто її потребував.</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6.3. Сприяння функціонуванню центру соціально-психологічної допомоги.</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Забезпечено діяльність Комунального закладу “Дніпропетровський центр соціально-психологічної допомоги” Дніпропетровської обласної ради” (далі − Центр). Особам, які опинилися у складних життєвих обставинах та потребують допомоги, спеціалістами Центру надаються такі соціальні послуги: екстрена допомога, консультування, надання притулку, соціально-психологічна реабілітація, посередництво. На здійснення вищезазначених заходів витрачено 9380,7 тис. грн.</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lastRenderedPageBreak/>
        <w:t>Протягом дії Програми Центром надано понад 20,0 тис. послуг близько 11,0 тис. особам.</w:t>
      </w:r>
    </w:p>
    <w:p w:rsidR="00E21F5C" w:rsidRDefault="00E21F5C"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7. Забезпечення реагування на випадки домашнього насильства та насильства за ознакою статі, створення умов для цілодобового опрацювання звернень/повідомлень громадян з питань домашнього насильства, насильства за ознакою статі та насильства стосовно дітей та за участю дітей.</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 xml:space="preserve">7.1. Забезпечення цілодобового розгляду </w:t>
      </w:r>
      <w:proofErr w:type="spellStart"/>
      <w:r w:rsidRPr="00755E56">
        <w:rPr>
          <w:rFonts w:ascii="Times New Roman" w:eastAsia="Times New Roman" w:hAnsi="Times New Roman" w:cs="Times New Roman"/>
          <w:sz w:val="28"/>
          <w:szCs w:val="28"/>
          <w:lang w:eastAsia="uk-UA"/>
        </w:rPr>
        <w:t>колцентром</w:t>
      </w:r>
      <w:proofErr w:type="spellEnd"/>
      <w:r w:rsidRPr="00755E56">
        <w:rPr>
          <w:rFonts w:ascii="Times New Roman" w:eastAsia="Times New Roman" w:hAnsi="Times New Roman" w:cs="Times New Roman"/>
          <w:sz w:val="28"/>
          <w:szCs w:val="28"/>
          <w:lang w:eastAsia="uk-UA"/>
        </w:rPr>
        <w:t xml:space="preserve"> та його територіальними відділеннями звернень з питань запобігання та протидії домашньому насильству, насильству за ознакою статі та насильству стосовно дітей.</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У Дніпропетровському обласному центрі соціальних служб працює телефонна “гаряча лінія” “Якщо ображають дитину”</w:t>
      </w:r>
      <w:r w:rsidR="00451098">
        <w:rPr>
          <w:rFonts w:ascii="Times New Roman" w:eastAsia="Times New Roman" w:hAnsi="Times New Roman" w:cs="Times New Roman"/>
          <w:sz w:val="28"/>
          <w:szCs w:val="28"/>
          <w:lang w:eastAsia="uk-UA"/>
        </w:rPr>
        <w:t>,</w:t>
      </w:r>
      <w:r w:rsidRPr="00755E56">
        <w:rPr>
          <w:rFonts w:ascii="Times New Roman" w:eastAsia="Times New Roman" w:hAnsi="Times New Roman" w:cs="Times New Roman"/>
          <w:sz w:val="28"/>
          <w:szCs w:val="28"/>
          <w:lang w:eastAsia="uk-UA"/>
        </w:rPr>
        <w:t xml:space="preserve"> яка приймає повідомлення про випадки домашнього насильства та жорстокого поводження з дітьми, сприяє в отриманні відповідної допомоги постраждалою особою (дитиною).</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Протягом 2021 – 2025 років на гарячу лінію надійшло 317 звернень. Заявникам надавалась повна інформація про соціальні послуги, які можна отримати, про психологічну, медичну допомогу, якою можна скористатися, надавалася інформація щодо їх</w:t>
      </w:r>
      <w:r w:rsidR="00451098">
        <w:rPr>
          <w:rFonts w:ascii="Times New Roman" w:eastAsia="Times New Roman" w:hAnsi="Times New Roman" w:cs="Times New Roman"/>
          <w:sz w:val="28"/>
          <w:szCs w:val="28"/>
          <w:lang w:eastAsia="uk-UA"/>
        </w:rPr>
        <w:t>ніх</w:t>
      </w:r>
      <w:r w:rsidRPr="00755E56">
        <w:rPr>
          <w:rFonts w:ascii="Times New Roman" w:eastAsia="Times New Roman" w:hAnsi="Times New Roman" w:cs="Times New Roman"/>
          <w:sz w:val="28"/>
          <w:szCs w:val="28"/>
          <w:lang w:eastAsia="uk-UA"/>
        </w:rPr>
        <w:t xml:space="preserve"> прав.</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7.2. Забезпечення роботи гарячих ліній з питань запобігання та протидії домашньому насильству та насильству за ознакою статі.</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В області діє “гаряча лінія” голови обл</w:t>
      </w:r>
      <w:r w:rsidR="00E21F5C">
        <w:rPr>
          <w:rFonts w:ascii="Times New Roman" w:eastAsia="Times New Roman" w:hAnsi="Times New Roman" w:cs="Times New Roman"/>
          <w:sz w:val="28"/>
          <w:szCs w:val="28"/>
          <w:lang w:eastAsia="uk-UA"/>
        </w:rPr>
        <w:t xml:space="preserve">асної </w:t>
      </w:r>
      <w:r w:rsidRPr="00755E56">
        <w:rPr>
          <w:rFonts w:ascii="Times New Roman" w:eastAsia="Times New Roman" w:hAnsi="Times New Roman" w:cs="Times New Roman"/>
          <w:sz w:val="28"/>
          <w:szCs w:val="28"/>
          <w:lang w:eastAsia="uk-UA"/>
        </w:rPr>
        <w:t>держ</w:t>
      </w:r>
      <w:r w:rsidR="00E21F5C">
        <w:rPr>
          <w:rFonts w:ascii="Times New Roman" w:eastAsia="Times New Roman" w:hAnsi="Times New Roman" w:cs="Times New Roman"/>
          <w:sz w:val="28"/>
          <w:szCs w:val="28"/>
          <w:lang w:eastAsia="uk-UA"/>
        </w:rPr>
        <w:t xml:space="preserve">авної </w:t>
      </w:r>
      <w:r w:rsidRPr="00755E56">
        <w:rPr>
          <w:rFonts w:ascii="Times New Roman" w:eastAsia="Times New Roman" w:hAnsi="Times New Roman" w:cs="Times New Roman"/>
          <w:sz w:val="28"/>
          <w:szCs w:val="28"/>
          <w:lang w:eastAsia="uk-UA"/>
        </w:rPr>
        <w:t xml:space="preserve">адміністрації </w:t>
      </w:r>
      <w:r w:rsidR="00E21F5C">
        <w:rPr>
          <w:rFonts w:ascii="Times New Roman" w:eastAsia="Times New Roman" w:hAnsi="Times New Roman" w:cs="Times New Roman"/>
          <w:sz w:val="28"/>
          <w:szCs w:val="28"/>
          <w:lang w:eastAsia="uk-UA"/>
        </w:rPr>
        <w:br/>
      </w:r>
      <w:r w:rsidRPr="00755E56">
        <w:rPr>
          <w:rFonts w:ascii="Times New Roman" w:eastAsia="Times New Roman" w:hAnsi="Times New Roman" w:cs="Times New Roman"/>
          <w:sz w:val="28"/>
          <w:szCs w:val="28"/>
          <w:lang w:eastAsia="uk-UA"/>
        </w:rPr>
        <w:t>0-800-505-600, яка приймає звернення/повідомлення з питань насильства.</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Інформацію про гарячу лінію розміщено в рай</w:t>
      </w:r>
      <w:r w:rsidR="00E21F5C">
        <w:rPr>
          <w:rFonts w:ascii="Times New Roman" w:eastAsia="Times New Roman" w:hAnsi="Times New Roman" w:cs="Times New Roman"/>
          <w:sz w:val="28"/>
          <w:szCs w:val="28"/>
          <w:lang w:eastAsia="uk-UA"/>
        </w:rPr>
        <w:t>онн</w:t>
      </w:r>
      <w:r w:rsidR="00451098">
        <w:rPr>
          <w:rFonts w:ascii="Times New Roman" w:eastAsia="Times New Roman" w:hAnsi="Times New Roman" w:cs="Times New Roman"/>
          <w:sz w:val="28"/>
          <w:szCs w:val="28"/>
          <w:lang w:eastAsia="uk-UA"/>
        </w:rPr>
        <w:t>ій</w:t>
      </w:r>
      <w:r w:rsidR="00E21F5C">
        <w:rPr>
          <w:rFonts w:ascii="Times New Roman" w:eastAsia="Times New Roman" w:hAnsi="Times New Roman" w:cs="Times New Roman"/>
          <w:sz w:val="28"/>
          <w:szCs w:val="28"/>
          <w:lang w:eastAsia="uk-UA"/>
        </w:rPr>
        <w:t xml:space="preserve"> </w:t>
      </w:r>
      <w:r w:rsidRPr="00755E56">
        <w:rPr>
          <w:rFonts w:ascii="Times New Roman" w:eastAsia="Times New Roman" w:hAnsi="Times New Roman" w:cs="Times New Roman"/>
          <w:sz w:val="28"/>
          <w:szCs w:val="28"/>
          <w:lang w:eastAsia="uk-UA"/>
        </w:rPr>
        <w:t>держ</w:t>
      </w:r>
      <w:r w:rsidR="00E21F5C">
        <w:rPr>
          <w:rFonts w:ascii="Times New Roman" w:eastAsia="Times New Roman" w:hAnsi="Times New Roman" w:cs="Times New Roman"/>
          <w:sz w:val="28"/>
          <w:szCs w:val="28"/>
          <w:lang w:eastAsia="uk-UA"/>
        </w:rPr>
        <w:t>авн</w:t>
      </w:r>
      <w:r w:rsidR="00451098">
        <w:rPr>
          <w:rFonts w:ascii="Times New Roman" w:eastAsia="Times New Roman" w:hAnsi="Times New Roman" w:cs="Times New Roman"/>
          <w:sz w:val="28"/>
          <w:szCs w:val="28"/>
          <w:lang w:eastAsia="uk-UA"/>
        </w:rPr>
        <w:t>ій</w:t>
      </w:r>
      <w:r w:rsidR="00E21F5C">
        <w:rPr>
          <w:rFonts w:ascii="Times New Roman" w:eastAsia="Times New Roman" w:hAnsi="Times New Roman" w:cs="Times New Roman"/>
          <w:sz w:val="28"/>
          <w:szCs w:val="28"/>
          <w:lang w:eastAsia="uk-UA"/>
        </w:rPr>
        <w:t xml:space="preserve"> </w:t>
      </w:r>
      <w:r w:rsidRPr="00755E56">
        <w:rPr>
          <w:rFonts w:ascii="Times New Roman" w:eastAsia="Times New Roman" w:hAnsi="Times New Roman" w:cs="Times New Roman"/>
          <w:sz w:val="28"/>
          <w:szCs w:val="28"/>
          <w:lang w:eastAsia="uk-UA"/>
        </w:rPr>
        <w:t>адміністраціях, територіальних громадах, службах соціального захисту, центрах надання соціальних послуг, центрах соціальних служб та центрах надання адміністративних послуг.</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 xml:space="preserve">В Україні за телефонним номером 1547 цілодобово та безкоштовно діє “гаряча лінія” з протидії торгівлі людьми, запобігання та протидії домашньому насильству, інформація про яку розміщена на офіційному </w:t>
      </w:r>
      <w:proofErr w:type="spellStart"/>
      <w:r w:rsidRPr="00755E56">
        <w:rPr>
          <w:rFonts w:ascii="Times New Roman" w:eastAsia="Times New Roman" w:hAnsi="Times New Roman" w:cs="Times New Roman"/>
          <w:sz w:val="28"/>
          <w:szCs w:val="28"/>
          <w:lang w:eastAsia="uk-UA"/>
        </w:rPr>
        <w:t>вебсайті</w:t>
      </w:r>
      <w:proofErr w:type="spellEnd"/>
      <w:r w:rsidRPr="00755E56">
        <w:rPr>
          <w:rFonts w:ascii="Times New Roman" w:eastAsia="Times New Roman" w:hAnsi="Times New Roman" w:cs="Times New Roman"/>
          <w:sz w:val="28"/>
          <w:szCs w:val="28"/>
          <w:lang w:eastAsia="uk-UA"/>
        </w:rPr>
        <w:t xml:space="preserve"> обл</w:t>
      </w:r>
      <w:r w:rsidR="00E21F5C">
        <w:rPr>
          <w:rFonts w:ascii="Times New Roman" w:eastAsia="Times New Roman" w:hAnsi="Times New Roman" w:cs="Times New Roman"/>
          <w:sz w:val="28"/>
          <w:szCs w:val="28"/>
          <w:lang w:eastAsia="uk-UA"/>
        </w:rPr>
        <w:t xml:space="preserve">асної </w:t>
      </w:r>
      <w:r w:rsidRPr="00755E56">
        <w:rPr>
          <w:rFonts w:ascii="Times New Roman" w:eastAsia="Times New Roman" w:hAnsi="Times New Roman" w:cs="Times New Roman"/>
          <w:sz w:val="28"/>
          <w:szCs w:val="28"/>
          <w:lang w:eastAsia="uk-UA"/>
        </w:rPr>
        <w:t>держ</w:t>
      </w:r>
      <w:r w:rsidR="00E21F5C">
        <w:rPr>
          <w:rFonts w:ascii="Times New Roman" w:eastAsia="Times New Roman" w:hAnsi="Times New Roman" w:cs="Times New Roman"/>
          <w:sz w:val="28"/>
          <w:szCs w:val="28"/>
          <w:lang w:eastAsia="uk-UA"/>
        </w:rPr>
        <w:t xml:space="preserve">авної </w:t>
      </w:r>
      <w:r w:rsidRPr="00755E56">
        <w:rPr>
          <w:rFonts w:ascii="Times New Roman" w:eastAsia="Times New Roman" w:hAnsi="Times New Roman" w:cs="Times New Roman"/>
          <w:sz w:val="28"/>
          <w:szCs w:val="28"/>
          <w:lang w:eastAsia="uk-UA"/>
        </w:rPr>
        <w:t>адміністрації, рай</w:t>
      </w:r>
      <w:r w:rsidR="00E21F5C">
        <w:rPr>
          <w:rFonts w:ascii="Times New Roman" w:eastAsia="Times New Roman" w:hAnsi="Times New Roman" w:cs="Times New Roman"/>
          <w:sz w:val="28"/>
          <w:szCs w:val="28"/>
          <w:lang w:eastAsia="uk-UA"/>
        </w:rPr>
        <w:t xml:space="preserve">онних </w:t>
      </w:r>
      <w:r w:rsidRPr="00755E56">
        <w:rPr>
          <w:rFonts w:ascii="Times New Roman" w:eastAsia="Times New Roman" w:hAnsi="Times New Roman" w:cs="Times New Roman"/>
          <w:sz w:val="28"/>
          <w:szCs w:val="28"/>
          <w:lang w:eastAsia="uk-UA"/>
        </w:rPr>
        <w:t>держ</w:t>
      </w:r>
      <w:r w:rsidR="00E21F5C">
        <w:rPr>
          <w:rFonts w:ascii="Times New Roman" w:eastAsia="Times New Roman" w:hAnsi="Times New Roman" w:cs="Times New Roman"/>
          <w:sz w:val="28"/>
          <w:szCs w:val="28"/>
          <w:lang w:eastAsia="uk-UA"/>
        </w:rPr>
        <w:t xml:space="preserve">авних </w:t>
      </w:r>
      <w:r w:rsidRPr="00755E56">
        <w:rPr>
          <w:rFonts w:ascii="Times New Roman" w:eastAsia="Times New Roman" w:hAnsi="Times New Roman" w:cs="Times New Roman"/>
          <w:sz w:val="28"/>
          <w:szCs w:val="28"/>
          <w:lang w:eastAsia="uk-UA"/>
        </w:rPr>
        <w:t>адміністрацій та сільських, селищних, міських рад.</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7.3. Розширення доступу до послуг первинної медичної допомоги, послуг з охорони психічного здоров’я осіб, постраждалих  від зґвалтування, фізичного та/або сексуального насильства.</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ru-RU"/>
        </w:rPr>
        <w:t>Протягом 2021 року за зверненнями до закладів охорони здоров’я зареєстровано факти підозри на домашнє насильство у 777 осіб, а саме:</w:t>
      </w:r>
      <w:r w:rsidRPr="00755E56">
        <w:rPr>
          <w:rFonts w:ascii="Times New Roman" w:eastAsia="Times New Roman" w:hAnsi="Times New Roman" w:cs="Times New Roman"/>
          <w:sz w:val="28"/>
          <w:szCs w:val="28"/>
          <w:lang w:eastAsia="ru-RU"/>
        </w:rPr>
        <w:br/>
        <w:t>73 дівчат до 18 років, 43 хлопців до 18 років, 547 жінок, 114 чоловіків, 1 жінки з інвалідністю, 1 чоловіка з інвалідністю. Отримали тілесні ушкодження</w:t>
      </w:r>
      <w:r w:rsidRPr="00755E56">
        <w:rPr>
          <w:rFonts w:ascii="Times New Roman" w:eastAsia="Times New Roman" w:hAnsi="Times New Roman" w:cs="Times New Roman"/>
          <w:sz w:val="28"/>
          <w:szCs w:val="28"/>
          <w:lang w:eastAsia="ru-RU"/>
        </w:rPr>
        <w:br/>
        <w:t>206 жінок, 67 чоловіків і 25 дітей. Направлено 370 повідомлень до органів Національної поліції. Усім постраждалим надана кваліфікована медична допомога, в тому числі 91 особа була госпіталізована.</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lastRenderedPageBreak/>
        <w:t>Протягом 2022 року за зверненнями до закладів охорони здоров’я зареєстровано факти підозри на домашнє насильство у 240 осіб, а саме:</w:t>
      </w:r>
      <w:r w:rsidRPr="00755E56">
        <w:rPr>
          <w:rFonts w:ascii="Times New Roman" w:eastAsia="Times New Roman" w:hAnsi="Times New Roman" w:cs="Times New Roman"/>
          <w:sz w:val="28"/>
          <w:szCs w:val="28"/>
          <w:lang w:eastAsia="uk-UA"/>
        </w:rPr>
        <w:br/>
        <w:t>25 дівчат до 18 років, 24 хлопців до 18 років, 159 жінок, 32 чоловіків. Тілесні ушкодження отримали 141 жінка, 32 чоловік</w:t>
      </w:r>
      <w:r w:rsidR="00451098">
        <w:rPr>
          <w:rFonts w:ascii="Times New Roman" w:eastAsia="Times New Roman" w:hAnsi="Times New Roman" w:cs="Times New Roman"/>
          <w:sz w:val="28"/>
          <w:szCs w:val="28"/>
          <w:lang w:eastAsia="uk-UA"/>
        </w:rPr>
        <w:t>и</w:t>
      </w:r>
      <w:r w:rsidRPr="00755E56">
        <w:rPr>
          <w:rFonts w:ascii="Times New Roman" w:eastAsia="Times New Roman" w:hAnsi="Times New Roman" w:cs="Times New Roman"/>
          <w:sz w:val="28"/>
          <w:szCs w:val="28"/>
          <w:lang w:eastAsia="uk-UA"/>
        </w:rPr>
        <w:t xml:space="preserve"> і 42 дитини. Направлено</w:t>
      </w:r>
      <w:r w:rsidRPr="00755E56">
        <w:rPr>
          <w:rFonts w:ascii="Times New Roman" w:eastAsia="Times New Roman" w:hAnsi="Times New Roman" w:cs="Times New Roman"/>
          <w:sz w:val="28"/>
          <w:szCs w:val="28"/>
          <w:lang w:eastAsia="uk-UA"/>
        </w:rPr>
        <w:br/>
        <w:t>218 повідомлень до органів Національної поліції. Усім постраждалим надана кваліфікована медична допомога, в тому числі 85 осіб госпіталізовано.</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Протягом 2023 року за зверненнями до закладів охорони здоров’я зареєстровано факти підозри на домашнє насильство у 253 осіб, а саме:</w:t>
      </w:r>
      <w:r w:rsidRPr="00755E56">
        <w:rPr>
          <w:rFonts w:ascii="Times New Roman" w:eastAsia="Times New Roman" w:hAnsi="Times New Roman" w:cs="Times New Roman"/>
          <w:sz w:val="28"/>
          <w:szCs w:val="28"/>
          <w:lang w:eastAsia="uk-UA"/>
        </w:rPr>
        <w:br/>
        <w:t>35 дівчат до 18 років, 16 хлопців до 18 років, 166 жінок, 32 чоловіків. Серед постраждалих було 2 жінки та 1 чоловік з інвалідністю. Тілесні ушкодження отримали 176 жінок, 162 чоловік</w:t>
      </w:r>
      <w:r w:rsidR="00451098">
        <w:rPr>
          <w:rFonts w:ascii="Times New Roman" w:eastAsia="Times New Roman" w:hAnsi="Times New Roman" w:cs="Times New Roman"/>
          <w:sz w:val="28"/>
          <w:szCs w:val="28"/>
          <w:lang w:eastAsia="uk-UA"/>
        </w:rPr>
        <w:t>и</w:t>
      </w:r>
      <w:r w:rsidRPr="00755E56">
        <w:rPr>
          <w:rFonts w:ascii="Times New Roman" w:eastAsia="Times New Roman" w:hAnsi="Times New Roman" w:cs="Times New Roman"/>
          <w:sz w:val="28"/>
          <w:szCs w:val="28"/>
          <w:lang w:eastAsia="uk-UA"/>
        </w:rPr>
        <w:t xml:space="preserve"> і 52 дитини. Направлено 668 повідомлень до органів Національної поліції. Усім постраждалим надана кваліфікована медична допомога, у тому числі 81 особа госпіталізована.</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Протягом 2024 року за зверненнями до закладів охорони здоров’я зареєстровано факти підозри на домашнє насильство у 1201 особи, а саме:</w:t>
      </w:r>
      <w:r w:rsidRPr="00755E56">
        <w:rPr>
          <w:rFonts w:ascii="Times New Roman" w:eastAsia="Times New Roman" w:hAnsi="Times New Roman" w:cs="Times New Roman"/>
          <w:sz w:val="28"/>
          <w:szCs w:val="28"/>
          <w:lang w:eastAsia="uk-UA"/>
        </w:rPr>
        <w:br/>
        <w:t>151 дівчат до 18 років, 65 хлопців до 18 років, 736 жінок, 195 чоловіків. Серед постраждалих було 4 жінки та 6 чоловіків з інвалідністю. Від сексуального насильства постраждали 27 жінок, 5 чоловіків та 44 дитини. Тілесні ушкодження отримали 273 жінки, 111 чоловіків та 68 дітей. Направлено</w:t>
      </w:r>
      <w:r w:rsidRPr="00755E56">
        <w:rPr>
          <w:rFonts w:ascii="Times New Roman" w:eastAsia="Times New Roman" w:hAnsi="Times New Roman" w:cs="Times New Roman"/>
          <w:sz w:val="28"/>
          <w:szCs w:val="28"/>
          <w:lang w:eastAsia="uk-UA"/>
        </w:rPr>
        <w:br/>
        <w:t xml:space="preserve">879 повідомлень до органів Національної поліції та 265 повідомлень до служби у справах дітей.  Усім постраждалим надана кваліфікована медична допомога, у тому числі 359 осіб було госпіталізовано. </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 xml:space="preserve">Протягом 2025 року за зверненнями до закладів охорони здоров’я зареєстровано факти підозри на домашнє насильство у 949 осіб, а саме: </w:t>
      </w:r>
      <w:r w:rsidRPr="00755E56">
        <w:rPr>
          <w:rFonts w:ascii="Times New Roman" w:eastAsia="Times New Roman" w:hAnsi="Times New Roman" w:cs="Times New Roman"/>
          <w:sz w:val="28"/>
          <w:szCs w:val="28"/>
          <w:lang w:eastAsia="uk-UA"/>
        </w:rPr>
        <w:br/>
        <w:t>89 дівчат до 18 років, 51 хлоп</w:t>
      </w:r>
      <w:r w:rsidR="00451098">
        <w:rPr>
          <w:rFonts w:ascii="Times New Roman" w:eastAsia="Times New Roman" w:hAnsi="Times New Roman" w:cs="Times New Roman"/>
          <w:sz w:val="28"/>
          <w:szCs w:val="28"/>
          <w:lang w:eastAsia="uk-UA"/>
        </w:rPr>
        <w:t>е</w:t>
      </w:r>
      <w:r w:rsidRPr="00755E56">
        <w:rPr>
          <w:rFonts w:ascii="Times New Roman" w:eastAsia="Times New Roman" w:hAnsi="Times New Roman" w:cs="Times New Roman"/>
          <w:sz w:val="28"/>
          <w:szCs w:val="28"/>
          <w:lang w:eastAsia="uk-UA"/>
        </w:rPr>
        <w:t>ц</w:t>
      </w:r>
      <w:r w:rsidR="00451098">
        <w:rPr>
          <w:rFonts w:ascii="Times New Roman" w:eastAsia="Times New Roman" w:hAnsi="Times New Roman" w:cs="Times New Roman"/>
          <w:sz w:val="28"/>
          <w:szCs w:val="28"/>
          <w:lang w:eastAsia="uk-UA"/>
        </w:rPr>
        <w:t>ь</w:t>
      </w:r>
      <w:r w:rsidRPr="00755E56">
        <w:rPr>
          <w:rFonts w:ascii="Times New Roman" w:eastAsia="Times New Roman" w:hAnsi="Times New Roman" w:cs="Times New Roman"/>
          <w:sz w:val="28"/>
          <w:szCs w:val="28"/>
          <w:lang w:eastAsia="uk-UA"/>
        </w:rPr>
        <w:t xml:space="preserve"> до 18 років, 595 жінок, 214 чоловіків. Серед постраждалих було 4 жінки з інвалідністю. Від сексуального насильства постраждали 97 жінок, 95 чоловіків, 5 чоловіків з інвалідністю, 52 дівчини до</w:t>
      </w:r>
      <w:r w:rsidRPr="00755E56">
        <w:rPr>
          <w:rFonts w:ascii="Times New Roman" w:eastAsia="Times New Roman" w:hAnsi="Times New Roman" w:cs="Times New Roman"/>
          <w:sz w:val="28"/>
          <w:szCs w:val="28"/>
          <w:lang w:eastAsia="uk-UA"/>
        </w:rPr>
        <w:br/>
        <w:t>18 років та 23 хлопц</w:t>
      </w:r>
      <w:r w:rsidR="00451098">
        <w:rPr>
          <w:rFonts w:ascii="Times New Roman" w:eastAsia="Times New Roman" w:hAnsi="Times New Roman" w:cs="Times New Roman"/>
          <w:sz w:val="28"/>
          <w:szCs w:val="28"/>
          <w:lang w:eastAsia="uk-UA"/>
        </w:rPr>
        <w:t>і</w:t>
      </w:r>
      <w:r w:rsidRPr="00755E56">
        <w:rPr>
          <w:rFonts w:ascii="Times New Roman" w:eastAsia="Times New Roman" w:hAnsi="Times New Roman" w:cs="Times New Roman"/>
          <w:sz w:val="28"/>
          <w:szCs w:val="28"/>
          <w:lang w:eastAsia="uk-UA"/>
        </w:rPr>
        <w:t xml:space="preserve"> до 18 років. Тілесні ушкодження отримали 291 жінка,</w:t>
      </w:r>
      <w:r w:rsidRPr="00755E56">
        <w:rPr>
          <w:rFonts w:ascii="Times New Roman" w:eastAsia="Times New Roman" w:hAnsi="Times New Roman" w:cs="Times New Roman"/>
          <w:sz w:val="28"/>
          <w:szCs w:val="28"/>
          <w:lang w:eastAsia="uk-UA"/>
        </w:rPr>
        <w:br/>
        <w:t>311 чоловіків та 63 дитини. Направлено 991 повідомлення до органів Національної поліції та 156 повідомлень до служби у справах дітей. Усім постраждалим надана кваліфікована медична допомога, в тому числі 417 осіб було госпіталізовано.</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Посадовим особам служб у справах дітей, органам опіки та піклування медичними закладами, у разі необхідності, надається висновок про стан здоров’я дитини, коли одержання таких відомостей є необхідним для прийняття рішень стосовно прав та інтересів дитини.</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7.4.</w:t>
      </w:r>
      <w:r w:rsidRPr="00755E56">
        <w:rPr>
          <w:rFonts w:ascii="Times New Roman" w:eastAsia="Times New Roman" w:hAnsi="Times New Roman" w:cs="Times New Roman"/>
          <w:sz w:val="20"/>
          <w:szCs w:val="20"/>
          <w:lang w:eastAsia="uk-UA"/>
        </w:rPr>
        <w:t xml:space="preserve"> </w:t>
      </w:r>
      <w:r w:rsidRPr="00755E56">
        <w:rPr>
          <w:rFonts w:ascii="Times New Roman" w:eastAsia="Times New Roman" w:hAnsi="Times New Roman" w:cs="Times New Roman"/>
          <w:sz w:val="28"/>
          <w:szCs w:val="28"/>
          <w:lang w:eastAsia="uk-UA"/>
        </w:rPr>
        <w:t>Забезпечення належних умов для проведення судових засідань у дружньому до дитини оточенні.</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pacing w:val="-2"/>
          <w:sz w:val="28"/>
          <w:szCs w:val="28"/>
          <w:lang w:eastAsia="uk-UA"/>
        </w:rPr>
        <w:t>Судові засідання проводяться у дружньому до дитини оточенні. До судових</w:t>
      </w:r>
      <w:r w:rsidRPr="00755E56">
        <w:rPr>
          <w:rFonts w:ascii="Times New Roman" w:eastAsia="Times New Roman" w:hAnsi="Times New Roman" w:cs="Times New Roman"/>
          <w:sz w:val="28"/>
          <w:szCs w:val="28"/>
          <w:lang w:eastAsia="uk-UA"/>
        </w:rPr>
        <w:t xml:space="preserve"> засідань залучаються представники служб у справах дітей та психологи.</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 xml:space="preserve">7.5. Забезпечення виконання статті 285 Кодексу України про адміністративні порушення  щодо обов’язковості надання постраждалим особам копії рішень суду та процесуальних рішень правоохоронних органів, </w:t>
      </w:r>
      <w:r w:rsidRPr="00755E56">
        <w:rPr>
          <w:rFonts w:ascii="Times New Roman" w:eastAsia="Times New Roman" w:hAnsi="Times New Roman" w:cs="Times New Roman"/>
          <w:sz w:val="28"/>
          <w:szCs w:val="28"/>
          <w:lang w:eastAsia="uk-UA"/>
        </w:rPr>
        <w:lastRenderedPageBreak/>
        <w:t>пов’язаних з розглядом факту вчинення домашнього насильства щодо них, у тому числі рішень, пов’язаних з ізоляцією кривдника або його звільненням.</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Відповідно до статті 285 Кодексу України про адміністративні порушення постанова оголошується негайно після закінчення розгляду справи. Копія постанови протягом трьох днів вручається або висилається особі, щодо якої її винесено.</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Також копія постанови в той же строк вручається або висилається потерпілому на його прохання.</w:t>
      </w:r>
    </w:p>
    <w:p w:rsidR="00E21F5C" w:rsidRDefault="00E21F5C"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8. Забезпечення притягнення кривдника до відповідальності, передбаченої законом.</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8.1. Інформування дитини, її батьків, інших законних представників про права дитини, заходи та послуги, якими вони можуть скористатися.</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Надавачами соціальних послуг територіальних громад області з батьками проводилась профілактична робота з попередження домашнього насильства, надавалась психологічна та юридична підтримка, проводились бесіди з покращення взаємостосунків у родині.</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8.2. Запровадження інструментів проведення оцінки ризиків вчинення повторного правопорушення для планування профілактичної роботи з дітьми, зокрема, з урахуванням гендерної складової.</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У разі виявлення ознак чи факторів, що можуть вказувати на домашнє насильство, жорстоке поводження з дитиною або ризики щодо їх виникнення, уповноваженій особі закладу освіти передавалась інформація про дитину для вжиття подальших заходів щодо надання медичної, психологічної або іншої допомоги постраждалому.</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8.3. Забезпечення виконання рішень судів про проходження програм для кривдників.</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У 2022 році судом на проходження програм для кривдників направлено</w:t>
      </w:r>
      <w:r w:rsidRPr="00755E56">
        <w:rPr>
          <w:rFonts w:ascii="Times New Roman" w:eastAsia="Times New Roman" w:hAnsi="Times New Roman" w:cs="Times New Roman"/>
          <w:sz w:val="28"/>
          <w:szCs w:val="28"/>
          <w:lang w:eastAsia="uk-UA"/>
        </w:rPr>
        <w:br/>
        <w:t>13 осіб, пройшли програму для кривдників за направленням суду – 8.</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У 2023 році судом на проходження програм для кривдників направлено</w:t>
      </w:r>
      <w:r w:rsidRPr="00755E56">
        <w:rPr>
          <w:rFonts w:ascii="Times New Roman" w:eastAsia="Times New Roman" w:hAnsi="Times New Roman" w:cs="Times New Roman"/>
          <w:sz w:val="28"/>
          <w:szCs w:val="28"/>
          <w:lang w:eastAsia="uk-UA"/>
        </w:rPr>
        <w:br/>
        <w:t>10 осіб, пройшли програму для кривдників за направленням суду – 5.</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У 2024 році судом на проходження програм для кривдників направлено</w:t>
      </w:r>
      <w:r w:rsidRPr="00755E56">
        <w:rPr>
          <w:rFonts w:ascii="Times New Roman" w:eastAsia="Times New Roman" w:hAnsi="Times New Roman" w:cs="Times New Roman"/>
          <w:sz w:val="28"/>
          <w:szCs w:val="28"/>
          <w:lang w:eastAsia="uk-UA"/>
        </w:rPr>
        <w:br/>
        <w:t>35 осіб, пройшли програму для кривдників за направленням суду – 16.</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У 2025 році судом на проходження програм для кривдників направлено</w:t>
      </w:r>
      <w:r w:rsidRPr="00755E56">
        <w:rPr>
          <w:rFonts w:ascii="Times New Roman" w:eastAsia="Times New Roman" w:hAnsi="Times New Roman" w:cs="Times New Roman"/>
          <w:sz w:val="28"/>
          <w:szCs w:val="28"/>
          <w:lang w:eastAsia="uk-UA"/>
        </w:rPr>
        <w:br/>
        <w:t>72 особи, пройшли програму для кривдників за направленням суду – 30.</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Отже, протягом 2022 – 2025 років судом на проходження програм для кривдників направлено 130 осіб, пройшли програму для кривдників за направленням суду – 59 (що складає 45,4 % від загальної кількості осіб, направлених судом на проходження програм для кривдників).</w:t>
      </w:r>
    </w:p>
    <w:p w:rsidR="00755E56" w:rsidRPr="00755E56" w:rsidRDefault="00755E56" w:rsidP="00E21F5C">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Департаментом соціального захисту населення обл</w:t>
      </w:r>
      <w:r w:rsidR="00451098">
        <w:rPr>
          <w:rFonts w:ascii="Times New Roman" w:eastAsia="Times New Roman" w:hAnsi="Times New Roman" w:cs="Times New Roman"/>
          <w:sz w:val="28"/>
          <w:szCs w:val="28"/>
          <w:lang w:eastAsia="uk-UA"/>
        </w:rPr>
        <w:t xml:space="preserve">асної </w:t>
      </w:r>
      <w:r w:rsidRPr="00755E56">
        <w:rPr>
          <w:rFonts w:ascii="Times New Roman" w:eastAsia="Times New Roman" w:hAnsi="Times New Roman" w:cs="Times New Roman"/>
          <w:sz w:val="28"/>
          <w:szCs w:val="28"/>
          <w:lang w:eastAsia="uk-UA"/>
        </w:rPr>
        <w:t>держ</w:t>
      </w:r>
      <w:r w:rsidR="00451098">
        <w:rPr>
          <w:rFonts w:ascii="Times New Roman" w:eastAsia="Times New Roman" w:hAnsi="Times New Roman" w:cs="Times New Roman"/>
          <w:sz w:val="28"/>
          <w:szCs w:val="28"/>
          <w:lang w:eastAsia="uk-UA"/>
        </w:rPr>
        <w:t xml:space="preserve">авної </w:t>
      </w:r>
      <w:bookmarkStart w:id="0" w:name="_GoBack"/>
      <w:bookmarkEnd w:id="0"/>
      <w:r w:rsidRPr="00755E56">
        <w:rPr>
          <w:rFonts w:ascii="Times New Roman" w:eastAsia="Times New Roman" w:hAnsi="Times New Roman" w:cs="Times New Roman"/>
          <w:sz w:val="28"/>
          <w:szCs w:val="28"/>
          <w:lang w:eastAsia="uk-UA"/>
        </w:rPr>
        <w:t xml:space="preserve">адміністрації спільно з Фондом ООН в галузі народонаселення (UNFPA) в Україні для представників територіальних громад області у 2025 році організовано проведення навчального курсу з підвищення кваліфікації фахівців </w:t>
      </w:r>
      <w:r w:rsidRPr="00755E56">
        <w:rPr>
          <w:rFonts w:ascii="Times New Roman" w:eastAsia="Times New Roman" w:hAnsi="Times New Roman" w:cs="Times New Roman"/>
          <w:sz w:val="28"/>
          <w:szCs w:val="28"/>
          <w:lang w:eastAsia="uk-UA"/>
        </w:rPr>
        <w:lastRenderedPageBreak/>
        <w:t>по роботі з кривдниками “Реалізація програм для кривдників”. Пройшли навчання та отримали сертифікати 90 фахівців територіальних громад.</w:t>
      </w:r>
    </w:p>
    <w:p w:rsidR="00755E56" w:rsidRDefault="00755E56" w:rsidP="00E21F5C">
      <w:pPr>
        <w:spacing w:after="0" w:line="240" w:lineRule="auto"/>
        <w:ind w:firstLine="567"/>
        <w:jc w:val="both"/>
        <w:rPr>
          <w:rFonts w:ascii="Times New Roman" w:eastAsia="Times New Roman" w:hAnsi="Times New Roman" w:cs="Times New Roman"/>
          <w:sz w:val="28"/>
          <w:szCs w:val="28"/>
          <w:lang w:eastAsia="uk-UA"/>
        </w:rPr>
      </w:pPr>
      <w:r w:rsidRPr="00755E56">
        <w:rPr>
          <w:rFonts w:ascii="Times New Roman" w:eastAsia="Times New Roman" w:hAnsi="Times New Roman" w:cs="Times New Roman"/>
          <w:sz w:val="28"/>
          <w:szCs w:val="28"/>
          <w:lang w:eastAsia="uk-UA"/>
        </w:rPr>
        <w:t>На підставі вищевикладеного можна зробити висновок, що Програма                мала позитивні результати щодо надання допомоги особам, постраждали                   від домашнього насильства та насильства за ознакою статі.</w:t>
      </w:r>
    </w:p>
    <w:p w:rsidR="00342E17" w:rsidRDefault="00342E17" w:rsidP="00E21F5C">
      <w:pPr>
        <w:spacing w:after="0" w:line="240" w:lineRule="auto"/>
        <w:ind w:firstLine="567"/>
        <w:jc w:val="both"/>
        <w:rPr>
          <w:rFonts w:ascii="Times New Roman" w:eastAsia="Times New Roman" w:hAnsi="Times New Roman" w:cs="Times New Roman"/>
          <w:sz w:val="28"/>
          <w:szCs w:val="28"/>
          <w:lang w:eastAsia="uk-UA"/>
        </w:rPr>
      </w:pPr>
    </w:p>
    <w:p w:rsidR="00342E17" w:rsidRDefault="00342E17" w:rsidP="00E21F5C">
      <w:pPr>
        <w:spacing w:after="0" w:line="240" w:lineRule="auto"/>
        <w:ind w:firstLine="567"/>
        <w:jc w:val="both"/>
        <w:rPr>
          <w:rFonts w:ascii="Times New Roman" w:eastAsia="Times New Roman" w:hAnsi="Times New Roman" w:cs="Times New Roman"/>
          <w:sz w:val="28"/>
          <w:szCs w:val="28"/>
          <w:lang w:eastAsia="uk-UA"/>
        </w:rPr>
      </w:pPr>
    </w:p>
    <w:p w:rsidR="00342E17" w:rsidRDefault="00342E17" w:rsidP="00E21F5C">
      <w:pPr>
        <w:spacing w:after="0" w:line="240" w:lineRule="auto"/>
        <w:ind w:firstLine="567"/>
        <w:jc w:val="both"/>
        <w:rPr>
          <w:rFonts w:ascii="Times New Roman" w:eastAsia="Times New Roman" w:hAnsi="Times New Roman" w:cs="Times New Roman"/>
          <w:sz w:val="28"/>
          <w:szCs w:val="28"/>
          <w:lang w:eastAsia="uk-UA"/>
        </w:rPr>
      </w:pPr>
    </w:p>
    <w:p w:rsidR="00342E17" w:rsidRPr="00B45EA8" w:rsidRDefault="00342E17" w:rsidP="00342E17">
      <w:pPr>
        <w:shd w:val="clear" w:color="auto" w:fill="FFFFFF"/>
        <w:spacing w:after="0" w:line="240" w:lineRule="auto"/>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 xml:space="preserve">Заступник голови обласної ради </w:t>
      </w:r>
      <w:r w:rsidRPr="00B45EA8">
        <w:rPr>
          <w:rFonts w:ascii="Times New Roman" w:eastAsia="Times New Roman" w:hAnsi="Times New Roman" w:cs="Times New Roman"/>
          <w:sz w:val="28"/>
          <w:szCs w:val="28"/>
          <w:lang w:val="ru-RU" w:eastAsia="uk-UA"/>
        </w:rPr>
        <w:tab/>
      </w:r>
      <w:r w:rsidRPr="00B45EA8">
        <w:rPr>
          <w:rFonts w:ascii="Times New Roman" w:eastAsia="Times New Roman" w:hAnsi="Times New Roman" w:cs="Times New Roman"/>
          <w:sz w:val="28"/>
          <w:szCs w:val="28"/>
          <w:lang w:val="ru-RU" w:eastAsia="uk-UA"/>
        </w:rPr>
        <w:tab/>
      </w:r>
      <w:r w:rsidRPr="00B45EA8">
        <w:rPr>
          <w:rFonts w:ascii="Times New Roman" w:eastAsia="Times New Roman" w:hAnsi="Times New Roman" w:cs="Times New Roman"/>
          <w:sz w:val="28"/>
          <w:szCs w:val="28"/>
          <w:lang w:val="ru-RU" w:eastAsia="uk-UA"/>
        </w:rPr>
        <w:tab/>
      </w:r>
      <w:r w:rsidRPr="00B45EA8">
        <w:rPr>
          <w:rFonts w:ascii="Times New Roman" w:eastAsia="Times New Roman" w:hAnsi="Times New Roman" w:cs="Times New Roman"/>
          <w:sz w:val="28"/>
          <w:szCs w:val="28"/>
          <w:lang w:val="ru-RU" w:eastAsia="uk-UA"/>
        </w:rPr>
        <w:tab/>
      </w:r>
      <w:r w:rsidRPr="00B45EA8">
        <w:rPr>
          <w:rFonts w:ascii="Times New Roman" w:eastAsia="Times New Roman" w:hAnsi="Times New Roman" w:cs="Times New Roman"/>
          <w:sz w:val="28"/>
          <w:szCs w:val="28"/>
          <w:lang w:val="ru-RU" w:eastAsia="uk-UA"/>
        </w:rPr>
        <w:tab/>
      </w:r>
      <w:r w:rsidRPr="00B45EA8">
        <w:rPr>
          <w:rFonts w:ascii="Times New Roman" w:eastAsia="Times New Roman" w:hAnsi="Times New Roman" w:cs="Times New Roman"/>
          <w:sz w:val="28"/>
          <w:szCs w:val="28"/>
          <w:lang w:eastAsia="uk-UA"/>
        </w:rPr>
        <w:t>Ігор КАШИРІН</w:t>
      </w:r>
    </w:p>
    <w:p w:rsidR="00342E17" w:rsidRPr="00755E56" w:rsidRDefault="00342E17" w:rsidP="00E21F5C">
      <w:pPr>
        <w:spacing w:after="0" w:line="240" w:lineRule="auto"/>
        <w:ind w:firstLine="567"/>
        <w:jc w:val="both"/>
        <w:rPr>
          <w:rFonts w:ascii="Times New Roman" w:eastAsia="Times New Roman" w:hAnsi="Times New Roman" w:cs="Times New Roman"/>
          <w:sz w:val="28"/>
          <w:szCs w:val="28"/>
          <w:lang w:eastAsia="uk-UA"/>
        </w:rPr>
      </w:pPr>
    </w:p>
    <w:sectPr w:rsidR="00342E17" w:rsidRPr="00755E56" w:rsidSect="00DD4AD3">
      <w:headerReference w:type="default" r:id="rId8"/>
      <w:pgSz w:w="11906" w:h="16838" w:code="9"/>
      <w:pgMar w:top="1134" w:right="567"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B86" w:rsidRDefault="00D37B86" w:rsidP="00755E56">
      <w:pPr>
        <w:spacing w:after="0" w:line="240" w:lineRule="auto"/>
      </w:pPr>
      <w:r>
        <w:separator/>
      </w:r>
    </w:p>
  </w:endnote>
  <w:endnote w:type="continuationSeparator" w:id="0">
    <w:p w:rsidR="00D37B86" w:rsidRDefault="00D37B86" w:rsidP="00755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chool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tiqua">
    <w:altName w:val="Courier New"/>
    <w:panose1 w:val="000000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B86" w:rsidRDefault="00D37B86" w:rsidP="00755E56">
      <w:pPr>
        <w:spacing w:after="0" w:line="240" w:lineRule="auto"/>
      </w:pPr>
      <w:r>
        <w:separator/>
      </w:r>
    </w:p>
  </w:footnote>
  <w:footnote w:type="continuationSeparator" w:id="0">
    <w:p w:rsidR="00D37B86" w:rsidRDefault="00D37B86" w:rsidP="00755E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272551612"/>
      <w:docPartObj>
        <w:docPartGallery w:val="Page Numbers (Top of Page)"/>
        <w:docPartUnique/>
      </w:docPartObj>
    </w:sdtPr>
    <w:sdtEndPr/>
    <w:sdtContent>
      <w:p w:rsidR="00E21F5C" w:rsidRPr="00E21F5C" w:rsidRDefault="00342E17" w:rsidP="00E21F5C">
        <w:pPr>
          <w:pStyle w:val="aa"/>
          <w:rPr>
            <w:sz w:val="28"/>
            <w:szCs w:val="28"/>
          </w:rPr>
        </w:pPr>
        <w:r>
          <w:rPr>
            <w:sz w:val="28"/>
            <w:szCs w:val="28"/>
          </w:rPr>
          <w:t xml:space="preserve">                                                            </w:t>
        </w:r>
        <w:r w:rsidR="00E21F5C" w:rsidRPr="00E21F5C">
          <w:rPr>
            <w:sz w:val="28"/>
            <w:szCs w:val="28"/>
          </w:rPr>
          <w:fldChar w:fldCharType="begin"/>
        </w:r>
        <w:r w:rsidR="00E21F5C" w:rsidRPr="00E21F5C">
          <w:rPr>
            <w:sz w:val="28"/>
            <w:szCs w:val="28"/>
          </w:rPr>
          <w:instrText>PAGE   \* MERGEFORMAT</w:instrText>
        </w:r>
        <w:r w:rsidR="00E21F5C" w:rsidRPr="00E21F5C">
          <w:rPr>
            <w:sz w:val="28"/>
            <w:szCs w:val="28"/>
          </w:rPr>
          <w:fldChar w:fldCharType="separate"/>
        </w:r>
        <w:r w:rsidR="00451098" w:rsidRPr="00451098">
          <w:rPr>
            <w:noProof/>
            <w:sz w:val="28"/>
            <w:szCs w:val="28"/>
            <w:lang w:val="ru-RU"/>
          </w:rPr>
          <w:t>20</w:t>
        </w:r>
        <w:r w:rsidR="00E21F5C" w:rsidRPr="00E21F5C">
          <w:rPr>
            <w:sz w:val="28"/>
            <w:szCs w:val="28"/>
          </w:rPr>
          <w:fldChar w:fldCharType="end"/>
        </w:r>
        <w:r w:rsidR="00E21F5C">
          <w:rPr>
            <w:sz w:val="28"/>
            <w:szCs w:val="28"/>
          </w:rPr>
          <w:t xml:space="preserve"> </w:t>
        </w:r>
        <w:r>
          <w:rPr>
            <w:sz w:val="28"/>
            <w:szCs w:val="28"/>
          </w:rPr>
          <w:t xml:space="preserve">                                 </w:t>
        </w:r>
        <w:r w:rsidR="00E21F5C">
          <w:rPr>
            <w:sz w:val="28"/>
            <w:szCs w:val="28"/>
          </w:rPr>
          <w:t xml:space="preserve">Продовження додатка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76B7A"/>
    <w:multiLevelType w:val="hybridMultilevel"/>
    <w:tmpl w:val="E0C222B6"/>
    <w:lvl w:ilvl="0" w:tplc="542CA9C2">
      <w:start w:val="1"/>
      <w:numFmt w:val="decimal"/>
      <w:lvlText w:val="%1."/>
      <w:lvlJc w:val="left"/>
      <w:pPr>
        <w:ind w:left="8072" w:hanging="984"/>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BDE4A42"/>
    <w:multiLevelType w:val="hybridMultilevel"/>
    <w:tmpl w:val="2E68D0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B3354C"/>
    <w:multiLevelType w:val="multilevel"/>
    <w:tmpl w:val="CA22040C"/>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
    <w:nsid w:val="4F997513"/>
    <w:multiLevelType w:val="hybridMultilevel"/>
    <w:tmpl w:val="56DCAFEC"/>
    <w:lvl w:ilvl="0" w:tplc="2CCCD73A">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BCC5113"/>
    <w:multiLevelType w:val="hybridMultilevel"/>
    <w:tmpl w:val="115419A0"/>
    <w:lvl w:ilvl="0" w:tplc="AE208E4A">
      <w:start w:val="7"/>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E56"/>
    <w:rsid w:val="00342E17"/>
    <w:rsid w:val="00407ED1"/>
    <w:rsid w:val="00451098"/>
    <w:rsid w:val="00526DFB"/>
    <w:rsid w:val="005967C8"/>
    <w:rsid w:val="00755E56"/>
    <w:rsid w:val="00782752"/>
    <w:rsid w:val="007A2065"/>
    <w:rsid w:val="00822220"/>
    <w:rsid w:val="008B071A"/>
    <w:rsid w:val="00AA7365"/>
    <w:rsid w:val="00B15AAC"/>
    <w:rsid w:val="00BB2267"/>
    <w:rsid w:val="00D147A9"/>
    <w:rsid w:val="00D37B86"/>
    <w:rsid w:val="00D64A30"/>
    <w:rsid w:val="00DD4AD3"/>
    <w:rsid w:val="00E07338"/>
    <w:rsid w:val="00E21F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55E56"/>
    <w:pPr>
      <w:keepNext/>
      <w:spacing w:after="0" w:line="240" w:lineRule="auto"/>
      <w:outlineLvl w:val="0"/>
    </w:pPr>
    <w:rPr>
      <w:rFonts w:ascii="Times New Roman" w:eastAsia="Times New Roman" w:hAnsi="Times New Roman" w:cs="Times New Roman"/>
      <w:sz w:val="28"/>
      <w:szCs w:val="20"/>
      <w:lang w:eastAsia="uk-UA"/>
    </w:rPr>
  </w:style>
  <w:style w:type="paragraph" w:styleId="2">
    <w:name w:val="heading 2"/>
    <w:basedOn w:val="a"/>
    <w:next w:val="a"/>
    <w:link w:val="20"/>
    <w:qFormat/>
    <w:rsid w:val="00755E56"/>
    <w:pPr>
      <w:keepNext/>
      <w:spacing w:before="240" w:after="60" w:line="240" w:lineRule="auto"/>
      <w:outlineLvl w:val="1"/>
    </w:pPr>
    <w:rPr>
      <w:rFonts w:ascii="Arial" w:eastAsia="Times New Roman" w:hAnsi="Arial" w:cs="Arial"/>
      <w:b/>
      <w:bCs/>
      <w:i/>
      <w:iCs/>
      <w:sz w:val="28"/>
      <w:szCs w:val="28"/>
      <w:lang w:eastAsia="uk-UA"/>
    </w:rPr>
  </w:style>
  <w:style w:type="paragraph" w:styleId="3">
    <w:name w:val="heading 3"/>
    <w:basedOn w:val="a"/>
    <w:next w:val="a"/>
    <w:link w:val="30"/>
    <w:qFormat/>
    <w:rsid w:val="00755E56"/>
    <w:pPr>
      <w:keepNext/>
      <w:spacing w:after="0" w:line="240" w:lineRule="auto"/>
      <w:jc w:val="center"/>
      <w:outlineLvl w:val="2"/>
    </w:pPr>
    <w:rPr>
      <w:rFonts w:ascii="Times New Roman" w:eastAsia="Times New Roman" w:hAnsi="Times New Roman" w:cs="Times New Roman"/>
      <w:sz w:val="24"/>
      <w:szCs w:val="20"/>
      <w:lang w:eastAsia="uk-UA"/>
    </w:rPr>
  </w:style>
  <w:style w:type="paragraph" w:styleId="4">
    <w:name w:val="heading 4"/>
    <w:basedOn w:val="a"/>
    <w:next w:val="a"/>
    <w:link w:val="40"/>
    <w:qFormat/>
    <w:rsid w:val="00755E56"/>
    <w:pPr>
      <w:keepNext/>
      <w:spacing w:before="240" w:after="60" w:line="240" w:lineRule="auto"/>
      <w:outlineLvl w:val="3"/>
    </w:pPr>
    <w:rPr>
      <w:rFonts w:ascii="Times New Roman" w:eastAsia="Times New Roman" w:hAnsi="Times New Roman" w:cs="Times New Roman"/>
      <w:b/>
      <w:bCs/>
      <w:sz w:val="28"/>
      <w:szCs w:val="28"/>
      <w:lang w:eastAsia="uk-UA"/>
    </w:rPr>
  </w:style>
  <w:style w:type="paragraph" w:styleId="5">
    <w:name w:val="heading 5"/>
    <w:basedOn w:val="a"/>
    <w:next w:val="a"/>
    <w:link w:val="50"/>
    <w:qFormat/>
    <w:rsid w:val="00755E56"/>
    <w:pPr>
      <w:keepNext/>
      <w:spacing w:after="0" w:line="240" w:lineRule="auto"/>
      <w:ind w:firstLine="851"/>
      <w:jc w:val="both"/>
      <w:outlineLvl w:val="4"/>
    </w:pPr>
    <w:rPr>
      <w:rFonts w:ascii="Bookman Old Style" w:eastAsia="Times New Roman" w:hAnsi="Bookman Old Style" w:cs="Times New Roman"/>
      <w:sz w:val="26"/>
      <w:szCs w:val="20"/>
      <w:lang w:eastAsia="uk-UA"/>
    </w:rPr>
  </w:style>
  <w:style w:type="paragraph" w:styleId="6">
    <w:name w:val="heading 6"/>
    <w:basedOn w:val="a"/>
    <w:next w:val="a"/>
    <w:link w:val="60"/>
    <w:qFormat/>
    <w:rsid w:val="00755E56"/>
    <w:pPr>
      <w:spacing w:before="240" w:after="60" w:line="240" w:lineRule="auto"/>
      <w:outlineLvl w:val="5"/>
    </w:pPr>
    <w:rPr>
      <w:rFonts w:ascii="Times New Roman" w:eastAsia="Times New Roman" w:hAnsi="Times New Roman" w:cs="Times New Roman"/>
      <w:b/>
      <w:bCs/>
      <w:lang w:eastAsia="uk-UA"/>
    </w:rPr>
  </w:style>
  <w:style w:type="paragraph" w:styleId="7">
    <w:name w:val="heading 7"/>
    <w:basedOn w:val="a"/>
    <w:next w:val="a"/>
    <w:link w:val="70"/>
    <w:qFormat/>
    <w:rsid w:val="00755E56"/>
    <w:pPr>
      <w:keepNext/>
      <w:spacing w:after="0" w:line="240" w:lineRule="auto"/>
      <w:jc w:val="both"/>
      <w:outlineLvl w:val="6"/>
    </w:pPr>
    <w:rPr>
      <w:rFonts w:ascii="Times New Roman" w:eastAsia="Times New Roman" w:hAnsi="Times New Roman" w:cs="Times New Roman"/>
      <w:b/>
      <w:sz w:val="24"/>
      <w:szCs w:val="20"/>
      <w:lang w:eastAsia="ru-RU"/>
    </w:rPr>
  </w:style>
  <w:style w:type="paragraph" w:styleId="8">
    <w:name w:val="heading 8"/>
    <w:basedOn w:val="a"/>
    <w:next w:val="a"/>
    <w:link w:val="80"/>
    <w:qFormat/>
    <w:rsid w:val="00755E56"/>
    <w:pPr>
      <w:keepNext/>
      <w:spacing w:after="0" w:line="240" w:lineRule="auto"/>
      <w:jc w:val="center"/>
      <w:outlineLvl w:val="7"/>
    </w:pPr>
    <w:rPr>
      <w:rFonts w:ascii="Times New Roman" w:eastAsia="Calibri" w:hAnsi="Times New Roman" w:cs="Times New Roman"/>
      <w:b/>
      <w:sz w:val="24"/>
      <w:szCs w:val="20"/>
      <w:lang w:val="ru-RU" w:eastAsia="ru-RU"/>
    </w:rPr>
  </w:style>
  <w:style w:type="paragraph" w:styleId="9">
    <w:name w:val="heading 9"/>
    <w:basedOn w:val="a"/>
    <w:next w:val="a"/>
    <w:link w:val="90"/>
    <w:qFormat/>
    <w:rsid w:val="00755E56"/>
    <w:pPr>
      <w:keepNext/>
      <w:spacing w:after="0" w:line="240" w:lineRule="auto"/>
      <w:ind w:firstLine="720"/>
      <w:outlineLvl w:val="8"/>
    </w:pPr>
    <w:rPr>
      <w:rFonts w:ascii="Times New Roman" w:eastAsia="Calibri" w:hAnsi="Times New Roman" w:cs="Times New Roman"/>
      <w:sz w:val="2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5E56"/>
    <w:rPr>
      <w:rFonts w:ascii="Times New Roman" w:eastAsia="Times New Roman" w:hAnsi="Times New Roman" w:cs="Times New Roman"/>
      <w:sz w:val="28"/>
      <w:szCs w:val="20"/>
      <w:lang w:eastAsia="uk-UA"/>
    </w:rPr>
  </w:style>
  <w:style w:type="character" w:customStyle="1" w:styleId="20">
    <w:name w:val="Заголовок 2 Знак"/>
    <w:basedOn w:val="a0"/>
    <w:link w:val="2"/>
    <w:rsid w:val="00755E56"/>
    <w:rPr>
      <w:rFonts w:ascii="Arial" w:eastAsia="Times New Roman" w:hAnsi="Arial" w:cs="Arial"/>
      <w:b/>
      <w:bCs/>
      <w:i/>
      <w:iCs/>
      <w:sz w:val="28"/>
      <w:szCs w:val="28"/>
      <w:lang w:eastAsia="uk-UA"/>
    </w:rPr>
  </w:style>
  <w:style w:type="character" w:customStyle="1" w:styleId="30">
    <w:name w:val="Заголовок 3 Знак"/>
    <w:basedOn w:val="a0"/>
    <w:link w:val="3"/>
    <w:rsid w:val="00755E56"/>
    <w:rPr>
      <w:rFonts w:ascii="Times New Roman" w:eastAsia="Times New Roman" w:hAnsi="Times New Roman" w:cs="Times New Roman"/>
      <w:sz w:val="24"/>
      <w:szCs w:val="20"/>
      <w:lang w:eastAsia="uk-UA"/>
    </w:rPr>
  </w:style>
  <w:style w:type="character" w:customStyle="1" w:styleId="40">
    <w:name w:val="Заголовок 4 Знак"/>
    <w:basedOn w:val="a0"/>
    <w:link w:val="4"/>
    <w:rsid w:val="00755E56"/>
    <w:rPr>
      <w:rFonts w:ascii="Times New Roman" w:eastAsia="Times New Roman" w:hAnsi="Times New Roman" w:cs="Times New Roman"/>
      <w:b/>
      <w:bCs/>
      <w:sz w:val="28"/>
      <w:szCs w:val="28"/>
      <w:lang w:eastAsia="uk-UA"/>
    </w:rPr>
  </w:style>
  <w:style w:type="character" w:customStyle="1" w:styleId="50">
    <w:name w:val="Заголовок 5 Знак"/>
    <w:basedOn w:val="a0"/>
    <w:link w:val="5"/>
    <w:rsid w:val="00755E56"/>
    <w:rPr>
      <w:rFonts w:ascii="Bookman Old Style" w:eastAsia="Times New Roman" w:hAnsi="Bookman Old Style" w:cs="Times New Roman"/>
      <w:sz w:val="26"/>
      <w:szCs w:val="20"/>
      <w:lang w:eastAsia="uk-UA"/>
    </w:rPr>
  </w:style>
  <w:style w:type="character" w:customStyle="1" w:styleId="60">
    <w:name w:val="Заголовок 6 Знак"/>
    <w:basedOn w:val="a0"/>
    <w:link w:val="6"/>
    <w:rsid w:val="00755E56"/>
    <w:rPr>
      <w:rFonts w:ascii="Times New Roman" w:eastAsia="Times New Roman" w:hAnsi="Times New Roman" w:cs="Times New Roman"/>
      <w:b/>
      <w:bCs/>
      <w:lang w:eastAsia="uk-UA"/>
    </w:rPr>
  </w:style>
  <w:style w:type="character" w:customStyle="1" w:styleId="70">
    <w:name w:val="Заголовок 7 Знак"/>
    <w:basedOn w:val="a0"/>
    <w:link w:val="7"/>
    <w:rsid w:val="00755E56"/>
    <w:rPr>
      <w:rFonts w:ascii="Times New Roman" w:eastAsia="Times New Roman" w:hAnsi="Times New Roman" w:cs="Times New Roman"/>
      <w:b/>
      <w:sz w:val="24"/>
      <w:szCs w:val="20"/>
      <w:lang w:eastAsia="ru-RU"/>
    </w:rPr>
  </w:style>
  <w:style w:type="character" w:customStyle="1" w:styleId="80">
    <w:name w:val="Заголовок 8 Знак"/>
    <w:basedOn w:val="a0"/>
    <w:link w:val="8"/>
    <w:rsid w:val="00755E56"/>
    <w:rPr>
      <w:rFonts w:ascii="Times New Roman" w:eastAsia="Calibri" w:hAnsi="Times New Roman" w:cs="Times New Roman"/>
      <w:b/>
      <w:sz w:val="24"/>
      <w:szCs w:val="20"/>
      <w:lang w:val="ru-RU" w:eastAsia="ru-RU"/>
    </w:rPr>
  </w:style>
  <w:style w:type="character" w:customStyle="1" w:styleId="90">
    <w:name w:val="Заголовок 9 Знак"/>
    <w:basedOn w:val="a0"/>
    <w:link w:val="9"/>
    <w:rsid w:val="00755E56"/>
    <w:rPr>
      <w:rFonts w:ascii="Times New Roman" w:eastAsia="Calibri" w:hAnsi="Times New Roman" w:cs="Times New Roman"/>
      <w:sz w:val="28"/>
      <w:szCs w:val="20"/>
      <w:lang w:val="ru-RU" w:eastAsia="ru-RU"/>
    </w:rPr>
  </w:style>
  <w:style w:type="numbering" w:customStyle="1" w:styleId="11">
    <w:name w:val="Нет списка1"/>
    <w:next w:val="a2"/>
    <w:semiHidden/>
    <w:unhideWhenUsed/>
    <w:rsid w:val="00755E56"/>
  </w:style>
  <w:style w:type="paragraph" w:customStyle="1" w:styleId="12">
    <w:name w:val="Знак Знак1 Знак Знак Знак Знак Знак Знак Знак Знак Знак Знак"/>
    <w:basedOn w:val="a"/>
    <w:rsid w:val="00755E56"/>
    <w:pPr>
      <w:spacing w:after="160" w:line="240" w:lineRule="exact"/>
      <w:jc w:val="both"/>
    </w:pPr>
    <w:rPr>
      <w:rFonts w:ascii="Verdana" w:eastAsia="Times New Roman" w:hAnsi="Verdana" w:cs="Times New Roman"/>
      <w:sz w:val="20"/>
      <w:szCs w:val="20"/>
      <w:lang w:val="en-US"/>
    </w:rPr>
  </w:style>
  <w:style w:type="paragraph" w:customStyle="1" w:styleId="13">
    <w:name w:val="Знак Знак Знак1 Знак Знак Знак Знак Знак Знак Знак Знак Знак Знак Знак Знак Знак"/>
    <w:basedOn w:val="a"/>
    <w:rsid w:val="00755E56"/>
    <w:pPr>
      <w:spacing w:after="0" w:line="240" w:lineRule="auto"/>
    </w:pPr>
    <w:rPr>
      <w:rFonts w:ascii="Verdana" w:eastAsia="Times New Roman" w:hAnsi="Verdana" w:cs="Verdana"/>
      <w:sz w:val="20"/>
      <w:szCs w:val="20"/>
      <w:lang w:val="en-US"/>
    </w:rPr>
  </w:style>
  <w:style w:type="paragraph" w:styleId="a3">
    <w:name w:val="Body Text Indent"/>
    <w:basedOn w:val="a"/>
    <w:link w:val="a4"/>
    <w:rsid w:val="00755E56"/>
    <w:pPr>
      <w:spacing w:after="0" w:line="240" w:lineRule="auto"/>
      <w:ind w:firstLine="709"/>
    </w:pPr>
    <w:rPr>
      <w:rFonts w:ascii="Times New Roman" w:eastAsia="Times New Roman" w:hAnsi="Times New Roman" w:cs="Times New Roman"/>
      <w:sz w:val="28"/>
      <w:szCs w:val="20"/>
      <w:lang w:val="x-none" w:eastAsia="x-none"/>
    </w:rPr>
  </w:style>
  <w:style w:type="character" w:customStyle="1" w:styleId="a4">
    <w:name w:val="Основной текст с отступом Знак"/>
    <w:basedOn w:val="a0"/>
    <w:link w:val="a3"/>
    <w:rsid w:val="00755E56"/>
    <w:rPr>
      <w:rFonts w:ascii="Times New Roman" w:eastAsia="Times New Roman" w:hAnsi="Times New Roman" w:cs="Times New Roman"/>
      <w:sz w:val="28"/>
      <w:szCs w:val="20"/>
      <w:lang w:val="x-none" w:eastAsia="x-none"/>
    </w:rPr>
  </w:style>
  <w:style w:type="paragraph" w:styleId="a5">
    <w:name w:val="Balloon Text"/>
    <w:basedOn w:val="a"/>
    <w:link w:val="a6"/>
    <w:rsid w:val="00755E56"/>
    <w:pPr>
      <w:spacing w:after="0" w:line="240" w:lineRule="auto"/>
    </w:pPr>
    <w:rPr>
      <w:rFonts w:ascii="Tahoma" w:eastAsia="Times New Roman" w:hAnsi="Tahoma" w:cs="Tahoma"/>
      <w:sz w:val="16"/>
      <w:szCs w:val="16"/>
      <w:lang w:eastAsia="uk-UA"/>
    </w:rPr>
  </w:style>
  <w:style w:type="character" w:customStyle="1" w:styleId="a6">
    <w:name w:val="Текст выноски Знак"/>
    <w:basedOn w:val="a0"/>
    <w:link w:val="a5"/>
    <w:rsid w:val="00755E56"/>
    <w:rPr>
      <w:rFonts w:ascii="Tahoma" w:eastAsia="Times New Roman" w:hAnsi="Tahoma" w:cs="Tahoma"/>
      <w:sz w:val="16"/>
      <w:szCs w:val="16"/>
      <w:lang w:eastAsia="uk-UA"/>
    </w:rPr>
  </w:style>
  <w:style w:type="paragraph" w:styleId="a7">
    <w:name w:val="Body Text"/>
    <w:aliases w:val="Текст1,bt"/>
    <w:basedOn w:val="a"/>
    <w:link w:val="a8"/>
    <w:rsid w:val="00755E56"/>
    <w:pPr>
      <w:spacing w:after="120" w:line="240" w:lineRule="auto"/>
    </w:pPr>
    <w:rPr>
      <w:rFonts w:ascii="Times New Roman" w:eastAsia="Times New Roman" w:hAnsi="Times New Roman" w:cs="Times New Roman"/>
      <w:sz w:val="20"/>
      <w:szCs w:val="20"/>
      <w:lang w:eastAsia="uk-UA"/>
    </w:rPr>
  </w:style>
  <w:style w:type="character" w:customStyle="1" w:styleId="a8">
    <w:name w:val="Основной текст Знак"/>
    <w:aliases w:val="Текст1 Знак,bt Знак"/>
    <w:basedOn w:val="a0"/>
    <w:link w:val="a7"/>
    <w:rsid w:val="00755E56"/>
    <w:rPr>
      <w:rFonts w:ascii="Times New Roman" w:eastAsia="Times New Roman" w:hAnsi="Times New Roman" w:cs="Times New Roman"/>
      <w:sz w:val="20"/>
      <w:szCs w:val="20"/>
      <w:lang w:eastAsia="uk-UA"/>
    </w:rPr>
  </w:style>
  <w:style w:type="paragraph" w:styleId="21">
    <w:name w:val="Body Text Indent 2"/>
    <w:basedOn w:val="a"/>
    <w:link w:val="22"/>
    <w:rsid w:val="00755E56"/>
    <w:pPr>
      <w:spacing w:after="120" w:line="480" w:lineRule="auto"/>
      <w:ind w:left="283"/>
    </w:pPr>
    <w:rPr>
      <w:rFonts w:ascii="Times New Roman" w:eastAsia="Times New Roman" w:hAnsi="Times New Roman" w:cs="Times New Roman"/>
      <w:sz w:val="20"/>
      <w:szCs w:val="20"/>
      <w:lang w:eastAsia="uk-UA"/>
    </w:rPr>
  </w:style>
  <w:style w:type="character" w:customStyle="1" w:styleId="22">
    <w:name w:val="Основной текст с отступом 2 Знак"/>
    <w:basedOn w:val="a0"/>
    <w:link w:val="21"/>
    <w:rsid w:val="00755E56"/>
    <w:rPr>
      <w:rFonts w:ascii="Times New Roman" w:eastAsia="Times New Roman" w:hAnsi="Times New Roman" w:cs="Times New Roman"/>
      <w:sz w:val="20"/>
      <w:szCs w:val="20"/>
      <w:lang w:eastAsia="uk-UA"/>
    </w:rPr>
  </w:style>
  <w:style w:type="paragraph" w:styleId="23">
    <w:name w:val="Body Text 2"/>
    <w:basedOn w:val="a"/>
    <w:link w:val="24"/>
    <w:rsid w:val="00755E56"/>
    <w:pPr>
      <w:spacing w:after="120" w:line="480" w:lineRule="auto"/>
    </w:pPr>
    <w:rPr>
      <w:rFonts w:ascii="Times New Roman" w:eastAsia="Times New Roman" w:hAnsi="Times New Roman" w:cs="Times New Roman"/>
      <w:sz w:val="20"/>
      <w:szCs w:val="20"/>
      <w:lang w:eastAsia="uk-UA"/>
    </w:rPr>
  </w:style>
  <w:style w:type="character" w:customStyle="1" w:styleId="24">
    <w:name w:val="Основной текст 2 Знак"/>
    <w:basedOn w:val="a0"/>
    <w:link w:val="23"/>
    <w:rsid w:val="00755E56"/>
    <w:rPr>
      <w:rFonts w:ascii="Times New Roman" w:eastAsia="Times New Roman" w:hAnsi="Times New Roman" w:cs="Times New Roman"/>
      <w:sz w:val="20"/>
      <w:szCs w:val="20"/>
      <w:lang w:eastAsia="uk-UA"/>
    </w:rPr>
  </w:style>
  <w:style w:type="paragraph" w:styleId="a9">
    <w:name w:val="caption"/>
    <w:basedOn w:val="a"/>
    <w:next w:val="a"/>
    <w:qFormat/>
    <w:rsid w:val="00755E56"/>
    <w:pPr>
      <w:spacing w:after="0" w:line="228" w:lineRule="auto"/>
      <w:ind w:firstLine="709"/>
      <w:jc w:val="both"/>
    </w:pPr>
    <w:rPr>
      <w:rFonts w:ascii="Bookman Old Style" w:eastAsia="Times New Roman" w:hAnsi="Bookman Old Style" w:cs="Times New Roman"/>
      <w:b/>
      <w:sz w:val="26"/>
      <w:szCs w:val="20"/>
      <w:lang w:eastAsia="uk-UA"/>
    </w:rPr>
  </w:style>
  <w:style w:type="paragraph" w:styleId="aa">
    <w:name w:val="header"/>
    <w:basedOn w:val="a"/>
    <w:link w:val="ab"/>
    <w:uiPriority w:val="99"/>
    <w:rsid w:val="00755E56"/>
    <w:pPr>
      <w:tabs>
        <w:tab w:val="center" w:pos="4153"/>
        <w:tab w:val="right" w:pos="8306"/>
      </w:tabs>
      <w:spacing w:after="0" w:line="240" w:lineRule="auto"/>
    </w:pPr>
    <w:rPr>
      <w:rFonts w:ascii="Times New Roman" w:eastAsia="Times New Roman" w:hAnsi="Times New Roman" w:cs="Times New Roman"/>
      <w:sz w:val="20"/>
      <w:szCs w:val="20"/>
      <w:lang w:eastAsia="uk-UA"/>
    </w:rPr>
  </w:style>
  <w:style w:type="character" w:customStyle="1" w:styleId="ab">
    <w:name w:val="Верхний колонтитул Знак"/>
    <w:basedOn w:val="a0"/>
    <w:link w:val="aa"/>
    <w:uiPriority w:val="99"/>
    <w:rsid w:val="00755E56"/>
    <w:rPr>
      <w:rFonts w:ascii="Times New Roman" w:eastAsia="Times New Roman" w:hAnsi="Times New Roman" w:cs="Times New Roman"/>
      <w:sz w:val="20"/>
      <w:szCs w:val="20"/>
      <w:lang w:eastAsia="uk-UA"/>
    </w:rPr>
  </w:style>
  <w:style w:type="paragraph" w:styleId="31">
    <w:name w:val="Body Text Indent 3"/>
    <w:basedOn w:val="a"/>
    <w:link w:val="32"/>
    <w:rsid w:val="00755E56"/>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755E56"/>
    <w:rPr>
      <w:rFonts w:ascii="Times New Roman" w:eastAsia="Times New Roman" w:hAnsi="Times New Roman" w:cs="Times New Roman"/>
      <w:sz w:val="16"/>
      <w:szCs w:val="16"/>
      <w:lang w:eastAsia="ru-RU"/>
    </w:rPr>
  </w:style>
  <w:style w:type="paragraph" w:styleId="ac">
    <w:name w:val="Normal (Web)"/>
    <w:basedOn w:val="a"/>
    <w:uiPriority w:val="99"/>
    <w:rsid w:val="00755E56"/>
    <w:pPr>
      <w:spacing w:before="100" w:beforeAutospacing="1" w:after="100" w:afterAutospacing="1" w:line="240" w:lineRule="auto"/>
    </w:pPr>
    <w:rPr>
      <w:rFonts w:ascii="Verdana" w:eastAsia="Times New Roman" w:hAnsi="Verdana" w:cs="Times New Roman"/>
      <w:sz w:val="16"/>
      <w:szCs w:val="16"/>
      <w:lang w:eastAsia="ru-RU"/>
    </w:rPr>
  </w:style>
  <w:style w:type="paragraph" w:customStyle="1" w:styleId="210">
    <w:name w:val="Основной текст с отступом 21"/>
    <w:basedOn w:val="a"/>
    <w:rsid w:val="00755E56"/>
    <w:pPr>
      <w:tabs>
        <w:tab w:val="left" w:pos="0"/>
        <w:tab w:val="left" w:pos="142"/>
        <w:tab w:val="left" w:pos="4820"/>
      </w:tabs>
      <w:spacing w:after="0" w:line="216" w:lineRule="auto"/>
      <w:ind w:left="284" w:firstLine="567"/>
      <w:jc w:val="both"/>
    </w:pPr>
    <w:rPr>
      <w:rFonts w:ascii="Times New Roman" w:eastAsia="Times New Roman" w:hAnsi="Times New Roman" w:cs="Times New Roman"/>
      <w:sz w:val="24"/>
      <w:szCs w:val="20"/>
      <w:lang w:eastAsia="uk-UA"/>
    </w:rPr>
  </w:style>
  <w:style w:type="paragraph" w:styleId="ad">
    <w:name w:val="Subtitle"/>
    <w:basedOn w:val="a"/>
    <w:link w:val="ae"/>
    <w:qFormat/>
    <w:rsid w:val="00755E56"/>
    <w:pPr>
      <w:spacing w:after="0" w:line="240" w:lineRule="auto"/>
      <w:ind w:firstLine="567"/>
      <w:jc w:val="both"/>
    </w:pPr>
    <w:rPr>
      <w:rFonts w:ascii="Times New Roman" w:eastAsia="Times New Roman" w:hAnsi="Times New Roman" w:cs="Times New Roman"/>
      <w:sz w:val="28"/>
      <w:szCs w:val="20"/>
      <w:lang w:eastAsia="uk-UA"/>
    </w:rPr>
  </w:style>
  <w:style w:type="character" w:customStyle="1" w:styleId="ae">
    <w:name w:val="Подзаголовок Знак"/>
    <w:basedOn w:val="a0"/>
    <w:link w:val="ad"/>
    <w:rsid w:val="00755E56"/>
    <w:rPr>
      <w:rFonts w:ascii="Times New Roman" w:eastAsia="Times New Roman" w:hAnsi="Times New Roman" w:cs="Times New Roman"/>
      <w:sz w:val="28"/>
      <w:szCs w:val="20"/>
      <w:lang w:eastAsia="uk-UA"/>
    </w:rPr>
  </w:style>
  <w:style w:type="paragraph" w:styleId="33">
    <w:name w:val="Body Text 3"/>
    <w:basedOn w:val="a"/>
    <w:link w:val="34"/>
    <w:rsid w:val="00755E56"/>
    <w:pPr>
      <w:spacing w:after="0" w:line="240" w:lineRule="auto"/>
    </w:pPr>
    <w:rPr>
      <w:rFonts w:ascii="Bookman Old Style" w:eastAsia="Times New Roman" w:hAnsi="Bookman Old Style" w:cs="Times New Roman"/>
      <w:sz w:val="26"/>
      <w:szCs w:val="20"/>
      <w:lang w:eastAsia="uk-UA"/>
    </w:rPr>
  </w:style>
  <w:style w:type="character" w:customStyle="1" w:styleId="34">
    <w:name w:val="Основной текст 3 Знак"/>
    <w:basedOn w:val="a0"/>
    <w:link w:val="33"/>
    <w:rsid w:val="00755E56"/>
    <w:rPr>
      <w:rFonts w:ascii="Bookman Old Style" w:eastAsia="Times New Roman" w:hAnsi="Bookman Old Style" w:cs="Times New Roman"/>
      <w:sz w:val="26"/>
      <w:szCs w:val="20"/>
      <w:lang w:eastAsia="uk-UA"/>
    </w:rPr>
  </w:style>
  <w:style w:type="paragraph" w:customStyle="1" w:styleId="caaieiaie1">
    <w:name w:val="caaieiaie 1"/>
    <w:basedOn w:val="a"/>
    <w:next w:val="a"/>
    <w:rsid w:val="00755E56"/>
    <w:pPr>
      <w:keepNext/>
      <w:widowControl w:val="0"/>
      <w:autoSpaceDE w:val="0"/>
      <w:autoSpaceDN w:val="0"/>
      <w:spacing w:after="0" w:line="192" w:lineRule="auto"/>
      <w:jc w:val="center"/>
    </w:pPr>
    <w:rPr>
      <w:rFonts w:ascii="SchoolDL" w:eastAsia="Times New Roman" w:hAnsi="SchoolDL" w:cs="SchoolDL"/>
      <w:b/>
      <w:bCs/>
      <w:sz w:val="30"/>
      <w:szCs w:val="30"/>
      <w:lang w:eastAsia="ru-RU"/>
    </w:rPr>
  </w:style>
  <w:style w:type="paragraph" w:styleId="af">
    <w:name w:val="footer"/>
    <w:basedOn w:val="a"/>
    <w:link w:val="af0"/>
    <w:uiPriority w:val="99"/>
    <w:rsid w:val="00755E56"/>
    <w:pPr>
      <w:tabs>
        <w:tab w:val="center" w:pos="4677"/>
        <w:tab w:val="right" w:pos="9355"/>
      </w:tabs>
      <w:spacing w:after="0" w:line="240" w:lineRule="auto"/>
    </w:pPr>
    <w:rPr>
      <w:rFonts w:ascii="Times New Roman" w:eastAsia="Times New Roman" w:hAnsi="Times New Roman" w:cs="Times New Roman"/>
      <w:sz w:val="20"/>
      <w:szCs w:val="20"/>
      <w:lang w:eastAsia="uk-UA"/>
    </w:rPr>
  </w:style>
  <w:style w:type="character" w:customStyle="1" w:styleId="af0">
    <w:name w:val="Нижний колонтитул Знак"/>
    <w:basedOn w:val="a0"/>
    <w:link w:val="af"/>
    <w:uiPriority w:val="99"/>
    <w:rsid w:val="00755E56"/>
    <w:rPr>
      <w:rFonts w:ascii="Times New Roman" w:eastAsia="Times New Roman" w:hAnsi="Times New Roman" w:cs="Times New Roman"/>
      <w:sz w:val="20"/>
      <w:szCs w:val="20"/>
      <w:lang w:eastAsia="uk-UA"/>
    </w:rPr>
  </w:style>
  <w:style w:type="character" w:styleId="af1">
    <w:name w:val="page number"/>
    <w:basedOn w:val="a0"/>
    <w:rsid w:val="00755E56"/>
  </w:style>
  <w:style w:type="paragraph" w:customStyle="1" w:styleId="110">
    <w:name w:val="Знак Знак1 Знак Знак Знак Знак1"/>
    <w:basedOn w:val="a"/>
    <w:rsid w:val="00755E56"/>
    <w:pPr>
      <w:spacing w:after="0" w:line="240" w:lineRule="auto"/>
    </w:pPr>
    <w:rPr>
      <w:rFonts w:ascii="Verdana" w:eastAsia="Times New Roman" w:hAnsi="Verdana" w:cs="Verdana"/>
      <w:sz w:val="20"/>
      <w:szCs w:val="20"/>
      <w:lang w:val="en-US"/>
    </w:rPr>
  </w:style>
  <w:style w:type="paragraph" w:customStyle="1" w:styleId="14">
    <w:name w:val="Знак1 Знак Знак Знак"/>
    <w:basedOn w:val="a"/>
    <w:rsid w:val="00755E56"/>
    <w:pPr>
      <w:spacing w:after="0" w:line="240" w:lineRule="auto"/>
    </w:pPr>
    <w:rPr>
      <w:rFonts w:ascii="Verdana" w:eastAsia="Times New Roman" w:hAnsi="Verdana" w:cs="Verdana"/>
      <w:sz w:val="20"/>
      <w:szCs w:val="20"/>
      <w:lang w:val="en-US"/>
    </w:rPr>
  </w:style>
  <w:style w:type="paragraph" w:customStyle="1" w:styleId="af2">
    <w:name w:val="Знак Знак Знак Знак Знак Знак Знак Знак Знак Знак Знак Знак Знак Знак Знак Знак Знак Знак"/>
    <w:basedOn w:val="a"/>
    <w:rsid w:val="00755E56"/>
    <w:pPr>
      <w:spacing w:after="0" w:line="240" w:lineRule="auto"/>
    </w:pPr>
    <w:rPr>
      <w:rFonts w:ascii="Verdana" w:eastAsia="Times New Roman" w:hAnsi="Verdana" w:cs="Verdana"/>
      <w:sz w:val="20"/>
      <w:szCs w:val="20"/>
      <w:lang w:val="en-US"/>
    </w:rPr>
  </w:style>
  <w:style w:type="paragraph" w:customStyle="1" w:styleId="111">
    <w:name w:val="Знак Знак Знак1 Знак Знак Знак1 Знак"/>
    <w:basedOn w:val="a"/>
    <w:rsid w:val="00755E56"/>
    <w:pPr>
      <w:spacing w:after="0" w:line="240" w:lineRule="auto"/>
    </w:pPr>
    <w:rPr>
      <w:rFonts w:ascii="Verdana" w:eastAsia="Times New Roman" w:hAnsi="Verdana" w:cs="Verdana"/>
      <w:sz w:val="20"/>
      <w:szCs w:val="20"/>
      <w:lang w:val="en-US"/>
    </w:rPr>
  </w:style>
  <w:style w:type="paragraph" w:customStyle="1" w:styleId="15">
    <w:name w:val="Название1"/>
    <w:basedOn w:val="a"/>
    <w:qFormat/>
    <w:rsid w:val="00755E56"/>
    <w:pPr>
      <w:spacing w:after="0" w:line="240" w:lineRule="auto"/>
      <w:jc w:val="center"/>
    </w:pPr>
    <w:rPr>
      <w:rFonts w:ascii="Times New Roman" w:eastAsia="Times New Roman" w:hAnsi="Times New Roman" w:cs="Times New Roman"/>
      <w:b/>
      <w:bCs/>
      <w:sz w:val="28"/>
      <w:szCs w:val="24"/>
      <w:lang w:eastAsia="ru-RU"/>
    </w:rPr>
  </w:style>
  <w:style w:type="paragraph" w:customStyle="1" w:styleId="16">
    <w:name w:val="Знак1 Знак Знак Знак Знак Знак Знак"/>
    <w:basedOn w:val="a"/>
    <w:rsid w:val="00755E56"/>
    <w:pPr>
      <w:spacing w:after="0" w:line="240" w:lineRule="auto"/>
    </w:pPr>
    <w:rPr>
      <w:rFonts w:ascii="Verdana" w:eastAsia="Times New Roman" w:hAnsi="Verdana" w:cs="Verdana"/>
      <w:sz w:val="20"/>
      <w:szCs w:val="20"/>
      <w:lang w:val="en-US"/>
    </w:rPr>
  </w:style>
  <w:style w:type="paragraph" w:customStyle="1" w:styleId="af3">
    <w:name w:val="Знак Знак Знак Знак Знак Знак Знак Знак Знак Знак Знак Знак Знак"/>
    <w:basedOn w:val="a"/>
    <w:rsid w:val="00755E56"/>
    <w:pPr>
      <w:spacing w:after="0" w:line="240" w:lineRule="auto"/>
    </w:pPr>
    <w:rPr>
      <w:rFonts w:ascii="Verdana" w:eastAsia="Times New Roman" w:hAnsi="Verdana" w:cs="Verdana"/>
      <w:sz w:val="20"/>
      <w:szCs w:val="20"/>
      <w:lang w:val="en-US"/>
    </w:rPr>
  </w:style>
  <w:style w:type="character" w:customStyle="1" w:styleId="FontStyle35">
    <w:name w:val="Font Style35"/>
    <w:rsid w:val="00755E56"/>
    <w:rPr>
      <w:rFonts w:ascii="Times New Roman" w:hAnsi="Times New Roman" w:cs="Times New Roman"/>
      <w:sz w:val="20"/>
      <w:szCs w:val="20"/>
    </w:rPr>
  </w:style>
  <w:style w:type="paragraph" w:customStyle="1" w:styleId="17">
    <w:name w:val="Знак Знак1 Знак Знак Знак Знак"/>
    <w:basedOn w:val="a"/>
    <w:rsid w:val="00755E56"/>
    <w:pPr>
      <w:spacing w:after="0" w:line="240" w:lineRule="auto"/>
    </w:pPr>
    <w:rPr>
      <w:rFonts w:ascii="Verdana" w:eastAsia="Times New Roman" w:hAnsi="Verdana" w:cs="Verdana"/>
      <w:sz w:val="20"/>
      <w:szCs w:val="20"/>
      <w:lang w:val="en-US"/>
    </w:rPr>
  </w:style>
  <w:style w:type="paragraph" w:customStyle="1" w:styleId="af4">
    <w:name w:val="Знак Знак"/>
    <w:basedOn w:val="a"/>
    <w:rsid w:val="00755E56"/>
    <w:pPr>
      <w:spacing w:after="0" w:line="240" w:lineRule="auto"/>
    </w:pPr>
    <w:rPr>
      <w:rFonts w:ascii="Verdana" w:eastAsia="Times New Roman" w:hAnsi="Verdana" w:cs="Verdana"/>
      <w:sz w:val="20"/>
      <w:szCs w:val="20"/>
      <w:lang w:val="en-US"/>
    </w:rPr>
  </w:style>
  <w:style w:type="paragraph" w:customStyle="1" w:styleId="af5">
    <w:name w:val="Знак"/>
    <w:basedOn w:val="a"/>
    <w:rsid w:val="00755E56"/>
    <w:pPr>
      <w:spacing w:after="0" w:line="240" w:lineRule="auto"/>
    </w:pPr>
    <w:rPr>
      <w:rFonts w:ascii="Verdana" w:eastAsia="MS Mincho"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w:basedOn w:val="a"/>
    <w:rsid w:val="00755E56"/>
    <w:pPr>
      <w:spacing w:after="0" w:line="240" w:lineRule="auto"/>
    </w:pPr>
    <w:rPr>
      <w:rFonts w:ascii="Verdana" w:eastAsia="Times New Roman" w:hAnsi="Verdana" w:cs="Verdana"/>
      <w:sz w:val="20"/>
      <w:szCs w:val="20"/>
      <w:lang w:val="en-US"/>
    </w:rPr>
  </w:style>
  <w:style w:type="paragraph" w:customStyle="1" w:styleId="af6">
    <w:name w:val="Знак Знак Знак"/>
    <w:basedOn w:val="a"/>
    <w:rsid w:val="00755E56"/>
    <w:pPr>
      <w:spacing w:after="0" w:line="240" w:lineRule="auto"/>
    </w:pPr>
    <w:rPr>
      <w:rFonts w:ascii="Verdana" w:eastAsia="Times New Roman" w:hAnsi="Verdana" w:cs="Verdana"/>
      <w:sz w:val="20"/>
      <w:szCs w:val="20"/>
      <w:lang w:val="en-US"/>
    </w:rPr>
  </w:style>
  <w:style w:type="paragraph" w:customStyle="1" w:styleId="18">
    <w:name w:val="Абзац списка1"/>
    <w:basedOn w:val="a"/>
    <w:rsid w:val="00755E56"/>
    <w:pPr>
      <w:spacing w:after="0" w:line="240" w:lineRule="auto"/>
      <w:ind w:left="720"/>
      <w:contextualSpacing/>
    </w:pPr>
    <w:rPr>
      <w:rFonts w:ascii="Times New Roman" w:eastAsia="Calibri" w:hAnsi="Times New Roman" w:cs="Times New Roman"/>
      <w:sz w:val="24"/>
      <w:szCs w:val="24"/>
      <w:lang w:eastAsia="ru-RU"/>
    </w:rPr>
  </w:style>
  <w:style w:type="character" w:customStyle="1" w:styleId="apple-converted-space">
    <w:name w:val="apple-converted-space"/>
    <w:rsid w:val="00755E56"/>
    <w:rPr>
      <w:rFonts w:cs="Times New Roman"/>
    </w:rPr>
  </w:style>
  <w:style w:type="paragraph" w:customStyle="1" w:styleId="CharCharCharChar1">
    <w:name w:val="Char Знак Знак Char Знак Знак Char Знак Знак Char Знак Знак Знак Знак Знак Знак Знак Знак1 Знак"/>
    <w:basedOn w:val="a"/>
    <w:rsid w:val="00755E56"/>
    <w:pPr>
      <w:spacing w:after="0" w:line="240" w:lineRule="auto"/>
    </w:pPr>
    <w:rPr>
      <w:rFonts w:ascii="Verdana" w:eastAsia="Times New Roman" w:hAnsi="Verdana" w:cs="Verdana"/>
      <w:sz w:val="20"/>
      <w:szCs w:val="20"/>
      <w:lang w:val="en-US"/>
    </w:rPr>
  </w:style>
  <w:style w:type="paragraph" w:customStyle="1" w:styleId="CharCharCharChar0">
    <w:name w:val="Char Знак Знак Char Знак Знак Char Знак Знак Char Знак Знак Знак Знак Знак Знак"/>
    <w:basedOn w:val="a"/>
    <w:rsid w:val="00755E56"/>
    <w:pPr>
      <w:spacing w:after="0" w:line="240" w:lineRule="auto"/>
    </w:pPr>
    <w:rPr>
      <w:rFonts w:ascii="Verdana" w:eastAsia="Times New Roman" w:hAnsi="Verdana" w:cs="Verdana"/>
      <w:sz w:val="20"/>
      <w:szCs w:val="20"/>
      <w:lang w:val="en-US"/>
    </w:rPr>
  </w:style>
  <w:style w:type="paragraph" w:customStyle="1" w:styleId="af7">
    <w:name w:val="Нормальний текст"/>
    <w:basedOn w:val="a"/>
    <w:rsid w:val="00755E56"/>
    <w:pPr>
      <w:spacing w:before="120" w:after="0" w:line="240" w:lineRule="auto"/>
      <w:ind w:firstLine="567"/>
      <w:jc w:val="both"/>
    </w:pPr>
    <w:rPr>
      <w:rFonts w:ascii="Antiqua" w:eastAsia="Times New Roman" w:hAnsi="Antiqua" w:cs="Times New Roman"/>
      <w:sz w:val="26"/>
      <w:szCs w:val="20"/>
      <w:lang w:eastAsia="ru-RU"/>
    </w:rPr>
  </w:style>
  <w:style w:type="paragraph" w:customStyle="1" w:styleId="normaltext">
    <w:name w:val="normaltext"/>
    <w:basedOn w:val="a"/>
    <w:rsid w:val="00755E5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755E5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f8">
    <w:name w:val="Table Grid"/>
    <w:basedOn w:val="a1"/>
    <w:rsid w:val="00755E5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нак Знак1 Знак Знак Знак Знак Знак Знак Знак"/>
    <w:basedOn w:val="a"/>
    <w:rsid w:val="00755E56"/>
    <w:pPr>
      <w:spacing w:after="160" w:line="240" w:lineRule="exact"/>
      <w:jc w:val="both"/>
    </w:pPr>
    <w:rPr>
      <w:rFonts w:ascii="Verdana" w:eastAsia="Times New Roman" w:hAnsi="Verdana" w:cs="Times New Roman"/>
      <w:sz w:val="20"/>
      <w:szCs w:val="20"/>
      <w:lang w:val="en-US"/>
    </w:rPr>
  </w:style>
  <w:style w:type="paragraph" w:customStyle="1" w:styleId="proza">
    <w:name w:val="proza"/>
    <w:basedOn w:val="a"/>
    <w:rsid w:val="00755E5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highlight">
    <w:name w:val="highlight"/>
    <w:rsid w:val="00755E56"/>
  </w:style>
  <w:style w:type="paragraph" w:customStyle="1" w:styleId="1a">
    <w:name w:val="1"/>
    <w:basedOn w:val="a"/>
    <w:rsid w:val="00755E56"/>
    <w:pPr>
      <w:spacing w:after="0" w:line="240" w:lineRule="auto"/>
    </w:pPr>
    <w:rPr>
      <w:rFonts w:ascii="Verdana" w:eastAsia="Times New Roman" w:hAnsi="Verdana" w:cs="Verdana"/>
      <w:sz w:val="20"/>
      <w:szCs w:val="20"/>
      <w:lang w:val="en-US"/>
    </w:rPr>
  </w:style>
  <w:style w:type="character" w:customStyle="1" w:styleId="rvts0">
    <w:name w:val="rvts0"/>
    <w:rsid w:val="00755E56"/>
  </w:style>
  <w:style w:type="character" w:customStyle="1" w:styleId="spelle">
    <w:name w:val="spelle"/>
    <w:rsid w:val="00755E56"/>
  </w:style>
  <w:style w:type="character" w:customStyle="1" w:styleId="st">
    <w:name w:val="st"/>
    <w:rsid w:val="00755E56"/>
  </w:style>
  <w:style w:type="character" w:styleId="af9">
    <w:name w:val="Emphasis"/>
    <w:uiPriority w:val="20"/>
    <w:qFormat/>
    <w:rsid w:val="00755E56"/>
    <w:rPr>
      <w:i/>
      <w:iCs/>
    </w:rPr>
  </w:style>
  <w:style w:type="paragraph" w:customStyle="1" w:styleId="afa">
    <w:name w:val="Готовый"/>
    <w:basedOn w:val="a"/>
    <w:rsid w:val="00755E5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Calibri" w:hAnsi="Courier New" w:cs="Times New Roman"/>
      <w:sz w:val="20"/>
      <w:szCs w:val="20"/>
      <w:lang w:eastAsia="ru-RU"/>
    </w:rPr>
  </w:style>
  <w:style w:type="character" w:customStyle="1" w:styleId="BodyTextIndentChar">
    <w:name w:val="Body Text Indent Char"/>
    <w:locked/>
    <w:rsid w:val="00755E56"/>
    <w:rPr>
      <w:rFonts w:ascii="Times New Roman" w:hAnsi="Times New Roman" w:cs="Times New Roman"/>
      <w:sz w:val="24"/>
      <w:szCs w:val="24"/>
      <w:lang w:val="uk-UA" w:eastAsia="uk-UA"/>
    </w:rPr>
  </w:style>
  <w:style w:type="character" w:customStyle="1" w:styleId="HTML">
    <w:name w:val="Стандартный HTML Знак"/>
    <w:link w:val="HTML0"/>
    <w:locked/>
    <w:rsid w:val="00755E56"/>
    <w:rPr>
      <w:rFonts w:ascii="Courier New" w:hAnsi="Courier New"/>
    </w:rPr>
  </w:style>
  <w:style w:type="paragraph" w:styleId="HTML0">
    <w:name w:val="HTML Preformatted"/>
    <w:basedOn w:val="a"/>
    <w:link w:val="HTML"/>
    <w:rsid w:val="00755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rPr>
  </w:style>
  <w:style w:type="character" w:customStyle="1" w:styleId="HTML1">
    <w:name w:val="Стандартный HTML Знак1"/>
    <w:basedOn w:val="a0"/>
    <w:rsid w:val="00755E56"/>
    <w:rPr>
      <w:rFonts w:ascii="Consolas" w:hAnsi="Consolas" w:cs="Consolas"/>
      <w:sz w:val="20"/>
      <w:szCs w:val="20"/>
    </w:rPr>
  </w:style>
  <w:style w:type="character" w:customStyle="1" w:styleId="afb">
    <w:name w:val="Текст примечания Знак"/>
    <w:link w:val="afc"/>
    <w:locked/>
    <w:rsid w:val="00755E56"/>
    <w:rPr>
      <w:rFonts w:ascii="Bookman Old Style" w:hAnsi="Bookman Old Style"/>
    </w:rPr>
  </w:style>
  <w:style w:type="paragraph" w:styleId="afc">
    <w:name w:val="annotation text"/>
    <w:basedOn w:val="a"/>
    <w:link w:val="afb"/>
    <w:rsid w:val="00755E56"/>
    <w:pPr>
      <w:spacing w:after="0" w:line="240" w:lineRule="auto"/>
    </w:pPr>
    <w:rPr>
      <w:rFonts w:ascii="Bookman Old Style" w:hAnsi="Bookman Old Style"/>
    </w:rPr>
  </w:style>
  <w:style w:type="character" w:customStyle="1" w:styleId="1b">
    <w:name w:val="Текст примечания Знак1"/>
    <w:basedOn w:val="a0"/>
    <w:rsid w:val="00755E56"/>
    <w:rPr>
      <w:sz w:val="20"/>
      <w:szCs w:val="20"/>
    </w:rPr>
  </w:style>
  <w:style w:type="character" w:customStyle="1" w:styleId="HeaderChar">
    <w:name w:val="Header Char"/>
    <w:locked/>
    <w:rsid w:val="00755E56"/>
  </w:style>
  <w:style w:type="character" w:customStyle="1" w:styleId="1c">
    <w:name w:val="Верхний колонтитул Знак1"/>
    <w:rsid w:val="00755E56"/>
    <w:rPr>
      <w:rFonts w:ascii="Times New Roman" w:hAnsi="Times New Roman" w:cs="Times New Roman"/>
      <w:sz w:val="24"/>
      <w:szCs w:val="24"/>
      <w:lang w:val="uk-UA" w:eastAsia="uk-UA"/>
    </w:rPr>
  </w:style>
  <w:style w:type="character" w:customStyle="1" w:styleId="1d">
    <w:name w:val="Нижний колонтитул Знак1"/>
    <w:rsid w:val="00755E56"/>
    <w:rPr>
      <w:rFonts w:ascii="Times New Roman" w:hAnsi="Times New Roman" w:cs="Times New Roman"/>
      <w:sz w:val="24"/>
      <w:szCs w:val="24"/>
      <w:lang w:val="uk-UA" w:eastAsia="uk-UA"/>
    </w:rPr>
  </w:style>
  <w:style w:type="character" w:customStyle="1" w:styleId="1e">
    <w:name w:val="Название Знак1"/>
    <w:aliases w:val="Заголовок Знак"/>
    <w:link w:val="afd"/>
    <w:locked/>
    <w:rsid w:val="00755E56"/>
    <w:rPr>
      <w:rFonts w:ascii="Calibri Light" w:hAnsi="Calibri Light"/>
      <w:spacing w:val="-10"/>
      <w:kern w:val="28"/>
      <w:sz w:val="56"/>
    </w:rPr>
  </w:style>
  <w:style w:type="paragraph" w:styleId="afd">
    <w:name w:val="Title"/>
    <w:aliases w:val="Заголовок"/>
    <w:basedOn w:val="a"/>
    <w:link w:val="1e"/>
    <w:rsid w:val="00755E56"/>
    <w:pPr>
      <w:spacing w:after="0" w:line="240" w:lineRule="auto"/>
    </w:pPr>
    <w:rPr>
      <w:rFonts w:ascii="Calibri Light" w:hAnsi="Calibri Light"/>
      <w:spacing w:val="-10"/>
      <w:kern w:val="28"/>
      <w:sz w:val="56"/>
    </w:rPr>
  </w:style>
  <w:style w:type="character" w:customStyle="1" w:styleId="afe">
    <w:name w:val="Название Знак"/>
    <w:basedOn w:val="a0"/>
    <w:uiPriority w:val="10"/>
    <w:rsid w:val="00755E56"/>
    <w:rPr>
      <w:rFonts w:asciiTheme="majorHAnsi" w:eastAsiaTheme="majorEastAsia" w:hAnsiTheme="majorHAnsi" w:cstheme="majorBidi"/>
      <w:color w:val="17365D" w:themeColor="text2" w:themeShade="BF"/>
      <w:spacing w:val="5"/>
      <w:kern w:val="28"/>
      <w:sz w:val="52"/>
      <w:szCs w:val="52"/>
    </w:rPr>
  </w:style>
  <w:style w:type="character" w:customStyle="1" w:styleId="aff">
    <w:name w:val="Красная строка Знак"/>
    <w:link w:val="aff0"/>
    <w:locked/>
    <w:rsid w:val="00755E56"/>
    <w:rPr>
      <w:rFonts w:ascii="Calibri" w:hAnsi="Calibri"/>
      <w:lang w:val="ru-RU"/>
    </w:rPr>
  </w:style>
  <w:style w:type="paragraph" w:styleId="aff0">
    <w:name w:val="Body Text First Indent"/>
    <w:basedOn w:val="a7"/>
    <w:link w:val="aff"/>
    <w:rsid w:val="00755E56"/>
    <w:pPr>
      <w:ind w:firstLine="210"/>
    </w:pPr>
    <w:rPr>
      <w:rFonts w:ascii="Calibri" w:eastAsiaTheme="minorHAnsi" w:hAnsi="Calibri" w:cstheme="minorBidi"/>
      <w:sz w:val="22"/>
      <w:szCs w:val="22"/>
      <w:lang w:val="ru-RU" w:eastAsia="en-US"/>
    </w:rPr>
  </w:style>
  <w:style w:type="character" w:customStyle="1" w:styleId="1f">
    <w:name w:val="Красная строка Знак1"/>
    <w:basedOn w:val="a8"/>
    <w:rsid w:val="00755E56"/>
    <w:rPr>
      <w:rFonts w:ascii="Times New Roman" w:eastAsia="Times New Roman" w:hAnsi="Times New Roman" w:cs="Times New Roman"/>
      <w:sz w:val="20"/>
      <w:szCs w:val="20"/>
      <w:lang w:eastAsia="uk-UA"/>
    </w:rPr>
  </w:style>
  <w:style w:type="character" w:customStyle="1" w:styleId="25">
    <w:name w:val="Красная строка 2 Знак"/>
    <w:link w:val="26"/>
    <w:locked/>
    <w:rsid w:val="00755E56"/>
    <w:rPr>
      <w:rFonts w:ascii="Calibri" w:hAnsi="Calibri"/>
      <w:lang w:val="ru-RU"/>
    </w:rPr>
  </w:style>
  <w:style w:type="paragraph" w:styleId="26">
    <w:name w:val="Body Text First Indent 2"/>
    <w:basedOn w:val="a3"/>
    <w:link w:val="25"/>
    <w:rsid w:val="00755E56"/>
    <w:pPr>
      <w:spacing w:after="120"/>
      <w:ind w:left="283" w:firstLine="210"/>
    </w:pPr>
    <w:rPr>
      <w:rFonts w:ascii="Calibri" w:eastAsiaTheme="minorHAnsi" w:hAnsi="Calibri" w:cstheme="minorBidi"/>
      <w:sz w:val="22"/>
      <w:szCs w:val="22"/>
      <w:lang w:val="ru-RU" w:eastAsia="en-US"/>
    </w:rPr>
  </w:style>
  <w:style w:type="character" w:customStyle="1" w:styleId="211">
    <w:name w:val="Красная строка 2 Знак1"/>
    <w:basedOn w:val="a4"/>
    <w:rsid w:val="00755E56"/>
    <w:rPr>
      <w:rFonts w:ascii="Times New Roman" w:eastAsia="Times New Roman" w:hAnsi="Times New Roman" w:cs="Times New Roman"/>
      <w:sz w:val="28"/>
      <w:szCs w:val="20"/>
      <w:lang w:val="x-none" w:eastAsia="x-none"/>
    </w:rPr>
  </w:style>
  <w:style w:type="character" w:customStyle="1" w:styleId="212">
    <w:name w:val="Основной текст с отступом 2 Знак1"/>
    <w:rsid w:val="00755E56"/>
    <w:rPr>
      <w:rFonts w:ascii="Times New Roman" w:hAnsi="Times New Roman" w:cs="Times New Roman"/>
      <w:sz w:val="24"/>
      <w:szCs w:val="24"/>
      <w:lang w:val="uk-UA" w:eastAsia="uk-UA"/>
    </w:rPr>
  </w:style>
  <w:style w:type="character" w:customStyle="1" w:styleId="310">
    <w:name w:val="Основной текст с отступом 3 Знак1"/>
    <w:rsid w:val="00755E56"/>
    <w:rPr>
      <w:rFonts w:ascii="Times New Roman" w:hAnsi="Times New Roman" w:cs="Times New Roman"/>
      <w:sz w:val="16"/>
      <w:szCs w:val="16"/>
      <w:lang w:val="uk-UA" w:eastAsia="uk-UA"/>
    </w:rPr>
  </w:style>
  <w:style w:type="character" w:customStyle="1" w:styleId="aff1">
    <w:name w:val="Тема примечания Знак"/>
    <w:link w:val="aff2"/>
    <w:locked/>
    <w:rsid w:val="00755E56"/>
    <w:rPr>
      <w:rFonts w:ascii="Bookman Old Style" w:hAnsi="Bookman Old Style"/>
      <w:b/>
    </w:rPr>
  </w:style>
  <w:style w:type="paragraph" w:styleId="aff2">
    <w:name w:val="annotation subject"/>
    <w:basedOn w:val="afc"/>
    <w:next w:val="afc"/>
    <w:link w:val="aff1"/>
    <w:rsid w:val="00755E56"/>
    <w:rPr>
      <w:b/>
    </w:rPr>
  </w:style>
  <w:style w:type="character" w:customStyle="1" w:styleId="1f0">
    <w:name w:val="Тема примечания Знак1"/>
    <w:basedOn w:val="1b"/>
    <w:rsid w:val="00755E56"/>
    <w:rPr>
      <w:b/>
      <w:bCs/>
      <w:sz w:val="20"/>
      <w:szCs w:val="20"/>
    </w:rPr>
  </w:style>
  <w:style w:type="character" w:customStyle="1" w:styleId="1f1">
    <w:name w:val="Текст выноски Знак1"/>
    <w:rsid w:val="00755E56"/>
    <w:rPr>
      <w:rFonts w:ascii="Tahoma" w:hAnsi="Tahoma" w:cs="Tahoma"/>
      <w:sz w:val="16"/>
      <w:szCs w:val="16"/>
      <w:lang w:val="uk-UA" w:eastAsia="uk-UA"/>
    </w:rPr>
  </w:style>
  <w:style w:type="paragraph" w:customStyle="1" w:styleId="aff3">
    <w:name w:val="Знак Знак Знак Знак Знак Знак"/>
    <w:basedOn w:val="a"/>
    <w:rsid w:val="00755E56"/>
    <w:pPr>
      <w:spacing w:after="0" w:line="240" w:lineRule="auto"/>
    </w:pPr>
    <w:rPr>
      <w:rFonts w:ascii="Verdana" w:eastAsia="Calibri" w:hAnsi="Verdana" w:cs="Verdana"/>
      <w:sz w:val="20"/>
      <w:szCs w:val="20"/>
      <w:lang w:val="en-US"/>
    </w:rPr>
  </w:style>
  <w:style w:type="paragraph" w:customStyle="1" w:styleId="Default">
    <w:name w:val="Default"/>
    <w:rsid w:val="00755E56"/>
    <w:pPr>
      <w:autoSpaceDE w:val="0"/>
      <w:autoSpaceDN w:val="0"/>
      <w:adjustRightInd w:val="0"/>
      <w:spacing w:after="0" w:line="240" w:lineRule="auto"/>
    </w:pPr>
    <w:rPr>
      <w:rFonts w:ascii="Calibri" w:eastAsia="Calibri" w:hAnsi="Calibri" w:cs="Calibri"/>
      <w:color w:val="000000"/>
      <w:sz w:val="24"/>
      <w:szCs w:val="24"/>
      <w:lang w:val="ru-RU" w:eastAsia="ru-RU"/>
    </w:rPr>
  </w:style>
  <w:style w:type="paragraph" w:customStyle="1" w:styleId="91">
    <w:name w:val="Обычный + 9 пт"/>
    <w:aliases w:val="Справа:  -0,08 см,уплотненный на  0,6 пт,Междустр.интервал:..."/>
    <w:basedOn w:val="a"/>
    <w:rsid w:val="00755E56"/>
    <w:pPr>
      <w:spacing w:after="0" w:line="240" w:lineRule="auto"/>
      <w:jc w:val="both"/>
    </w:pPr>
    <w:rPr>
      <w:rFonts w:ascii="Times New Roman" w:eastAsia="Calibri" w:hAnsi="Times New Roman" w:cs="Times New Roman"/>
      <w:spacing w:val="-20"/>
      <w:sz w:val="20"/>
      <w:szCs w:val="20"/>
      <w:lang w:eastAsia="ru-RU"/>
    </w:rPr>
  </w:style>
  <w:style w:type="paragraph" w:customStyle="1" w:styleId="Normal1">
    <w:name w:val="Normal1"/>
    <w:rsid w:val="00755E56"/>
    <w:pPr>
      <w:widowControl w:val="0"/>
      <w:snapToGrid w:val="0"/>
      <w:spacing w:after="0" w:line="240" w:lineRule="auto"/>
    </w:pPr>
    <w:rPr>
      <w:rFonts w:ascii="Times New Roman" w:eastAsia="Calibri" w:hAnsi="Times New Roman" w:cs="Times New Roman"/>
      <w:sz w:val="20"/>
      <w:szCs w:val="20"/>
      <w:lang w:val="ru-RU" w:eastAsia="ru-RU"/>
    </w:rPr>
  </w:style>
  <w:style w:type="paragraph" w:customStyle="1" w:styleId="aff4">
    <w:name w:val="Краткий обратный адрес"/>
    <w:basedOn w:val="a"/>
    <w:rsid w:val="00755E56"/>
    <w:pPr>
      <w:spacing w:after="0" w:line="240" w:lineRule="auto"/>
    </w:pPr>
    <w:rPr>
      <w:rFonts w:ascii="Times New Roman" w:eastAsia="Calibri" w:hAnsi="Times New Roman" w:cs="Times New Roman"/>
      <w:sz w:val="20"/>
      <w:szCs w:val="20"/>
      <w:lang w:val="ru-RU" w:eastAsia="ru-RU"/>
    </w:rPr>
  </w:style>
  <w:style w:type="character" w:styleId="aff5">
    <w:name w:val="Strong"/>
    <w:qFormat/>
    <w:rsid w:val="00755E56"/>
    <w:rPr>
      <w:rFonts w:cs="Times New Roman"/>
      <w:b/>
    </w:rPr>
  </w:style>
  <w:style w:type="character" w:styleId="aff6">
    <w:name w:val="Hyperlink"/>
    <w:rsid w:val="00755E56"/>
    <w:rPr>
      <w:rFonts w:cs="Times New Roman"/>
      <w:color w:val="000080"/>
      <w:u w:val="single"/>
    </w:rPr>
  </w:style>
  <w:style w:type="paragraph" w:customStyle="1" w:styleId="aff7">
    <w:name w:val="Знак Знак Знак Знак Знак Знак Знак Знак Знак Знак Знак Знак Знак"/>
    <w:basedOn w:val="a"/>
    <w:rsid w:val="00755E56"/>
    <w:pPr>
      <w:spacing w:after="0" w:line="240" w:lineRule="auto"/>
    </w:pPr>
    <w:rPr>
      <w:rFonts w:ascii="Verdana" w:eastAsia="Times New Roman" w:hAnsi="Verdana" w:cs="Verdana"/>
      <w:sz w:val="20"/>
      <w:szCs w:val="20"/>
      <w:lang w:val="en-US"/>
    </w:rPr>
  </w:style>
  <w:style w:type="paragraph" w:customStyle="1" w:styleId="1f2">
    <w:name w:val="Знак Знак Знак Знак Знак Знак Знак Знак Знак Знак Знак Знак Знак1"/>
    <w:basedOn w:val="a"/>
    <w:rsid w:val="00755E56"/>
    <w:pPr>
      <w:spacing w:after="0" w:line="240" w:lineRule="auto"/>
    </w:pPr>
    <w:rPr>
      <w:rFonts w:ascii="Verdana" w:eastAsia="Times New Roman" w:hAnsi="Verdana" w:cs="Verdana"/>
      <w:sz w:val="20"/>
      <w:szCs w:val="20"/>
      <w:lang w:val="en-US"/>
    </w:rPr>
  </w:style>
  <w:style w:type="paragraph" w:customStyle="1" w:styleId="1f3">
    <w:name w:val="Знак Знак1 Знак Знак Знак Знак Знак Знак Знак Знак Знак Знак"/>
    <w:basedOn w:val="a"/>
    <w:rsid w:val="00755E56"/>
    <w:pPr>
      <w:spacing w:after="160" w:line="240" w:lineRule="exact"/>
      <w:jc w:val="both"/>
    </w:pPr>
    <w:rPr>
      <w:rFonts w:ascii="Verdana" w:eastAsia="Times New Roman" w:hAnsi="Verdana" w:cs="Times New Roman"/>
      <w:sz w:val="20"/>
      <w:szCs w:val="20"/>
      <w:lang w:val="en-US"/>
    </w:rPr>
  </w:style>
  <w:style w:type="paragraph" w:customStyle="1" w:styleId="112">
    <w:name w:val="Знак Знак1 Знак Знак Знак Знак Знак Знак Знак Знак Знак Знак1"/>
    <w:basedOn w:val="a"/>
    <w:rsid w:val="00755E56"/>
    <w:pPr>
      <w:spacing w:after="160" w:line="240" w:lineRule="exact"/>
      <w:jc w:val="both"/>
    </w:pPr>
    <w:rPr>
      <w:rFonts w:ascii="Verdana" w:eastAsia="Times New Roman" w:hAnsi="Verdana" w:cs="Times New Roman"/>
      <w:sz w:val="20"/>
      <w:szCs w:val="20"/>
      <w:lang w:val="en-US"/>
    </w:rPr>
  </w:style>
  <w:style w:type="paragraph" w:customStyle="1" w:styleId="1f4">
    <w:name w:val="Знак Знак1 Знак Знак Знак Знак Знак Знак Знак Знак"/>
    <w:basedOn w:val="a"/>
    <w:rsid w:val="00755E56"/>
    <w:pPr>
      <w:spacing w:after="160" w:line="240" w:lineRule="exact"/>
      <w:jc w:val="both"/>
    </w:pPr>
    <w:rPr>
      <w:rFonts w:ascii="Verdana" w:eastAsia="Times New Roman" w:hAnsi="Verdana" w:cs="Times New Roman"/>
      <w:sz w:val="20"/>
      <w:szCs w:val="20"/>
      <w:lang w:val="en-US"/>
    </w:rPr>
  </w:style>
  <w:style w:type="paragraph" w:customStyle="1" w:styleId="1f5">
    <w:name w:val="Знак Знак1 Знак Знак Знак Знак Знак Знак Знак Знак"/>
    <w:basedOn w:val="a"/>
    <w:rsid w:val="00755E56"/>
    <w:pPr>
      <w:spacing w:after="160" w:line="240" w:lineRule="exact"/>
      <w:jc w:val="both"/>
    </w:pPr>
    <w:rPr>
      <w:rFonts w:ascii="Verdana" w:eastAsia="Times New Roman" w:hAnsi="Verdana" w:cs="Times New Roman"/>
      <w:sz w:val="20"/>
      <w:szCs w:val="20"/>
      <w:lang w:val="en-US"/>
    </w:rPr>
  </w:style>
  <w:style w:type="paragraph" w:customStyle="1" w:styleId="1f6">
    <w:name w:val="Обычный1"/>
    <w:rsid w:val="00755E56"/>
    <w:pPr>
      <w:widowControl w:val="0"/>
      <w:snapToGrid w:val="0"/>
      <w:spacing w:after="0" w:line="240" w:lineRule="auto"/>
    </w:pPr>
    <w:rPr>
      <w:rFonts w:ascii="Times New Roman" w:eastAsia="Times New Roman" w:hAnsi="Times New Roman" w:cs="Times New Roman"/>
      <w:sz w:val="20"/>
      <w:szCs w:val="20"/>
      <w:lang w:val="ru-RU" w:eastAsia="ru-RU"/>
    </w:rPr>
  </w:style>
  <w:style w:type="paragraph" w:styleId="aff8">
    <w:name w:val="List Paragraph"/>
    <w:basedOn w:val="a"/>
    <w:uiPriority w:val="34"/>
    <w:qFormat/>
    <w:rsid w:val="00755E56"/>
    <w:pPr>
      <w:spacing w:after="0" w:line="240" w:lineRule="auto"/>
      <w:ind w:left="708"/>
    </w:pPr>
    <w:rPr>
      <w:rFonts w:ascii="Times New Roman" w:eastAsia="Times New Roman" w:hAnsi="Times New Roman" w:cs="Times New Roman"/>
      <w:sz w:val="24"/>
      <w:szCs w:val="24"/>
      <w:lang w:eastAsia="uk-UA"/>
    </w:rPr>
  </w:style>
  <w:style w:type="paragraph" w:customStyle="1" w:styleId="aff9">
    <w:name w:val="Знак Знак Знак Знак Знак Знак Знак Знак Знак Знак Знак Знак Знак Знак Знак Знак Знак Знак Знак"/>
    <w:basedOn w:val="a"/>
    <w:rsid w:val="00755E56"/>
    <w:pPr>
      <w:spacing w:after="0" w:line="240" w:lineRule="auto"/>
    </w:pPr>
    <w:rPr>
      <w:rFonts w:ascii="Verdana" w:eastAsia="Times New Roman" w:hAnsi="Verdana" w:cs="Verdana"/>
      <w:sz w:val="20"/>
      <w:szCs w:val="20"/>
      <w:lang w:val="en-US"/>
    </w:rPr>
  </w:style>
  <w:style w:type="character" w:customStyle="1" w:styleId="uv3um">
    <w:name w:val="uv3um"/>
    <w:rsid w:val="00755E56"/>
  </w:style>
  <w:style w:type="paragraph" w:styleId="affa">
    <w:name w:val="No Spacing"/>
    <w:qFormat/>
    <w:rsid w:val="00755E56"/>
    <w:pPr>
      <w:spacing w:after="0" w:line="240" w:lineRule="auto"/>
      <w:ind w:firstLine="709"/>
    </w:pPr>
    <w:rPr>
      <w:rFonts w:ascii="Bookman Old Style" w:eastAsia="Times New Roman" w:hAnsi="Bookman Old Style" w:cs="Times New Roman"/>
      <w:sz w:val="26"/>
      <w:szCs w:val="26"/>
      <w:lang w:val="ru-RU" w:eastAsia="ru-RU"/>
    </w:rPr>
  </w:style>
  <w:style w:type="paragraph" w:customStyle="1" w:styleId="rvps14">
    <w:name w:val="rvps14"/>
    <w:basedOn w:val="a"/>
    <w:rsid w:val="00755E5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82">
    <w:name w:val="rvts82"/>
    <w:rsid w:val="00755E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55E56"/>
    <w:pPr>
      <w:keepNext/>
      <w:spacing w:after="0" w:line="240" w:lineRule="auto"/>
      <w:outlineLvl w:val="0"/>
    </w:pPr>
    <w:rPr>
      <w:rFonts w:ascii="Times New Roman" w:eastAsia="Times New Roman" w:hAnsi="Times New Roman" w:cs="Times New Roman"/>
      <w:sz w:val="28"/>
      <w:szCs w:val="20"/>
      <w:lang w:eastAsia="uk-UA"/>
    </w:rPr>
  </w:style>
  <w:style w:type="paragraph" w:styleId="2">
    <w:name w:val="heading 2"/>
    <w:basedOn w:val="a"/>
    <w:next w:val="a"/>
    <w:link w:val="20"/>
    <w:qFormat/>
    <w:rsid w:val="00755E56"/>
    <w:pPr>
      <w:keepNext/>
      <w:spacing w:before="240" w:after="60" w:line="240" w:lineRule="auto"/>
      <w:outlineLvl w:val="1"/>
    </w:pPr>
    <w:rPr>
      <w:rFonts w:ascii="Arial" w:eastAsia="Times New Roman" w:hAnsi="Arial" w:cs="Arial"/>
      <w:b/>
      <w:bCs/>
      <w:i/>
      <w:iCs/>
      <w:sz w:val="28"/>
      <w:szCs w:val="28"/>
      <w:lang w:eastAsia="uk-UA"/>
    </w:rPr>
  </w:style>
  <w:style w:type="paragraph" w:styleId="3">
    <w:name w:val="heading 3"/>
    <w:basedOn w:val="a"/>
    <w:next w:val="a"/>
    <w:link w:val="30"/>
    <w:qFormat/>
    <w:rsid w:val="00755E56"/>
    <w:pPr>
      <w:keepNext/>
      <w:spacing w:after="0" w:line="240" w:lineRule="auto"/>
      <w:jc w:val="center"/>
      <w:outlineLvl w:val="2"/>
    </w:pPr>
    <w:rPr>
      <w:rFonts w:ascii="Times New Roman" w:eastAsia="Times New Roman" w:hAnsi="Times New Roman" w:cs="Times New Roman"/>
      <w:sz w:val="24"/>
      <w:szCs w:val="20"/>
      <w:lang w:eastAsia="uk-UA"/>
    </w:rPr>
  </w:style>
  <w:style w:type="paragraph" w:styleId="4">
    <w:name w:val="heading 4"/>
    <w:basedOn w:val="a"/>
    <w:next w:val="a"/>
    <w:link w:val="40"/>
    <w:qFormat/>
    <w:rsid w:val="00755E56"/>
    <w:pPr>
      <w:keepNext/>
      <w:spacing w:before="240" w:after="60" w:line="240" w:lineRule="auto"/>
      <w:outlineLvl w:val="3"/>
    </w:pPr>
    <w:rPr>
      <w:rFonts w:ascii="Times New Roman" w:eastAsia="Times New Roman" w:hAnsi="Times New Roman" w:cs="Times New Roman"/>
      <w:b/>
      <w:bCs/>
      <w:sz w:val="28"/>
      <w:szCs w:val="28"/>
      <w:lang w:eastAsia="uk-UA"/>
    </w:rPr>
  </w:style>
  <w:style w:type="paragraph" w:styleId="5">
    <w:name w:val="heading 5"/>
    <w:basedOn w:val="a"/>
    <w:next w:val="a"/>
    <w:link w:val="50"/>
    <w:qFormat/>
    <w:rsid w:val="00755E56"/>
    <w:pPr>
      <w:keepNext/>
      <w:spacing w:after="0" w:line="240" w:lineRule="auto"/>
      <w:ind w:firstLine="851"/>
      <w:jc w:val="both"/>
      <w:outlineLvl w:val="4"/>
    </w:pPr>
    <w:rPr>
      <w:rFonts w:ascii="Bookman Old Style" w:eastAsia="Times New Roman" w:hAnsi="Bookman Old Style" w:cs="Times New Roman"/>
      <w:sz w:val="26"/>
      <w:szCs w:val="20"/>
      <w:lang w:eastAsia="uk-UA"/>
    </w:rPr>
  </w:style>
  <w:style w:type="paragraph" w:styleId="6">
    <w:name w:val="heading 6"/>
    <w:basedOn w:val="a"/>
    <w:next w:val="a"/>
    <w:link w:val="60"/>
    <w:qFormat/>
    <w:rsid w:val="00755E56"/>
    <w:pPr>
      <w:spacing w:before="240" w:after="60" w:line="240" w:lineRule="auto"/>
      <w:outlineLvl w:val="5"/>
    </w:pPr>
    <w:rPr>
      <w:rFonts w:ascii="Times New Roman" w:eastAsia="Times New Roman" w:hAnsi="Times New Roman" w:cs="Times New Roman"/>
      <w:b/>
      <w:bCs/>
      <w:lang w:eastAsia="uk-UA"/>
    </w:rPr>
  </w:style>
  <w:style w:type="paragraph" w:styleId="7">
    <w:name w:val="heading 7"/>
    <w:basedOn w:val="a"/>
    <w:next w:val="a"/>
    <w:link w:val="70"/>
    <w:qFormat/>
    <w:rsid w:val="00755E56"/>
    <w:pPr>
      <w:keepNext/>
      <w:spacing w:after="0" w:line="240" w:lineRule="auto"/>
      <w:jc w:val="both"/>
      <w:outlineLvl w:val="6"/>
    </w:pPr>
    <w:rPr>
      <w:rFonts w:ascii="Times New Roman" w:eastAsia="Times New Roman" w:hAnsi="Times New Roman" w:cs="Times New Roman"/>
      <w:b/>
      <w:sz w:val="24"/>
      <w:szCs w:val="20"/>
      <w:lang w:eastAsia="ru-RU"/>
    </w:rPr>
  </w:style>
  <w:style w:type="paragraph" w:styleId="8">
    <w:name w:val="heading 8"/>
    <w:basedOn w:val="a"/>
    <w:next w:val="a"/>
    <w:link w:val="80"/>
    <w:qFormat/>
    <w:rsid w:val="00755E56"/>
    <w:pPr>
      <w:keepNext/>
      <w:spacing w:after="0" w:line="240" w:lineRule="auto"/>
      <w:jc w:val="center"/>
      <w:outlineLvl w:val="7"/>
    </w:pPr>
    <w:rPr>
      <w:rFonts w:ascii="Times New Roman" w:eastAsia="Calibri" w:hAnsi="Times New Roman" w:cs="Times New Roman"/>
      <w:b/>
      <w:sz w:val="24"/>
      <w:szCs w:val="20"/>
      <w:lang w:val="ru-RU" w:eastAsia="ru-RU"/>
    </w:rPr>
  </w:style>
  <w:style w:type="paragraph" w:styleId="9">
    <w:name w:val="heading 9"/>
    <w:basedOn w:val="a"/>
    <w:next w:val="a"/>
    <w:link w:val="90"/>
    <w:qFormat/>
    <w:rsid w:val="00755E56"/>
    <w:pPr>
      <w:keepNext/>
      <w:spacing w:after="0" w:line="240" w:lineRule="auto"/>
      <w:ind w:firstLine="720"/>
      <w:outlineLvl w:val="8"/>
    </w:pPr>
    <w:rPr>
      <w:rFonts w:ascii="Times New Roman" w:eastAsia="Calibri" w:hAnsi="Times New Roman" w:cs="Times New Roman"/>
      <w:sz w:val="2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5E56"/>
    <w:rPr>
      <w:rFonts w:ascii="Times New Roman" w:eastAsia="Times New Roman" w:hAnsi="Times New Roman" w:cs="Times New Roman"/>
      <w:sz w:val="28"/>
      <w:szCs w:val="20"/>
      <w:lang w:eastAsia="uk-UA"/>
    </w:rPr>
  </w:style>
  <w:style w:type="character" w:customStyle="1" w:styleId="20">
    <w:name w:val="Заголовок 2 Знак"/>
    <w:basedOn w:val="a0"/>
    <w:link w:val="2"/>
    <w:rsid w:val="00755E56"/>
    <w:rPr>
      <w:rFonts w:ascii="Arial" w:eastAsia="Times New Roman" w:hAnsi="Arial" w:cs="Arial"/>
      <w:b/>
      <w:bCs/>
      <w:i/>
      <w:iCs/>
      <w:sz w:val="28"/>
      <w:szCs w:val="28"/>
      <w:lang w:eastAsia="uk-UA"/>
    </w:rPr>
  </w:style>
  <w:style w:type="character" w:customStyle="1" w:styleId="30">
    <w:name w:val="Заголовок 3 Знак"/>
    <w:basedOn w:val="a0"/>
    <w:link w:val="3"/>
    <w:rsid w:val="00755E56"/>
    <w:rPr>
      <w:rFonts w:ascii="Times New Roman" w:eastAsia="Times New Roman" w:hAnsi="Times New Roman" w:cs="Times New Roman"/>
      <w:sz w:val="24"/>
      <w:szCs w:val="20"/>
      <w:lang w:eastAsia="uk-UA"/>
    </w:rPr>
  </w:style>
  <w:style w:type="character" w:customStyle="1" w:styleId="40">
    <w:name w:val="Заголовок 4 Знак"/>
    <w:basedOn w:val="a0"/>
    <w:link w:val="4"/>
    <w:rsid w:val="00755E56"/>
    <w:rPr>
      <w:rFonts w:ascii="Times New Roman" w:eastAsia="Times New Roman" w:hAnsi="Times New Roman" w:cs="Times New Roman"/>
      <w:b/>
      <w:bCs/>
      <w:sz w:val="28"/>
      <w:szCs w:val="28"/>
      <w:lang w:eastAsia="uk-UA"/>
    </w:rPr>
  </w:style>
  <w:style w:type="character" w:customStyle="1" w:styleId="50">
    <w:name w:val="Заголовок 5 Знак"/>
    <w:basedOn w:val="a0"/>
    <w:link w:val="5"/>
    <w:rsid w:val="00755E56"/>
    <w:rPr>
      <w:rFonts w:ascii="Bookman Old Style" w:eastAsia="Times New Roman" w:hAnsi="Bookman Old Style" w:cs="Times New Roman"/>
      <w:sz w:val="26"/>
      <w:szCs w:val="20"/>
      <w:lang w:eastAsia="uk-UA"/>
    </w:rPr>
  </w:style>
  <w:style w:type="character" w:customStyle="1" w:styleId="60">
    <w:name w:val="Заголовок 6 Знак"/>
    <w:basedOn w:val="a0"/>
    <w:link w:val="6"/>
    <w:rsid w:val="00755E56"/>
    <w:rPr>
      <w:rFonts w:ascii="Times New Roman" w:eastAsia="Times New Roman" w:hAnsi="Times New Roman" w:cs="Times New Roman"/>
      <w:b/>
      <w:bCs/>
      <w:lang w:eastAsia="uk-UA"/>
    </w:rPr>
  </w:style>
  <w:style w:type="character" w:customStyle="1" w:styleId="70">
    <w:name w:val="Заголовок 7 Знак"/>
    <w:basedOn w:val="a0"/>
    <w:link w:val="7"/>
    <w:rsid w:val="00755E56"/>
    <w:rPr>
      <w:rFonts w:ascii="Times New Roman" w:eastAsia="Times New Roman" w:hAnsi="Times New Roman" w:cs="Times New Roman"/>
      <w:b/>
      <w:sz w:val="24"/>
      <w:szCs w:val="20"/>
      <w:lang w:eastAsia="ru-RU"/>
    </w:rPr>
  </w:style>
  <w:style w:type="character" w:customStyle="1" w:styleId="80">
    <w:name w:val="Заголовок 8 Знак"/>
    <w:basedOn w:val="a0"/>
    <w:link w:val="8"/>
    <w:rsid w:val="00755E56"/>
    <w:rPr>
      <w:rFonts w:ascii="Times New Roman" w:eastAsia="Calibri" w:hAnsi="Times New Roman" w:cs="Times New Roman"/>
      <w:b/>
      <w:sz w:val="24"/>
      <w:szCs w:val="20"/>
      <w:lang w:val="ru-RU" w:eastAsia="ru-RU"/>
    </w:rPr>
  </w:style>
  <w:style w:type="character" w:customStyle="1" w:styleId="90">
    <w:name w:val="Заголовок 9 Знак"/>
    <w:basedOn w:val="a0"/>
    <w:link w:val="9"/>
    <w:rsid w:val="00755E56"/>
    <w:rPr>
      <w:rFonts w:ascii="Times New Roman" w:eastAsia="Calibri" w:hAnsi="Times New Roman" w:cs="Times New Roman"/>
      <w:sz w:val="28"/>
      <w:szCs w:val="20"/>
      <w:lang w:val="ru-RU" w:eastAsia="ru-RU"/>
    </w:rPr>
  </w:style>
  <w:style w:type="numbering" w:customStyle="1" w:styleId="11">
    <w:name w:val="Нет списка1"/>
    <w:next w:val="a2"/>
    <w:semiHidden/>
    <w:unhideWhenUsed/>
    <w:rsid w:val="00755E56"/>
  </w:style>
  <w:style w:type="paragraph" w:customStyle="1" w:styleId="12">
    <w:name w:val="Знак Знак1 Знак Знак Знак Знак Знак Знак Знак Знак Знак Знак"/>
    <w:basedOn w:val="a"/>
    <w:rsid w:val="00755E56"/>
    <w:pPr>
      <w:spacing w:after="160" w:line="240" w:lineRule="exact"/>
      <w:jc w:val="both"/>
    </w:pPr>
    <w:rPr>
      <w:rFonts w:ascii="Verdana" w:eastAsia="Times New Roman" w:hAnsi="Verdana" w:cs="Times New Roman"/>
      <w:sz w:val="20"/>
      <w:szCs w:val="20"/>
      <w:lang w:val="en-US"/>
    </w:rPr>
  </w:style>
  <w:style w:type="paragraph" w:customStyle="1" w:styleId="13">
    <w:name w:val="Знак Знак Знак1 Знак Знак Знак Знак Знак Знак Знак Знак Знак Знак Знак Знак Знак"/>
    <w:basedOn w:val="a"/>
    <w:rsid w:val="00755E56"/>
    <w:pPr>
      <w:spacing w:after="0" w:line="240" w:lineRule="auto"/>
    </w:pPr>
    <w:rPr>
      <w:rFonts w:ascii="Verdana" w:eastAsia="Times New Roman" w:hAnsi="Verdana" w:cs="Verdana"/>
      <w:sz w:val="20"/>
      <w:szCs w:val="20"/>
      <w:lang w:val="en-US"/>
    </w:rPr>
  </w:style>
  <w:style w:type="paragraph" w:styleId="a3">
    <w:name w:val="Body Text Indent"/>
    <w:basedOn w:val="a"/>
    <w:link w:val="a4"/>
    <w:rsid w:val="00755E56"/>
    <w:pPr>
      <w:spacing w:after="0" w:line="240" w:lineRule="auto"/>
      <w:ind w:firstLine="709"/>
    </w:pPr>
    <w:rPr>
      <w:rFonts w:ascii="Times New Roman" w:eastAsia="Times New Roman" w:hAnsi="Times New Roman" w:cs="Times New Roman"/>
      <w:sz w:val="28"/>
      <w:szCs w:val="20"/>
      <w:lang w:val="x-none" w:eastAsia="x-none"/>
    </w:rPr>
  </w:style>
  <w:style w:type="character" w:customStyle="1" w:styleId="a4">
    <w:name w:val="Основной текст с отступом Знак"/>
    <w:basedOn w:val="a0"/>
    <w:link w:val="a3"/>
    <w:rsid w:val="00755E56"/>
    <w:rPr>
      <w:rFonts w:ascii="Times New Roman" w:eastAsia="Times New Roman" w:hAnsi="Times New Roman" w:cs="Times New Roman"/>
      <w:sz w:val="28"/>
      <w:szCs w:val="20"/>
      <w:lang w:val="x-none" w:eastAsia="x-none"/>
    </w:rPr>
  </w:style>
  <w:style w:type="paragraph" w:styleId="a5">
    <w:name w:val="Balloon Text"/>
    <w:basedOn w:val="a"/>
    <w:link w:val="a6"/>
    <w:rsid w:val="00755E56"/>
    <w:pPr>
      <w:spacing w:after="0" w:line="240" w:lineRule="auto"/>
    </w:pPr>
    <w:rPr>
      <w:rFonts w:ascii="Tahoma" w:eastAsia="Times New Roman" w:hAnsi="Tahoma" w:cs="Tahoma"/>
      <w:sz w:val="16"/>
      <w:szCs w:val="16"/>
      <w:lang w:eastAsia="uk-UA"/>
    </w:rPr>
  </w:style>
  <w:style w:type="character" w:customStyle="1" w:styleId="a6">
    <w:name w:val="Текст выноски Знак"/>
    <w:basedOn w:val="a0"/>
    <w:link w:val="a5"/>
    <w:rsid w:val="00755E56"/>
    <w:rPr>
      <w:rFonts w:ascii="Tahoma" w:eastAsia="Times New Roman" w:hAnsi="Tahoma" w:cs="Tahoma"/>
      <w:sz w:val="16"/>
      <w:szCs w:val="16"/>
      <w:lang w:eastAsia="uk-UA"/>
    </w:rPr>
  </w:style>
  <w:style w:type="paragraph" w:styleId="a7">
    <w:name w:val="Body Text"/>
    <w:aliases w:val="Текст1,bt"/>
    <w:basedOn w:val="a"/>
    <w:link w:val="a8"/>
    <w:rsid w:val="00755E56"/>
    <w:pPr>
      <w:spacing w:after="120" w:line="240" w:lineRule="auto"/>
    </w:pPr>
    <w:rPr>
      <w:rFonts w:ascii="Times New Roman" w:eastAsia="Times New Roman" w:hAnsi="Times New Roman" w:cs="Times New Roman"/>
      <w:sz w:val="20"/>
      <w:szCs w:val="20"/>
      <w:lang w:eastAsia="uk-UA"/>
    </w:rPr>
  </w:style>
  <w:style w:type="character" w:customStyle="1" w:styleId="a8">
    <w:name w:val="Основной текст Знак"/>
    <w:aliases w:val="Текст1 Знак,bt Знак"/>
    <w:basedOn w:val="a0"/>
    <w:link w:val="a7"/>
    <w:rsid w:val="00755E56"/>
    <w:rPr>
      <w:rFonts w:ascii="Times New Roman" w:eastAsia="Times New Roman" w:hAnsi="Times New Roman" w:cs="Times New Roman"/>
      <w:sz w:val="20"/>
      <w:szCs w:val="20"/>
      <w:lang w:eastAsia="uk-UA"/>
    </w:rPr>
  </w:style>
  <w:style w:type="paragraph" w:styleId="21">
    <w:name w:val="Body Text Indent 2"/>
    <w:basedOn w:val="a"/>
    <w:link w:val="22"/>
    <w:rsid w:val="00755E56"/>
    <w:pPr>
      <w:spacing w:after="120" w:line="480" w:lineRule="auto"/>
      <w:ind w:left="283"/>
    </w:pPr>
    <w:rPr>
      <w:rFonts w:ascii="Times New Roman" w:eastAsia="Times New Roman" w:hAnsi="Times New Roman" w:cs="Times New Roman"/>
      <w:sz w:val="20"/>
      <w:szCs w:val="20"/>
      <w:lang w:eastAsia="uk-UA"/>
    </w:rPr>
  </w:style>
  <w:style w:type="character" w:customStyle="1" w:styleId="22">
    <w:name w:val="Основной текст с отступом 2 Знак"/>
    <w:basedOn w:val="a0"/>
    <w:link w:val="21"/>
    <w:rsid w:val="00755E56"/>
    <w:rPr>
      <w:rFonts w:ascii="Times New Roman" w:eastAsia="Times New Roman" w:hAnsi="Times New Roman" w:cs="Times New Roman"/>
      <w:sz w:val="20"/>
      <w:szCs w:val="20"/>
      <w:lang w:eastAsia="uk-UA"/>
    </w:rPr>
  </w:style>
  <w:style w:type="paragraph" w:styleId="23">
    <w:name w:val="Body Text 2"/>
    <w:basedOn w:val="a"/>
    <w:link w:val="24"/>
    <w:rsid w:val="00755E56"/>
    <w:pPr>
      <w:spacing w:after="120" w:line="480" w:lineRule="auto"/>
    </w:pPr>
    <w:rPr>
      <w:rFonts w:ascii="Times New Roman" w:eastAsia="Times New Roman" w:hAnsi="Times New Roman" w:cs="Times New Roman"/>
      <w:sz w:val="20"/>
      <w:szCs w:val="20"/>
      <w:lang w:eastAsia="uk-UA"/>
    </w:rPr>
  </w:style>
  <w:style w:type="character" w:customStyle="1" w:styleId="24">
    <w:name w:val="Основной текст 2 Знак"/>
    <w:basedOn w:val="a0"/>
    <w:link w:val="23"/>
    <w:rsid w:val="00755E56"/>
    <w:rPr>
      <w:rFonts w:ascii="Times New Roman" w:eastAsia="Times New Roman" w:hAnsi="Times New Roman" w:cs="Times New Roman"/>
      <w:sz w:val="20"/>
      <w:szCs w:val="20"/>
      <w:lang w:eastAsia="uk-UA"/>
    </w:rPr>
  </w:style>
  <w:style w:type="paragraph" w:styleId="a9">
    <w:name w:val="caption"/>
    <w:basedOn w:val="a"/>
    <w:next w:val="a"/>
    <w:qFormat/>
    <w:rsid w:val="00755E56"/>
    <w:pPr>
      <w:spacing w:after="0" w:line="228" w:lineRule="auto"/>
      <w:ind w:firstLine="709"/>
      <w:jc w:val="both"/>
    </w:pPr>
    <w:rPr>
      <w:rFonts w:ascii="Bookman Old Style" w:eastAsia="Times New Roman" w:hAnsi="Bookman Old Style" w:cs="Times New Roman"/>
      <w:b/>
      <w:sz w:val="26"/>
      <w:szCs w:val="20"/>
      <w:lang w:eastAsia="uk-UA"/>
    </w:rPr>
  </w:style>
  <w:style w:type="paragraph" w:styleId="aa">
    <w:name w:val="header"/>
    <w:basedOn w:val="a"/>
    <w:link w:val="ab"/>
    <w:uiPriority w:val="99"/>
    <w:rsid w:val="00755E56"/>
    <w:pPr>
      <w:tabs>
        <w:tab w:val="center" w:pos="4153"/>
        <w:tab w:val="right" w:pos="8306"/>
      </w:tabs>
      <w:spacing w:after="0" w:line="240" w:lineRule="auto"/>
    </w:pPr>
    <w:rPr>
      <w:rFonts w:ascii="Times New Roman" w:eastAsia="Times New Roman" w:hAnsi="Times New Roman" w:cs="Times New Roman"/>
      <w:sz w:val="20"/>
      <w:szCs w:val="20"/>
      <w:lang w:eastAsia="uk-UA"/>
    </w:rPr>
  </w:style>
  <w:style w:type="character" w:customStyle="1" w:styleId="ab">
    <w:name w:val="Верхний колонтитул Знак"/>
    <w:basedOn w:val="a0"/>
    <w:link w:val="aa"/>
    <w:uiPriority w:val="99"/>
    <w:rsid w:val="00755E56"/>
    <w:rPr>
      <w:rFonts w:ascii="Times New Roman" w:eastAsia="Times New Roman" w:hAnsi="Times New Roman" w:cs="Times New Roman"/>
      <w:sz w:val="20"/>
      <w:szCs w:val="20"/>
      <w:lang w:eastAsia="uk-UA"/>
    </w:rPr>
  </w:style>
  <w:style w:type="paragraph" w:styleId="31">
    <w:name w:val="Body Text Indent 3"/>
    <w:basedOn w:val="a"/>
    <w:link w:val="32"/>
    <w:rsid w:val="00755E56"/>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755E56"/>
    <w:rPr>
      <w:rFonts w:ascii="Times New Roman" w:eastAsia="Times New Roman" w:hAnsi="Times New Roman" w:cs="Times New Roman"/>
      <w:sz w:val="16"/>
      <w:szCs w:val="16"/>
      <w:lang w:eastAsia="ru-RU"/>
    </w:rPr>
  </w:style>
  <w:style w:type="paragraph" w:styleId="ac">
    <w:name w:val="Normal (Web)"/>
    <w:basedOn w:val="a"/>
    <w:uiPriority w:val="99"/>
    <w:rsid w:val="00755E56"/>
    <w:pPr>
      <w:spacing w:before="100" w:beforeAutospacing="1" w:after="100" w:afterAutospacing="1" w:line="240" w:lineRule="auto"/>
    </w:pPr>
    <w:rPr>
      <w:rFonts w:ascii="Verdana" w:eastAsia="Times New Roman" w:hAnsi="Verdana" w:cs="Times New Roman"/>
      <w:sz w:val="16"/>
      <w:szCs w:val="16"/>
      <w:lang w:eastAsia="ru-RU"/>
    </w:rPr>
  </w:style>
  <w:style w:type="paragraph" w:customStyle="1" w:styleId="210">
    <w:name w:val="Основной текст с отступом 21"/>
    <w:basedOn w:val="a"/>
    <w:rsid w:val="00755E56"/>
    <w:pPr>
      <w:tabs>
        <w:tab w:val="left" w:pos="0"/>
        <w:tab w:val="left" w:pos="142"/>
        <w:tab w:val="left" w:pos="4820"/>
      </w:tabs>
      <w:spacing w:after="0" w:line="216" w:lineRule="auto"/>
      <w:ind w:left="284" w:firstLine="567"/>
      <w:jc w:val="both"/>
    </w:pPr>
    <w:rPr>
      <w:rFonts w:ascii="Times New Roman" w:eastAsia="Times New Roman" w:hAnsi="Times New Roman" w:cs="Times New Roman"/>
      <w:sz w:val="24"/>
      <w:szCs w:val="20"/>
      <w:lang w:eastAsia="uk-UA"/>
    </w:rPr>
  </w:style>
  <w:style w:type="paragraph" w:styleId="ad">
    <w:name w:val="Subtitle"/>
    <w:basedOn w:val="a"/>
    <w:link w:val="ae"/>
    <w:qFormat/>
    <w:rsid w:val="00755E56"/>
    <w:pPr>
      <w:spacing w:after="0" w:line="240" w:lineRule="auto"/>
      <w:ind w:firstLine="567"/>
      <w:jc w:val="both"/>
    </w:pPr>
    <w:rPr>
      <w:rFonts w:ascii="Times New Roman" w:eastAsia="Times New Roman" w:hAnsi="Times New Roman" w:cs="Times New Roman"/>
      <w:sz w:val="28"/>
      <w:szCs w:val="20"/>
      <w:lang w:eastAsia="uk-UA"/>
    </w:rPr>
  </w:style>
  <w:style w:type="character" w:customStyle="1" w:styleId="ae">
    <w:name w:val="Подзаголовок Знак"/>
    <w:basedOn w:val="a0"/>
    <w:link w:val="ad"/>
    <w:rsid w:val="00755E56"/>
    <w:rPr>
      <w:rFonts w:ascii="Times New Roman" w:eastAsia="Times New Roman" w:hAnsi="Times New Roman" w:cs="Times New Roman"/>
      <w:sz w:val="28"/>
      <w:szCs w:val="20"/>
      <w:lang w:eastAsia="uk-UA"/>
    </w:rPr>
  </w:style>
  <w:style w:type="paragraph" w:styleId="33">
    <w:name w:val="Body Text 3"/>
    <w:basedOn w:val="a"/>
    <w:link w:val="34"/>
    <w:rsid w:val="00755E56"/>
    <w:pPr>
      <w:spacing w:after="0" w:line="240" w:lineRule="auto"/>
    </w:pPr>
    <w:rPr>
      <w:rFonts w:ascii="Bookman Old Style" w:eastAsia="Times New Roman" w:hAnsi="Bookman Old Style" w:cs="Times New Roman"/>
      <w:sz w:val="26"/>
      <w:szCs w:val="20"/>
      <w:lang w:eastAsia="uk-UA"/>
    </w:rPr>
  </w:style>
  <w:style w:type="character" w:customStyle="1" w:styleId="34">
    <w:name w:val="Основной текст 3 Знак"/>
    <w:basedOn w:val="a0"/>
    <w:link w:val="33"/>
    <w:rsid w:val="00755E56"/>
    <w:rPr>
      <w:rFonts w:ascii="Bookman Old Style" w:eastAsia="Times New Roman" w:hAnsi="Bookman Old Style" w:cs="Times New Roman"/>
      <w:sz w:val="26"/>
      <w:szCs w:val="20"/>
      <w:lang w:eastAsia="uk-UA"/>
    </w:rPr>
  </w:style>
  <w:style w:type="paragraph" w:customStyle="1" w:styleId="caaieiaie1">
    <w:name w:val="caaieiaie 1"/>
    <w:basedOn w:val="a"/>
    <w:next w:val="a"/>
    <w:rsid w:val="00755E56"/>
    <w:pPr>
      <w:keepNext/>
      <w:widowControl w:val="0"/>
      <w:autoSpaceDE w:val="0"/>
      <w:autoSpaceDN w:val="0"/>
      <w:spacing w:after="0" w:line="192" w:lineRule="auto"/>
      <w:jc w:val="center"/>
    </w:pPr>
    <w:rPr>
      <w:rFonts w:ascii="SchoolDL" w:eastAsia="Times New Roman" w:hAnsi="SchoolDL" w:cs="SchoolDL"/>
      <w:b/>
      <w:bCs/>
      <w:sz w:val="30"/>
      <w:szCs w:val="30"/>
      <w:lang w:eastAsia="ru-RU"/>
    </w:rPr>
  </w:style>
  <w:style w:type="paragraph" w:styleId="af">
    <w:name w:val="footer"/>
    <w:basedOn w:val="a"/>
    <w:link w:val="af0"/>
    <w:uiPriority w:val="99"/>
    <w:rsid w:val="00755E56"/>
    <w:pPr>
      <w:tabs>
        <w:tab w:val="center" w:pos="4677"/>
        <w:tab w:val="right" w:pos="9355"/>
      </w:tabs>
      <w:spacing w:after="0" w:line="240" w:lineRule="auto"/>
    </w:pPr>
    <w:rPr>
      <w:rFonts w:ascii="Times New Roman" w:eastAsia="Times New Roman" w:hAnsi="Times New Roman" w:cs="Times New Roman"/>
      <w:sz w:val="20"/>
      <w:szCs w:val="20"/>
      <w:lang w:eastAsia="uk-UA"/>
    </w:rPr>
  </w:style>
  <w:style w:type="character" w:customStyle="1" w:styleId="af0">
    <w:name w:val="Нижний колонтитул Знак"/>
    <w:basedOn w:val="a0"/>
    <w:link w:val="af"/>
    <w:uiPriority w:val="99"/>
    <w:rsid w:val="00755E56"/>
    <w:rPr>
      <w:rFonts w:ascii="Times New Roman" w:eastAsia="Times New Roman" w:hAnsi="Times New Roman" w:cs="Times New Roman"/>
      <w:sz w:val="20"/>
      <w:szCs w:val="20"/>
      <w:lang w:eastAsia="uk-UA"/>
    </w:rPr>
  </w:style>
  <w:style w:type="character" w:styleId="af1">
    <w:name w:val="page number"/>
    <w:basedOn w:val="a0"/>
    <w:rsid w:val="00755E56"/>
  </w:style>
  <w:style w:type="paragraph" w:customStyle="1" w:styleId="110">
    <w:name w:val="Знак Знак1 Знак Знак Знак Знак1"/>
    <w:basedOn w:val="a"/>
    <w:rsid w:val="00755E56"/>
    <w:pPr>
      <w:spacing w:after="0" w:line="240" w:lineRule="auto"/>
    </w:pPr>
    <w:rPr>
      <w:rFonts w:ascii="Verdana" w:eastAsia="Times New Roman" w:hAnsi="Verdana" w:cs="Verdana"/>
      <w:sz w:val="20"/>
      <w:szCs w:val="20"/>
      <w:lang w:val="en-US"/>
    </w:rPr>
  </w:style>
  <w:style w:type="paragraph" w:customStyle="1" w:styleId="14">
    <w:name w:val="Знак1 Знак Знак Знак"/>
    <w:basedOn w:val="a"/>
    <w:rsid w:val="00755E56"/>
    <w:pPr>
      <w:spacing w:after="0" w:line="240" w:lineRule="auto"/>
    </w:pPr>
    <w:rPr>
      <w:rFonts w:ascii="Verdana" w:eastAsia="Times New Roman" w:hAnsi="Verdana" w:cs="Verdana"/>
      <w:sz w:val="20"/>
      <w:szCs w:val="20"/>
      <w:lang w:val="en-US"/>
    </w:rPr>
  </w:style>
  <w:style w:type="paragraph" w:customStyle="1" w:styleId="af2">
    <w:name w:val="Знак Знак Знак Знак Знак Знак Знак Знак Знак Знак Знак Знак Знак Знак Знак Знак Знак Знак"/>
    <w:basedOn w:val="a"/>
    <w:rsid w:val="00755E56"/>
    <w:pPr>
      <w:spacing w:after="0" w:line="240" w:lineRule="auto"/>
    </w:pPr>
    <w:rPr>
      <w:rFonts w:ascii="Verdana" w:eastAsia="Times New Roman" w:hAnsi="Verdana" w:cs="Verdana"/>
      <w:sz w:val="20"/>
      <w:szCs w:val="20"/>
      <w:lang w:val="en-US"/>
    </w:rPr>
  </w:style>
  <w:style w:type="paragraph" w:customStyle="1" w:styleId="111">
    <w:name w:val="Знак Знак Знак1 Знак Знак Знак1 Знак"/>
    <w:basedOn w:val="a"/>
    <w:rsid w:val="00755E56"/>
    <w:pPr>
      <w:spacing w:after="0" w:line="240" w:lineRule="auto"/>
    </w:pPr>
    <w:rPr>
      <w:rFonts w:ascii="Verdana" w:eastAsia="Times New Roman" w:hAnsi="Verdana" w:cs="Verdana"/>
      <w:sz w:val="20"/>
      <w:szCs w:val="20"/>
      <w:lang w:val="en-US"/>
    </w:rPr>
  </w:style>
  <w:style w:type="paragraph" w:customStyle="1" w:styleId="15">
    <w:name w:val="Название1"/>
    <w:basedOn w:val="a"/>
    <w:qFormat/>
    <w:rsid w:val="00755E56"/>
    <w:pPr>
      <w:spacing w:after="0" w:line="240" w:lineRule="auto"/>
      <w:jc w:val="center"/>
    </w:pPr>
    <w:rPr>
      <w:rFonts w:ascii="Times New Roman" w:eastAsia="Times New Roman" w:hAnsi="Times New Roman" w:cs="Times New Roman"/>
      <w:b/>
      <w:bCs/>
      <w:sz w:val="28"/>
      <w:szCs w:val="24"/>
      <w:lang w:eastAsia="ru-RU"/>
    </w:rPr>
  </w:style>
  <w:style w:type="paragraph" w:customStyle="1" w:styleId="16">
    <w:name w:val="Знак1 Знак Знак Знак Знак Знак Знак"/>
    <w:basedOn w:val="a"/>
    <w:rsid w:val="00755E56"/>
    <w:pPr>
      <w:spacing w:after="0" w:line="240" w:lineRule="auto"/>
    </w:pPr>
    <w:rPr>
      <w:rFonts w:ascii="Verdana" w:eastAsia="Times New Roman" w:hAnsi="Verdana" w:cs="Verdana"/>
      <w:sz w:val="20"/>
      <w:szCs w:val="20"/>
      <w:lang w:val="en-US"/>
    </w:rPr>
  </w:style>
  <w:style w:type="paragraph" w:customStyle="1" w:styleId="af3">
    <w:name w:val="Знак Знак Знак Знак Знак Знак Знак Знак Знак Знак Знак Знак Знак"/>
    <w:basedOn w:val="a"/>
    <w:rsid w:val="00755E56"/>
    <w:pPr>
      <w:spacing w:after="0" w:line="240" w:lineRule="auto"/>
    </w:pPr>
    <w:rPr>
      <w:rFonts w:ascii="Verdana" w:eastAsia="Times New Roman" w:hAnsi="Verdana" w:cs="Verdana"/>
      <w:sz w:val="20"/>
      <w:szCs w:val="20"/>
      <w:lang w:val="en-US"/>
    </w:rPr>
  </w:style>
  <w:style w:type="character" w:customStyle="1" w:styleId="FontStyle35">
    <w:name w:val="Font Style35"/>
    <w:rsid w:val="00755E56"/>
    <w:rPr>
      <w:rFonts w:ascii="Times New Roman" w:hAnsi="Times New Roman" w:cs="Times New Roman"/>
      <w:sz w:val="20"/>
      <w:szCs w:val="20"/>
    </w:rPr>
  </w:style>
  <w:style w:type="paragraph" w:customStyle="1" w:styleId="17">
    <w:name w:val="Знак Знак1 Знак Знак Знак Знак"/>
    <w:basedOn w:val="a"/>
    <w:rsid w:val="00755E56"/>
    <w:pPr>
      <w:spacing w:after="0" w:line="240" w:lineRule="auto"/>
    </w:pPr>
    <w:rPr>
      <w:rFonts w:ascii="Verdana" w:eastAsia="Times New Roman" w:hAnsi="Verdana" w:cs="Verdana"/>
      <w:sz w:val="20"/>
      <w:szCs w:val="20"/>
      <w:lang w:val="en-US"/>
    </w:rPr>
  </w:style>
  <w:style w:type="paragraph" w:customStyle="1" w:styleId="af4">
    <w:name w:val="Знак Знак"/>
    <w:basedOn w:val="a"/>
    <w:rsid w:val="00755E56"/>
    <w:pPr>
      <w:spacing w:after="0" w:line="240" w:lineRule="auto"/>
    </w:pPr>
    <w:rPr>
      <w:rFonts w:ascii="Verdana" w:eastAsia="Times New Roman" w:hAnsi="Verdana" w:cs="Verdana"/>
      <w:sz w:val="20"/>
      <w:szCs w:val="20"/>
      <w:lang w:val="en-US"/>
    </w:rPr>
  </w:style>
  <w:style w:type="paragraph" w:customStyle="1" w:styleId="af5">
    <w:name w:val="Знак"/>
    <w:basedOn w:val="a"/>
    <w:rsid w:val="00755E56"/>
    <w:pPr>
      <w:spacing w:after="0" w:line="240" w:lineRule="auto"/>
    </w:pPr>
    <w:rPr>
      <w:rFonts w:ascii="Verdana" w:eastAsia="MS Mincho"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w:basedOn w:val="a"/>
    <w:rsid w:val="00755E56"/>
    <w:pPr>
      <w:spacing w:after="0" w:line="240" w:lineRule="auto"/>
    </w:pPr>
    <w:rPr>
      <w:rFonts w:ascii="Verdana" w:eastAsia="Times New Roman" w:hAnsi="Verdana" w:cs="Verdana"/>
      <w:sz w:val="20"/>
      <w:szCs w:val="20"/>
      <w:lang w:val="en-US"/>
    </w:rPr>
  </w:style>
  <w:style w:type="paragraph" w:customStyle="1" w:styleId="af6">
    <w:name w:val="Знак Знак Знак"/>
    <w:basedOn w:val="a"/>
    <w:rsid w:val="00755E56"/>
    <w:pPr>
      <w:spacing w:after="0" w:line="240" w:lineRule="auto"/>
    </w:pPr>
    <w:rPr>
      <w:rFonts w:ascii="Verdana" w:eastAsia="Times New Roman" w:hAnsi="Verdana" w:cs="Verdana"/>
      <w:sz w:val="20"/>
      <w:szCs w:val="20"/>
      <w:lang w:val="en-US"/>
    </w:rPr>
  </w:style>
  <w:style w:type="paragraph" w:customStyle="1" w:styleId="18">
    <w:name w:val="Абзац списка1"/>
    <w:basedOn w:val="a"/>
    <w:rsid w:val="00755E56"/>
    <w:pPr>
      <w:spacing w:after="0" w:line="240" w:lineRule="auto"/>
      <w:ind w:left="720"/>
      <w:contextualSpacing/>
    </w:pPr>
    <w:rPr>
      <w:rFonts w:ascii="Times New Roman" w:eastAsia="Calibri" w:hAnsi="Times New Roman" w:cs="Times New Roman"/>
      <w:sz w:val="24"/>
      <w:szCs w:val="24"/>
      <w:lang w:eastAsia="ru-RU"/>
    </w:rPr>
  </w:style>
  <w:style w:type="character" w:customStyle="1" w:styleId="apple-converted-space">
    <w:name w:val="apple-converted-space"/>
    <w:rsid w:val="00755E56"/>
    <w:rPr>
      <w:rFonts w:cs="Times New Roman"/>
    </w:rPr>
  </w:style>
  <w:style w:type="paragraph" w:customStyle="1" w:styleId="CharCharCharChar1">
    <w:name w:val="Char Знак Знак Char Знак Знак Char Знак Знак Char Знак Знак Знак Знак Знак Знак Знак Знак1 Знак"/>
    <w:basedOn w:val="a"/>
    <w:rsid w:val="00755E56"/>
    <w:pPr>
      <w:spacing w:after="0" w:line="240" w:lineRule="auto"/>
    </w:pPr>
    <w:rPr>
      <w:rFonts w:ascii="Verdana" w:eastAsia="Times New Roman" w:hAnsi="Verdana" w:cs="Verdana"/>
      <w:sz w:val="20"/>
      <w:szCs w:val="20"/>
      <w:lang w:val="en-US"/>
    </w:rPr>
  </w:style>
  <w:style w:type="paragraph" w:customStyle="1" w:styleId="CharCharCharChar0">
    <w:name w:val="Char Знак Знак Char Знак Знак Char Знак Знак Char Знак Знак Знак Знак Знак Знак"/>
    <w:basedOn w:val="a"/>
    <w:rsid w:val="00755E56"/>
    <w:pPr>
      <w:spacing w:after="0" w:line="240" w:lineRule="auto"/>
    </w:pPr>
    <w:rPr>
      <w:rFonts w:ascii="Verdana" w:eastAsia="Times New Roman" w:hAnsi="Verdana" w:cs="Verdana"/>
      <w:sz w:val="20"/>
      <w:szCs w:val="20"/>
      <w:lang w:val="en-US"/>
    </w:rPr>
  </w:style>
  <w:style w:type="paragraph" w:customStyle="1" w:styleId="af7">
    <w:name w:val="Нормальний текст"/>
    <w:basedOn w:val="a"/>
    <w:rsid w:val="00755E56"/>
    <w:pPr>
      <w:spacing w:before="120" w:after="0" w:line="240" w:lineRule="auto"/>
      <w:ind w:firstLine="567"/>
      <w:jc w:val="both"/>
    </w:pPr>
    <w:rPr>
      <w:rFonts w:ascii="Antiqua" w:eastAsia="Times New Roman" w:hAnsi="Antiqua" w:cs="Times New Roman"/>
      <w:sz w:val="26"/>
      <w:szCs w:val="20"/>
      <w:lang w:eastAsia="ru-RU"/>
    </w:rPr>
  </w:style>
  <w:style w:type="paragraph" w:customStyle="1" w:styleId="normaltext">
    <w:name w:val="normaltext"/>
    <w:basedOn w:val="a"/>
    <w:rsid w:val="00755E5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755E5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f8">
    <w:name w:val="Table Grid"/>
    <w:basedOn w:val="a1"/>
    <w:rsid w:val="00755E5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нак Знак1 Знак Знак Знак Знак Знак Знак Знак"/>
    <w:basedOn w:val="a"/>
    <w:rsid w:val="00755E56"/>
    <w:pPr>
      <w:spacing w:after="160" w:line="240" w:lineRule="exact"/>
      <w:jc w:val="both"/>
    </w:pPr>
    <w:rPr>
      <w:rFonts w:ascii="Verdana" w:eastAsia="Times New Roman" w:hAnsi="Verdana" w:cs="Times New Roman"/>
      <w:sz w:val="20"/>
      <w:szCs w:val="20"/>
      <w:lang w:val="en-US"/>
    </w:rPr>
  </w:style>
  <w:style w:type="paragraph" w:customStyle="1" w:styleId="proza">
    <w:name w:val="proza"/>
    <w:basedOn w:val="a"/>
    <w:rsid w:val="00755E5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highlight">
    <w:name w:val="highlight"/>
    <w:rsid w:val="00755E56"/>
  </w:style>
  <w:style w:type="paragraph" w:customStyle="1" w:styleId="1a">
    <w:name w:val="1"/>
    <w:basedOn w:val="a"/>
    <w:rsid w:val="00755E56"/>
    <w:pPr>
      <w:spacing w:after="0" w:line="240" w:lineRule="auto"/>
    </w:pPr>
    <w:rPr>
      <w:rFonts w:ascii="Verdana" w:eastAsia="Times New Roman" w:hAnsi="Verdana" w:cs="Verdana"/>
      <w:sz w:val="20"/>
      <w:szCs w:val="20"/>
      <w:lang w:val="en-US"/>
    </w:rPr>
  </w:style>
  <w:style w:type="character" w:customStyle="1" w:styleId="rvts0">
    <w:name w:val="rvts0"/>
    <w:rsid w:val="00755E56"/>
  </w:style>
  <w:style w:type="character" w:customStyle="1" w:styleId="spelle">
    <w:name w:val="spelle"/>
    <w:rsid w:val="00755E56"/>
  </w:style>
  <w:style w:type="character" w:customStyle="1" w:styleId="st">
    <w:name w:val="st"/>
    <w:rsid w:val="00755E56"/>
  </w:style>
  <w:style w:type="character" w:styleId="af9">
    <w:name w:val="Emphasis"/>
    <w:uiPriority w:val="20"/>
    <w:qFormat/>
    <w:rsid w:val="00755E56"/>
    <w:rPr>
      <w:i/>
      <w:iCs/>
    </w:rPr>
  </w:style>
  <w:style w:type="paragraph" w:customStyle="1" w:styleId="afa">
    <w:name w:val="Готовый"/>
    <w:basedOn w:val="a"/>
    <w:rsid w:val="00755E5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Calibri" w:hAnsi="Courier New" w:cs="Times New Roman"/>
      <w:sz w:val="20"/>
      <w:szCs w:val="20"/>
      <w:lang w:eastAsia="ru-RU"/>
    </w:rPr>
  </w:style>
  <w:style w:type="character" w:customStyle="1" w:styleId="BodyTextIndentChar">
    <w:name w:val="Body Text Indent Char"/>
    <w:locked/>
    <w:rsid w:val="00755E56"/>
    <w:rPr>
      <w:rFonts w:ascii="Times New Roman" w:hAnsi="Times New Roman" w:cs="Times New Roman"/>
      <w:sz w:val="24"/>
      <w:szCs w:val="24"/>
      <w:lang w:val="uk-UA" w:eastAsia="uk-UA"/>
    </w:rPr>
  </w:style>
  <w:style w:type="character" w:customStyle="1" w:styleId="HTML">
    <w:name w:val="Стандартный HTML Знак"/>
    <w:link w:val="HTML0"/>
    <w:locked/>
    <w:rsid w:val="00755E56"/>
    <w:rPr>
      <w:rFonts w:ascii="Courier New" w:hAnsi="Courier New"/>
    </w:rPr>
  </w:style>
  <w:style w:type="paragraph" w:styleId="HTML0">
    <w:name w:val="HTML Preformatted"/>
    <w:basedOn w:val="a"/>
    <w:link w:val="HTML"/>
    <w:rsid w:val="00755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rPr>
  </w:style>
  <w:style w:type="character" w:customStyle="1" w:styleId="HTML1">
    <w:name w:val="Стандартный HTML Знак1"/>
    <w:basedOn w:val="a0"/>
    <w:rsid w:val="00755E56"/>
    <w:rPr>
      <w:rFonts w:ascii="Consolas" w:hAnsi="Consolas" w:cs="Consolas"/>
      <w:sz w:val="20"/>
      <w:szCs w:val="20"/>
    </w:rPr>
  </w:style>
  <w:style w:type="character" w:customStyle="1" w:styleId="afb">
    <w:name w:val="Текст примечания Знак"/>
    <w:link w:val="afc"/>
    <w:locked/>
    <w:rsid w:val="00755E56"/>
    <w:rPr>
      <w:rFonts w:ascii="Bookman Old Style" w:hAnsi="Bookman Old Style"/>
    </w:rPr>
  </w:style>
  <w:style w:type="paragraph" w:styleId="afc">
    <w:name w:val="annotation text"/>
    <w:basedOn w:val="a"/>
    <w:link w:val="afb"/>
    <w:rsid w:val="00755E56"/>
    <w:pPr>
      <w:spacing w:after="0" w:line="240" w:lineRule="auto"/>
    </w:pPr>
    <w:rPr>
      <w:rFonts w:ascii="Bookman Old Style" w:hAnsi="Bookman Old Style"/>
    </w:rPr>
  </w:style>
  <w:style w:type="character" w:customStyle="1" w:styleId="1b">
    <w:name w:val="Текст примечания Знак1"/>
    <w:basedOn w:val="a0"/>
    <w:rsid w:val="00755E56"/>
    <w:rPr>
      <w:sz w:val="20"/>
      <w:szCs w:val="20"/>
    </w:rPr>
  </w:style>
  <w:style w:type="character" w:customStyle="1" w:styleId="HeaderChar">
    <w:name w:val="Header Char"/>
    <w:locked/>
    <w:rsid w:val="00755E56"/>
  </w:style>
  <w:style w:type="character" w:customStyle="1" w:styleId="1c">
    <w:name w:val="Верхний колонтитул Знак1"/>
    <w:rsid w:val="00755E56"/>
    <w:rPr>
      <w:rFonts w:ascii="Times New Roman" w:hAnsi="Times New Roman" w:cs="Times New Roman"/>
      <w:sz w:val="24"/>
      <w:szCs w:val="24"/>
      <w:lang w:val="uk-UA" w:eastAsia="uk-UA"/>
    </w:rPr>
  </w:style>
  <w:style w:type="character" w:customStyle="1" w:styleId="1d">
    <w:name w:val="Нижний колонтитул Знак1"/>
    <w:rsid w:val="00755E56"/>
    <w:rPr>
      <w:rFonts w:ascii="Times New Roman" w:hAnsi="Times New Roman" w:cs="Times New Roman"/>
      <w:sz w:val="24"/>
      <w:szCs w:val="24"/>
      <w:lang w:val="uk-UA" w:eastAsia="uk-UA"/>
    </w:rPr>
  </w:style>
  <w:style w:type="character" w:customStyle="1" w:styleId="1e">
    <w:name w:val="Название Знак1"/>
    <w:aliases w:val="Заголовок Знак"/>
    <w:link w:val="afd"/>
    <w:locked/>
    <w:rsid w:val="00755E56"/>
    <w:rPr>
      <w:rFonts w:ascii="Calibri Light" w:hAnsi="Calibri Light"/>
      <w:spacing w:val="-10"/>
      <w:kern w:val="28"/>
      <w:sz w:val="56"/>
    </w:rPr>
  </w:style>
  <w:style w:type="paragraph" w:styleId="afd">
    <w:name w:val="Title"/>
    <w:aliases w:val="Заголовок"/>
    <w:basedOn w:val="a"/>
    <w:link w:val="1e"/>
    <w:rsid w:val="00755E56"/>
    <w:pPr>
      <w:spacing w:after="0" w:line="240" w:lineRule="auto"/>
    </w:pPr>
    <w:rPr>
      <w:rFonts w:ascii="Calibri Light" w:hAnsi="Calibri Light"/>
      <w:spacing w:val="-10"/>
      <w:kern w:val="28"/>
      <w:sz w:val="56"/>
    </w:rPr>
  </w:style>
  <w:style w:type="character" w:customStyle="1" w:styleId="afe">
    <w:name w:val="Название Знак"/>
    <w:basedOn w:val="a0"/>
    <w:uiPriority w:val="10"/>
    <w:rsid w:val="00755E56"/>
    <w:rPr>
      <w:rFonts w:asciiTheme="majorHAnsi" w:eastAsiaTheme="majorEastAsia" w:hAnsiTheme="majorHAnsi" w:cstheme="majorBidi"/>
      <w:color w:val="17365D" w:themeColor="text2" w:themeShade="BF"/>
      <w:spacing w:val="5"/>
      <w:kern w:val="28"/>
      <w:sz w:val="52"/>
      <w:szCs w:val="52"/>
    </w:rPr>
  </w:style>
  <w:style w:type="character" w:customStyle="1" w:styleId="aff">
    <w:name w:val="Красная строка Знак"/>
    <w:link w:val="aff0"/>
    <w:locked/>
    <w:rsid w:val="00755E56"/>
    <w:rPr>
      <w:rFonts w:ascii="Calibri" w:hAnsi="Calibri"/>
      <w:lang w:val="ru-RU"/>
    </w:rPr>
  </w:style>
  <w:style w:type="paragraph" w:styleId="aff0">
    <w:name w:val="Body Text First Indent"/>
    <w:basedOn w:val="a7"/>
    <w:link w:val="aff"/>
    <w:rsid w:val="00755E56"/>
    <w:pPr>
      <w:ind w:firstLine="210"/>
    </w:pPr>
    <w:rPr>
      <w:rFonts w:ascii="Calibri" w:eastAsiaTheme="minorHAnsi" w:hAnsi="Calibri" w:cstheme="minorBidi"/>
      <w:sz w:val="22"/>
      <w:szCs w:val="22"/>
      <w:lang w:val="ru-RU" w:eastAsia="en-US"/>
    </w:rPr>
  </w:style>
  <w:style w:type="character" w:customStyle="1" w:styleId="1f">
    <w:name w:val="Красная строка Знак1"/>
    <w:basedOn w:val="a8"/>
    <w:rsid w:val="00755E56"/>
    <w:rPr>
      <w:rFonts w:ascii="Times New Roman" w:eastAsia="Times New Roman" w:hAnsi="Times New Roman" w:cs="Times New Roman"/>
      <w:sz w:val="20"/>
      <w:szCs w:val="20"/>
      <w:lang w:eastAsia="uk-UA"/>
    </w:rPr>
  </w:style>
  <w:style w:type="character" w:customStyle="1" w:styleId="25">
    <w:name w:val="Красная строка 2 Знак"/>
    <w:link w:val="26"/>
    <w:locked/>
    <w:rsid w:val="00755E56"/>
    <w:rPr>
      <w:rFonts w:ascii="Calibri" w:hAnsi="Calibri"/>
      <w:lang w:val="ru-RU"/>
    </w:rPr>
  </w:style>
  <w:style w:type="paragraph" w:styleId="26">
    <w:name w:val="Body Text First Indent 2"/>
    <w:basedOn w:val="a3"/>
    <w:link w:val="25"/>
    <w:rsid w:val="00755E56"/>
    <w:pPr>
      <w:spacing w:after="120"/>
      <w:ind w:left="283" w:firstLine="210"/>
    </w:pPr>
    <w:rPr>
      <w:rFonts w:ascii="Calibri" w:eastAsiaTheme="minorHAnsi" w:hAnsi="Calibri" w:cstheme="minorBidi"/>
      <w:sz w:val="22"/>
      <w:szCs w:val="22"/>
      <w:lang w:val="ru-RU" w:eastAsia="en-US"/>
    </w:rPr>
  </w:style>
  <w:style w:type="character" w:customStyle="1" w:styleId="211">
    <w:name w:val="Красная строка 2 Знак1"/>
    <w:basedOn w:val="a4"/>
    <w:rsid w:val="00755E56"/>
    <w:rPr>
      <w:rFonts w:ascii="Times New Roman" w:eastAsia="Times New Roman" w:hAnsi="Times New Roman" w:cs="Times New Roman"/>
      <w:sz w:val="28"/>
      <w:szCs w:val="20"/>
      <w:lang w:val="x-none" w:eastAsia="x-none"/>
    </w:rPr>
  </w:style>
  <w:style w:type="character" w:customStyle="1" w:styleId="212">
    <w:name w:val="Основной текст с отступом 2 Знак1"/>
    <w:rsid w:val="00755E56"/>
    <w:rPr>
      <w:rFonts w:ascii="Times New Roman" w:hAnsi="Times New Roman" w:cs="Times New Roman"/>
      <w:sz w:val="24"/>
      <w:szCs w:val="24"/>
      <w:lang w:val="uk-UA" w:eastAsia="uk-UA"/>
    </w:rPr>
  </w:style>
  <w:style w:type="character" w:customStyle="1" w:styleId="310">
    <w:name w:val="Основной текст с отступом 3 Знак1"/>
    <w:rsid w:val="00755E56"/>
    <w:rPr>
      <w:rFonts w:ascii="Times New Roman" w:hAnsi="Times New Roman" w:cs="Times New Roman"/>
      <w:sz w:val="16"/>
      <w:szCs w:val="16"/>
      <w:lang w:val="uk-UA" w:eastAsia="uk-UA"/>
    </w:rPr>
  </w:style>
  <w:style w:type="character" w:customStyle="1" w:styleId="aff1">
    <w:name w:val="Тема примечания Знак"/>
    <w:link w:val="aff2"/>
    <w:locked/>
    <w:rsid w:val="00755E56"/>
    <w:rPr>
      <w:rFonts w:ascii="Bookman Old Style" w:hAnsi="Bookman Old Style"/>
      <w:b/>
    </w:rPr>
  </w:style>
  <w:style w:type="paragraph" w:styleId="aff2">
    <w:name w:val="annotation subject"/>
    <w:basedOn w:val="afc"/>
    <w:next w:val="afc"/>
    <w:link w:val="aff1"/>
    <w:rsid w:val="00755E56"/>
    <w:rPr>
      <w:b/>
    </w:rPr>
  </w:style>
  <w:style w:type="character" w:customStyle="1" w:styleId="1f0">
    <w:name w:val="Тема примечания Знак1"/>
    <w:basedOn w:val="1b"/>
    <w:rsid w:val="00755E56"/>
    <w:rPr>
      <w:b/>
      <w:bCs/>
      <w:sz w:val="20"/>
      <w:szCs w:val="20"/>
    </w:rPr>
  </w:style>
  <w:style w:type="character" w:customStyle="1" w:styleId="1f1">
    <w:name w:val="Текст выноски Знак1"/>
    <w:rsid w:val="00755E56"/>
    <w:rPr>
      <w:rFonts w:ascii="Tahoma" w:hAnsi="Tahoma" w:cs="Tahoma"/>
      <w:sz w:val="16"/>
      <w:szCs w:val="16"/>
      <w:lang w:val="uk-UA" w:eastAsia="uk-UA"/>
    </w:rPr>
  </w:style>
  <w:style w:type="paragraph" w:customStyle="1" w:styleId="aff3">
    <w:name w:val="Знак Знак Знак Знак Знак Знак"/>
    <w:basedOn w:val="a"/>
    <w:rsid w:val="00755E56"/>
    <w:pPr>
      <w:spacing w:after="0" w:line="240" w:lineRule="auto"/>
    </w:pPr>
    <w:rPr>
      <w:rFonts w:ascii="Verdana" w:eastAsia="Calibri" w:hAnsi="Verdana" w:cs="Verdana"/>
      <w:sz w:val="20"/>
      <w:szCs w:val="20"/>
      <w:lang w:val="en-US"/>
    </w:rPr>
  </w:style>
  <w:style w:type="paragraph" w:customStyle="1" w:styleId="Default">
    <w:name w:val="Default"/>
    <w:rsid w:val="00755E56"/>
    <w:pPr>
      <w:autoSpaceDE w:val="0"/>
      <w:autoSpaceDN w:val="0"/>
      <w:adjustRightInd w:val="0"/>
      <w:spacing w:after="0" w:line="240" w:lineRule="auto"/>
    </w:pPr>
    <w:rPr>
      <w:rFonts w:ascii="Calibri" w:eastAsia="Calibri" w:hAnsi="Calibri" w:cs="Calibri"/>
      <w:color w:val="000000"/>
      <w:sz w:val="24"/>
      <w:szCs w:val="24"/>
      <w:lang w:val="ru-RU" w:eastAsia="ru-RU"/>
    </w:rPr>
  </w:style>
  <w:style w:type="paragraph" w:customStyle="1" w:styleId="91">
    <w:name w:val="Обычный + 9 пт"/>
    <w:aliases w:val="Справа:  -0,08 см,уплотненный на  0,6 пт,Междустр.интервал:..."/>
    <w:basedOn w:val="a"/>
    <w:rsid w:val="00755E56"/>
    <w:pPr>
      <w:spacing w:after="0" w:line="240" w:lineRule="auto"/>
      <w:jc w:val="both"/>
    </w:pPr>
    <w:rPr>
      <w:rFonts w:ascii="Times New Roman" w:eastAsia="Calibri" w:hAnsi="Times New Roman" w:cs="Times New Roman"/>
      <w:spacing w:val="-20"/>
      <w:sz w:val="20"/>
      <w:szCs w:val="20"/>
      <w:lang w:eastAsia="ru-RU"/>
    </w:rPr>
  </w:style>
  <w:style w:type="paragraph" w:customStyle="1" w:styleId="Normal1">
    <w:name w:val="Normal1"/>
    <w:rsid w:val="00755E56"/>
    <w:pPr>
      <w:widowControl w:val="0"/>
      <w:snapToGrid w:val="0"/>
      <w:spacing w:after="0" w:line="240" w:lineRule="auto"/>
    </w:pPr>
    <w:rPr>
      <w:rFonts w:ascii="Times New Roman" w:eastAsia="Calibri" w:hAnsi="Times New Roman" w:cs="Times New Roman"/>
      <w:sz w:val="20"/>
      <w:szCs w:val="20"/>
      <w:lang w:val="ru-RU" w:eastAsia="ru-RU"/>
    </w:rPr>
  </w:style>
  <w:style w:type="paragraph" w:customStyle="1" w:styleId="aff4">
    <w:name w:val="Краткий обратный адрес"/>
    <w:basedOn w:val="a"/>
    <w:rsid w:val="00755E56"/>
    <w:pPr>
      <w:spacing w:after="0" w:line="240" w:lineRule="auto"/>
    </w:pPr>
    <w:rPr>
      <w:rFonts w:ascii="Times New Roman" w:eastAsia="Calibri" w:hAnsi="Times New Roman" w:cs="Times New Roman"/>
      <w:sz w:val="20"/>
      <w:szCs w:val="20"/>
      <w:lang w:val="ru-RU" w:eastAsia="ru-RU"/>
    </w:rPr>
  </w:style>
  <w:style w:type="character" w:styleId="aff5">
    <w:name w:val="Strong"/>
    <w:qFormat/>
    <w:rsid w:val="00755E56"/>
    <w:rPr>
      <w:rFonts w:cs="Times New Roman"/>
      <w:b/>
    </w:rPr>
  </w:style>
  <w:style w:type="character" w:styleId="aff6">
    <w:name w:val="Hyperlink"/>
    <w:rsid w:val="00755E56"/>
    <w:rPr>
      <w:rFonts w:cs="Times New Roman"/>
      <w:color w:val="000080"/>
      <w:u w:val="single"/>
    </w:rPr>
  </w:style>
  <w:style w:type="paragraph" w:customStyle="1" w:styleId="aff7">
    <w:name w:val="Знак Знак Знак Знак Знак Знак Знак Знак Знак Знак Знак Знак Знак"/>
    <w:basedOn w:val="a"/>
    <w:rsid w:val="00755E56"/>
    <w:pPr>
      <w:spacing w:after="0" w:line="240" w:lineRule="auto"/>
    </w:pPr>
    <w:rPr>
      <w:rFonts w:ascii="Verdana" w:eastAsia="Times New Roman" w:hAnsi="Verdana" w:cs="Verdana"/>
      <w:sz w:val="20"/>
      <w:szCs w:val="20"/>
      <w:lang w:val="en-US"/>
    </w:rPr>
  </w:style>
  <w:style w:type="paragraph" w:customStyle="1" w:styleId="1f2">
    <w:name w:val="Знак Знак Знак Знак Знак Знак Знак Знак Знак Знак Знак Знак Знак1"/>
    <w:basedOn w:val="a"/>
    <w:rsid w:val="00755E56"/>
    <w:pPr>
      <w:spacing w:after="0" w:line="240" w:lineRule="auto"/>
    </w:pPr>
    <w:rPr>
      <w:rFonts w:ascii="Verdana" w:eastAsia="Times New Roman" w:hAnsi="Verdana" w:cs="Verdana"/>
      <w:sz w:val="20"/>
      <w:szCs w:val="20"/>
      <w:lang w:val="en-US"/>
    </w:rPr>
  </w:style>
  <w:style w:type="paragraph" w:customStyle="1" w:styleId="1f3">
    <w:name w:val="Знак Знак1 Знак Знак Знак Знак Знак Знак Знак Знак Знак Знак"/>
    <w:basedOn w:val="a"/>
    <w:rsid w:val="00755E56"/>
    <w:pPr>
      <w:spacing w:after="160" w:line="240" w:lineRule="exact"/>
      <w:jc w:val="both"/>
    </w:pPr>
    <w:rPr>
      <w:rFonts w:ascii="Verdana" w:eastAsia="Times New Roman" w:hAnsi="Verdana" w:cs="Times New Roman"/>
      <w:sz w:val="20"/>
      <w:szCs w:val="20"/>
      <w:lang w:val="en-US"/>
    </w:rPr>
  </w:style>
  <w:style w:type="paragraph" w:customStyle="1" w:styleId="112">
    <w:name w:val="Знак Знак1 Знак Знак Знак Знак Знак Знак Знак Знак Знак Знак1"/>
    <w:basedOn w:val="a"/>
    <w:rsid w:val="00755E56"/>
    <w:pPr>
      <w:spacing w:after="160" w:line="240" w:lineRule="exact"/>
      <w:jc w:val="both"/>
    </w:pPr>
    <w:rPr>
      <w:rFonts w:ascii="Verdana" w:eastAsia="Times New Roman" w:hAnsi="Verdana" w:cs="Times New Roman"/>
      <w:sz w:val="20"/>
      <w:szCs w:val="20"/>
      <w:lang w:val="en-US"/>
    </w:rPr>
  </w:style>
  <w:style w:type="paragraph" w:customStyle="1" w:styleId="1f4">
    <w:name w:val="Знак Знак1 Знак Знак Знак Знак Знак Знак Знак Знак"/>
    <w:basedOn w:val="a"/>
    <w:rsid w:val="00755E56"/>
    <w:pPr>
      <w:spacing w:after="160" w:line="240" w:lineRule="exact"/>
      <w:jc w:val="both"/>
    </w:pPr>
    <w:rPr>
      <w:rFonts w:ascii="Verdana" w:eastAsia="Times New Roman" w:hAnsi="Verdana" w:cs="Times New Roman"/>
      <w:sz w:val="20"/>
      <w:szCs w:val="20"/>
      <w:lang w:val="en-US"/>
    </w:rPr>
  </w:style>
  <w:style w:type="paragraph" w:customStyle="1" w:styleId="1f5">
    <w:name w:val="Знак Знак1 Знак Знак Знак Знак Знак Знак Знак Знак"/>
    <w:basedOn w:val="a"/>
    <w:rsid w:val="00755E56"/>
    <w:pPr>
      <w:spacing w:after="160" w:line="240" w:lineRule="exact"/>
      <w:jc w:val="both"/>
    </w:pPr>
    <w:rPr>
      <w:rFonts w:ascii="Verdana" w:eastAsia="Times New Roman" w:hAnsi="Verdana" w:cs="Times New Roman"/>
      <w:sz w:val="20"/>
      <w:szCs w:val="20"/>
      <w:lang w:val="en-US"/>
    </w:rPr>
  </w:style>
  <w:style w:type="paragraph" w:customStyle="1" w:styleId="1f6">
    <w:name w:val="Обычный1"/>
    <w:rsid w:val="00755E56"/>
    <w:pPr>
      <w:widowControl w:val="0"/>
      <w:snapToGrid w:val="0"/>
      <w:spacing w:after="0" w:line="240" w:lineRule="auto"/>
    </w:pPr>
    <w:rPr>
      <w:rFonts w:ascii="Times New Roman" w:eastAsia="Times New Roman" w:hAnsi="Times New Roman" w:cs="Times New Roman"/>
      <w:sz w:val="20"/>
      <w:szCs w:val="20"/>
      <w:lang w:val="ru-RU" w:eastAsia="ru-RU"/>
    </w:rPr>
  </w:style>
  <w:style w:type="paragraph" w:styleId="aff8">
    <w:name w:val="List Paragraph"/>
    <w:basedOn w:val="a"/>
    <w:uiPriority w:val="34"/>
    <w:qFormat/>
    <w:rsid w:val="00755E56"/>
    <w:pPr>
      <w:spacing w:after="0" w:line="240" w:lineRule="auto"/>
      <w:ind w:left="708"/>
    </w:pPr>
    <w:rPr>
      <w:rFonts w:ascii="Times New Roman" w:eastAsia="Times New Roman" w:hAnsi="Times New Roman" w:cs="Times New Roman"/>
      <w:sz w:val="24"/>
      <w:szCs w:val="24"/>
      <w:lang w:eastAsia="uk-UA"/>
    </w:rPr>
  </w:style>
  <w:style w:type="paragraph" w:customStyle="1" w:styleId="aff9">
    <w:name w:val="Знак Знак Знак Знак Знак Знак Знак Знак Знак Знак Знак Знак Знак Знак Знак Знак Знак Знак Знак"/>
    <w:basedOn w:val="a"/>
    <w:rsid w:val="00755E56"/>
    <w:pPr>
      <w:spacing w:after="0" w:line="240" w:lineRule="auto"/>
    </w:pPr>
    <w:rPr>
      <w:rFonts w:ascii="Verdana" w:eastAsia="Times New Roman" w:hAnsi="Verdana" w:cs="Verdana"/>
      <w:sz w:val="20"/>
      <w:szCs w:val="20"/>
      <w:lang w:val="en-US"/>
    </w:rPr>
  </w:style>
  <w:style w:type="character" w:customStyle="1" w:styleId="uv3um">
    <w:name w:val="uv3um"/>
    <w:rsid w:val="00755E56"/>
  </w:style>
  <w:style w:type="paragraph" w:styleId="affa">
    <w:name w:val="No Spacing"/>
    <w:qFormat/>
    <w:rsid w:val="00755E56"/>
    <w:pPr>
      <w:spacing w:after="0" w:line="240" w:lineRule="auto"/>
      <w:ind w:firstLine="709"/>
    </w:pPr>
    <w:rPr>
      <w:rFonts w:ascii="Bookman Old Style" w:eastAsia="Times New Roman" w:hAnsi="Bookman Old Style" w:cs="Times New Roman"/>
      <w:sz w:val="26"/>
      <w:szCs w:val="26"/>
      <w:lang w:val="ru-RU" w:eastAsia="ru-RU"/>
    </w:rPr>
  </w:style>
  <w:style w:type="paragraph" w:customStyle="1" w:styleId="rvps14">
    <w:name w:val="rvps14"/>
    <w:basedOn w:val="a"/>
    <w:rsid w:val="00755E5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82">
    <w:name w:val="rvts82"/>
    <w:rsid w:val="00755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Pages>
  <Words>32279</Words>
  <Characters>18400</Characters>
  <Application>Microsoft Office Word</Application>
  <DocSecurity>0</DocSecurity>
  <Lines>153</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50578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2026-07-21T09:57:00Z</cp:lastPrinted>
  <dcterms:created xsi:type="dcterms:W3CDTF">2026-07-20T07:37:00Z</dcterms:created>
  <dcterms:modified xsi:type="dcterms:W3CDTF">2026-07-21T09:57:00Z</dcterms:modified>
</cp:coreProperties>
</file>