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97" w:rsidRPr="00B35908" w:rsidRDefault="00565104" w:rsidP="005E383E">
      <w:pPr>
        <w:spacing w:after="40"/>
        <w:ind w:left="6372"/>
        <w:rPr>
          <w:sz w:val="28"/>
          <w:szCs w:val="28"/>
        </w:rPr>
      </w:pPr>
      <w:r w:rsidRPr="009A3065">
        <w:rPr>
          <w:sz w:val="28"/>
          <w:szCs w:val="28"/>
          <w:lang w:val="uk-UA"/>
        </w:rPr>
        <w:t xml:space="preserve">Додаток </w:t>
      </w:r>
    </w:p>
    <w:p w:rsidR="0091053D" w:rsidRPr="009A3065" w:rsidRDefault="00565104" w:rsidP="005E383E">
      <w:pPr>
        <w:spacing w:after="40"/>
        <w:ind w:left="6372"/>
        <w:rPr>
          <w:sz w:val="28"/>
          <w:szCs w:val="28"/>
          <w:lang w:val="uk-UA"/>
        </w:rPr>
      </w:pPr>
      <w:r w:rsidRPr="009A3065">
        <w:rPr>
          <w:sz w:val="28"/>
          <w:szCs w:val="28"/>
          <w:lang w:val="uk-UA"/>
        </w:rPr>
        <w:t xml:space="preserve">до рішення обласної ради </w:t>
      </w:r>
    </w:p>
    <w:p w:rsidR="0091053D" w:rsidRPr="009A3065" w:rsidRDefault="0091053D" w:rsidP="000C4FD9">
      <w:pPr>
        <w:spacing w:after="40"/>
        <w:ind w:firstLine="709"/>
        <w:rPr>
          <w:sz w:val="28"/>
          <w:szCs w:val="28"/>
          <w:lang w:val="uk-UA"/>
        </w:rPr>
      </w:pPr>
    </w:p>
    <w:p w:rsidR="000C4FD9" w:rsidRPr="00B971E3" w:rsidRDefault="00B971E3" w:rsidP="00BD48C6">
      <w:pPr>
        <w:spacing w:after="40"/>
        <w:jc w:val="center"/>
        <w:rPr>
          <w:bCs/>
          <w:sz w:val="28"/>
          <w:szCs w:val="28"/>
          <w:lang w:val="uk-UA"/>
        </w:rPr>
      </w:pPr>
      <w:r w:rsidRPr="00B971E3">
        <w:rPr>
          <w:bCs/>
          <w:sz w:val="28"/>
          <w:szCs w:val="28"/>
          <w:lang w:val="uk-UA"/>
        </w:rPr>
        <w:t>ПОЛОЖЕННЯ</w:t>
      </w:r>
    </w:p>
    <w:p w:rsidR="0051230A" w:rsidRPr="00841A7E" w:rsidRDefault="00B971E3" w:rsidP="00BD48C6">
      <w:pPr>
        <w:spacing w:after="40"/>
        <w:jc w:val="center"/>
        <w:rPr>
          <w:bCs/>
          <w:sz w:val="28"/>
          <w:szCs w:val="28"/>
        </w:rPr>
      </w:pPr>
      <w:r w:rsidRPr="00B971E3">
        <w:rPr>
          <w:bCs/>
          <w:sz w:val="28"/>
          <w:szCs w:val="28"/>
          <w:lang w:val="uk-UA"/>
        </w:rPr>
        <w:t>про конкурс на посаду керівника закладу професійної освіти</w:t>
      </w:r>
      <w:r w:rsidR="00B02634" w:rsidRPr="00B971E3">
        <w:rPr>
          <w:bCs/>
          <w:sz w:val="28"/>
          <w:szCs w:val="28"/>
          <w:lang w:val="uk-UA"/>
        </w:rPr>
        <w:t xml:space="preserve">, </w:t>
      </w:r>
      <w:r w:rsidR="00112573" w:rsidRPr="00B971E3">
        <w:rPr>
          <w:bCs/>
          <w:sz w:val="28"/>
          <w:szCs w:val="28"/>
          <w:lang w:val="uk-UA"/>
        </w:rPr>
        <w:t xml:space="preserve">що </w:t>
      </w:r>
      <w:r w:rsidR="009A3065" w:rsidRPr="00B971E3">
        <w:rPr>
          <w:bCs/>
          <w:sz w:val="28"/>
          <w:szCs w:val="28"/>
          <w:lang w:val="uk-UA"/>
        </w:rPr>
        <w:t>належ</w:t>
      </w:r>
      <w:r w:rsidR="0015266C">
        <w:rPr>
          <w:bCs/>
          <w:sz w:val="28"/>
          <w:szCs w:val="28"/>
          <w:lang w:val="uk-UA"/>
        </w:rPr>
        <w:t>и</w:t>
      </w:r>
      <w:r w:rsidR="009A3065" w:rsidRPr="00B971E3">
        <w:rPr>
          <w:bCs/>
          <w:sz w:val="28"/>
          <w:szCs w:val="28"/>
          <w:lang w:val="uk-UA"/>
        </w:rPr>
        <w:t>ть до</w:t>
      </w:r>
      <w:r w:rsidR="00112573" w:rsidRPr="00B971E3">
        <w:rPr>
          <w:bCs/>
          <w:sz w:val="28"/>
          <w:szCs w:val="28"/>
          <w:lang w:val="uk-UA"/>
        </w:rPr>
        <w:t xml:space="preserve"> спільної власності територіальних громад сіл, селищ, </w:t>
      </w:r>
    </w:p>
    <w:p w:rsidR="00B02634" w:rsidRPr="0051230A" w:rsidRDefault="00112573" w:rsidP="00BD48C6">
      <w:pPr>
        <w:spacing w:after="40"/>
        <w:jc w:val="center"/>
        <w:rPr>
          <w:bCs/>
          <w:sz w:val="28"/>
          <w:szCs w:val="28"/>
        </w:rPr>
      </w:pPr>
      <w:r w:rsidRPr="00B971E3">
        <w:rPr>
          <w:bCs/>
          <w:sz w:val="28"/>
          <w:szCs w:val="28"/>
          <w:lang w:val="uk-UA"/>
        </w:rPr>
        <w:t xml:space="preserve">міст </w:t>
      </w:r>
      <w:r w:rsidR="00F52130" w:rsidRPr="00B971E3">
        <w:rPr>
          <w:bCs/>
          <w:sz w:val="28"/>
          <w:szCs w:val="28"/>
          <w:lang w:val="uk-UA"/>
        </w:rPr>
        <w:t>Дніпропетровської</w:t>
      </w:r>
      <w:r w:rsidRPr="00B971E3">
        <w:rPr>
          <w:bCs/>
          <w:sz w:val="28"/>
          <w:szCs w:val="28"/>
          <w:lang w:val="uk-UA"/>
        </w:rPr>
        <w:t xml:space="preserve"> області</w:t>
      </w:r>
    </w:p>
    <w:p w:rsidR="00F52130" w:rsidRPr="00B971E3" w:rsidRDefault="00F52130" w:rsidP="000C4FD9">
      <w:pPr>
        <w:spacing w:after="40"/>
        <w:ind w:firstLine="709"/>
        <w:jc w:val="center"/>
        <w:rPr>
          <w:bCs/>
          <w:sz w:val="28"/>
          <w:szCs w:val="28"/>
          <w:lang w:val="uk-UA"/>
        </w:rPr>
      </w:pPr>
    </w:p>
    <w:p w:rsidR="000C4FD9" w:rsidRPr="00B971E3" w:rsidRDefault="009A3065" w:rsidP="000527F9">
      <w:pPr>
        <w:spacing w:after="40"/>
        <w:jc w:val="center"/>
        <w:rPr>
          <w:bCs/>
          <w:sz w:val="28"/>
          <w:szCs w:val="28"/>
          <w:lang w:val="uk-UA"/>
        </w:rPr>
      </w:pPr>
      <w:r w:rsidRPr="00B971E3">
        <w:rPr>
          <w:bCs/>
          <w:sz w:val="28"/>
          <w:szCs w:val="28"/>
          <w:lang w:val="uk-UA"/>
        </w:rPr>
        <w:t xml:space="preserve">І. </w:t>
      </w:r>
      <w:r w:rsidR="00F52130" w:rsidRPr="00B971E3">
        <w:rPr>
          <w:bCs/>
          <w:sz w:val="28"/>
          <w:szCs w:val="28"/>
          <w:lang w:val="uk-UA"/>
        </w:rPr>
        <w:t>Загальна частина</w:t>
      </w:r>
    </w:p>
    <w:p w:rsidR="00FE0EC8" w:rsidRPr="009A3065" w:rsidRDefault="00FE0EC8" w:rsidP="000C4FD9">
      <w:pPr>
        <w:spacing w:after="40"/>
        <w:ind w:firstLine="709"/>
        <w:rPr>
          <w:b/>
          <w:bCs/>
          <w:sz w:val="28"/>
          <w:szCs w:val="28"/>
          <w:lang w:val="uk-UA"/>
        </w:rPr>
      </w:pPr>
    </w:p>
    <w:p w:rsidR="00B17A7C" w:rsidRPr="009A3065" w:rsidRDefault="000C4FD9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9A3065">
        <w:rPr>
          <w:sz w:val="28"/>
          <w:szCs w:val="28"/>
          <w:lang w:val="uk-UA"/>
        </w:rPr>
        <w:t xml:space="preserve">1. </w:t>
      </w:r>
      <w:r w:rsidR="0051230A">
        <w:rPr>
          <w:sz w:val="28"/>
          <w:szCs w:val="28"/>
          <w:lang w:val="uk-UA"/>
        </w:rPr>
        <w:t>Положення</w:t>
      </w:r>
      <w:r w:rsidR="005D7758" w:rsidRPr="009A3065">
        <w:rPr>
          <w:sz w:val="28"/>
          <w:szCs w:val="28"/>
          <w:lang w:val="uk-UA"/>
        </w:rPr>
        <w:t xml:space="preserve"> </w:t>
      </w:r>
      <w:r w:rsidR="0051230A" w:rsidRPr="00B971E3">
        <w:rPr>
          <w:bCs/>
          <w:sz w:val="28"/>
          <w:szCs w:val="28"/>
          <w:lang w:val="uk-UA"/>
        </w:rPr>
        <w:t>про конкурс на посаду керівника закладу професійної освіти, що належ</w:t>
      </w:r>
      <w:r w:rsidR="0015266C">
        <w:rPr>
          <w:bCs/>
          <w:sz w:val="28"/>
          <w:szCs w:val="28"/>
          <w:lang w:val="uk-UA"/>
        </w:rPr>
        <w:t>и</w:t>
      </w:r>
      <w:r w:rsidR="0051230A" w:rsidRPr="00B971E3">
        <w:rPr>
          <w:bCs/>
          <w:sz w:val="28"/>
          <w:szCs w:val="28"/>
          <w:lang w:val="uk-UA"/>
        </w:rPr>
        <w:t>ть до спільної власності територіальних громад сіл, селищ, міст Дніпропетровської області</w:t>
      </w:r>
      <w:r w:rsidR="0051230A">
        <w:rPr>
          <w:sz w:val="28"/>
          <w:szCs w:val="28"/>
          <w:lang w:val="uk-UA"/>
        </w:rPr>
        <w:t xml:space="preserve"> </w:t>
      </w:r>
      <w:r w:rsidR="00BD48C6">
        <w:rPr>
          <w:sz w:val="28"/>
          <w:szCs w:val="28"/>
          <w:lang w:val="uk-UA"/>
        </w:rPr>
        <w:t xml:space="preserve">(далі – </w:t>
      </w:r>
      <w:r w:rsidR="0051230A">
        <w:rPr>
          <w:sz w:val="28"/>
          <w:szCs w:val="28"/>
          <w:lang w:val="uk-UA"/>
        </w:rPr>
        <w:t>Положення</w:t>
      </w:r>
      <w:r w:rsidR="00BD48C6">
        <w:rPr>
          <w:sz w:val="28"/>
          <w:szCs w:val="28"/>
          <w:lang w:val="uk-UA"/>
        </w:rPr>
        <w:t>)</w:t>
      </w:r>
      <w:r w:rsidR="0015266C">
        <w:rPr>
          <w:sz w:val="28"/>
          <w:szCs w:val="28"/>
          <w:lang w:val="uk-UA"/>
        </w:rPr>
        <w:t>,</w:t>
      </w:r>
      <w:r w:rsidR="00BD48C6">
        <w:rPr>
          <w:sz w:val="28"/>
          <w:szCs w:val="28"/>
          <w:lang w:val="uk-UA"/>
        </w:rPr>
        <w:t xml:space="preserve"> </w:t>
      </w:r>
      <w:r w:rsidR="005D7758" w:rsidRPr="009A3065">
        <w:rPr>
          <w:sz w:val="28"/>
          <w:szCs w:val="28"/>
          <w:lang w:val="uk-UA"/>
        </w:rPr>
        <w:t xml:space="preserve">визначає механізм </w:t>
      </w:r>
      <w:r w:rsidR="00B17A7C" w:rsidRPr="009A3065">
        <w:rPr>
          <w:sz w:val="28"/>
          <w:szCs w:val="28"/>
          <w:lang w:val="uk-UA"/>
        </w:rPr>
        <w:t xml:space="preserve">призначення на посаду на конкурсній основі за контрактом керівників закладів </w:t>
      </w:r>
      <w:r w:rsidR="0051230A" w:rsidRPr="00B971E3">
        <w:rPr>
          <w:bCs/>
          <w:sz w:val="28"/>
          <w:szCs w:val="28"/>
          <w:lang w:val="uk-UA"/>
        </w:rPr>
        <w:t>професійної освіти, що належать до спільної власності територіальних громад сіл, селищ, міст Дніпропетровської області</w:t>
      </w:r>
      <w:r w:rsidR="00B17A7C" w:rsidRPr="009A3065">
        <w:rPr>
          <w:sz w:val="28"/>
          <w:szCs w:val="28"/>
          <w:lang w:val="uk-UA"/>
        </w:rPr>
        <w:t>, та звільнення їх із займаної посади.</w:t>
      </w:r>
    </w:p>
    <w:p w:rsidR="000C4FD9" w:rsidRPr="009A3065" w:rsidRDefault="00A14880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9A3065">
        <w:rPr>
          <w:sz w:val="28"/>
          <w:szCs w:val="28"/>
          <w:lang w:val="uk-UA"/>
        </w:rPr>
        <w:t xml:space="preserve">2. </w:t>
      </w:r>
      <w:r w:rsidR="000C4FD9" w:rsidRPr="009A3065">
        <w:rPr>
          <w:sz w:val="28"/>
          <w:szCs w:val="28"/>
          <w:lang w:val="uk-UA"/>
        </w:rPr>
        <w:t xml:space="preserve">У цьому </w:t>
      </w:r>
      <w:r w:rsidR="00B67415">
        <w:rPr>
          <w:sz w:val="28"/>
          <w:szCs w:val="28"/>
          <w:lang w:val="uk-UA"/>
        </w:rPr>
        <w:t>Положенні</w:t>
      </w:r>
      <w:r w:rsidRPr="009A3065">
        <w:rPr>
          <w:sz w:val="28"/>
          <w:szCs w:val="28"/>
          <w:lang w:val="uk-UA"/>
        </w:rPr>
        <w:t xml:space="preserve"> </w:t>
      </w:r>
      <w:r w:rsidR="000C4FD9" w:rsidRPr="009A3065">
        <w:rPr>
          <w:sz w:val="28"/>
          <w:szCs w:val="28"/>
          <w:lang w:val="uk-UA"/>
        </w:rPr>
        <w:t xml:space="preserve">терміни вживаються у значенні, наведеному </w:t>
      </w:r>
      <w:r w:rsidR="0015266C">
        <w:rPr>
          <w:sz w:val="28"/>
          <w:szCs w:val="28"/>
          <w:lang w:val="uk-UA"/>
        </w:rPr>
        <w:t>в</w:t>
      </w:r>
      <w:r w:rsidR="000C4FD9" w:rsidRPr="009A3065">
        <w:rPr>
          <w:sz w:val="28"/>
          <w:szCs w:val="28"/>
          <w:lang w:val="uk-UA"/>
        </w:rPr>
        <w:t xml:space="preserve"> </w:t>
      </w:r>
      <w:r w:rsidR="00BD48C6">
        <w:rPr>
          <w:sz w:val="28"/>
          <w:szCs w:val="28"/>
          <w:lang w:val="uk-UA"/>
        </w:rPr>
        <w:t>з</w:t>
      </w:r>
      <w:r w:rsidR="000C4FD9" w:rsidRPr="009A3065">
        <w:rPr>
          <w:sz w:val="28"/>
          <w:szCs w:val="28"/>
          <w:lang w:val="uk-UA"/>
        </w:rPr>
        <w:t xml:space="preserve">аконах України </w:t>
      </w:r>
      <w:r w:rsidR="0051230A">
        <w:rPr>
          <w:sz w:val="28"/>
          <w:szCs w:val="28"/>
          <w:lang w:val="uk-UA"/>
        </w:rPr>
        <w:t xml:space="preserve">“Про освіту”, </w:t>
      </w:r>
      <w:r w:rsidR="00CE4F61">
        <w:rPr>
          <w:sz w:val="28"/>
          <w:szCs w:val="28"/>
          <w:lang w:val="uk-UA"/>
        </w:rPr>
        <w:t>“</w:t>
      </w:r>
      <w:r w:rsidR="00794BC2" w:rsidRPr="009A3065">
        <w:rPr>
          <w:sz w:val="28"/>
          <w:szCs w:val="28"/>
          <w:lang w:val="uk-UA"/>
        </w:rPr>
        <w:t xml:space="preserve">Про </w:t>
      </w:r>
      <w:r w:rsidR="0051230A">
        <w:rPr>
          <w:sz w:val="28"/>
          <w:szCs w:val="28"/>
          <w:lang w:val="uk-UA"/>
        </w:rPr>
        <w:t>професійну</w:t>
      </w:r>
      <w:r w:rsidR="00794BC2" w:rsidRPr="009A3065">
        <w:rPr>
          <w:sz w:val="28"/>
          <w:szCs w:val="28"/>
          <w:lang w:val="uk-UA"/>
        </w:rPr>
        <w:t xml:space="preserve"> освіту</w:t>
      </w:r>
      <w:r w:rsidR="009A3065">
        <w:rPr>
          <w:sz w:val="28"/>
          <w:szCs w:val="28"/>
          <w:lang w:val="uk-UA"/>
        </w:rPr>
        <w:t>”</w:t>
      </w:r>
      <w:r w:rsidR="000C4FD9" w:rsidRPr="009A3065">
        <w:rPr>
          <w:sz w:val="28"/>
          <w:szCs w:val="28"/>
          <w:lang w:val="uk-UA"/>
        </w:rPr>
        <w:t xml:space="preserve">, </w:t>
      </w:r>
      <w:r w:rsidR="00CE4F61">
        <w:rPr>
          <w:sz w:val="28"/>
          <w:szCs w:val="28"/>
          <w:lang w:val="uk-UA"/>
        </w:rPr>
        <w:t>“</w:t>
      </w:r>
      <w:r w:rsidR="000C4FD9" w:rsidRPr="009A3065">
        <w:rPr>
          <w:sz w:val="28"/>
          <w:szCs w:val="28"/>
          <w:lang w:val="uk-UA"/>
        </w:rPr>
        <w:t>Про запобігання корупції</w:t>
      </w:r>
      <w:r w:rsidR="009A3065">
        <w:rPr>
          <w:sz w:val="28"/>
          <w:szCs w:val="28"/>
          <w:lang w:val="uk-UA"/>
        </w:rPr>
        <w:t>”</w:t>
      </w:r>
      <w:r w:rsidR="000C4FD9" w:rsidRPr="009A3065">
        <w:rPr>
          <w:sz w:val="28"/>
          <w:szCs w:val="28"/>
          <w:lang w:val="uk-UA"/>
        </w:rPr>
        <w:t>.</w:t>
      </w:r>
    </w:p>
    <w:p w:rsidR="000C4FD9" w:rsidRPr="009A3065" w:rsidRDefault="005362BA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9A3065">
        <w:rPr>
          <w:sz w:val="28"/>
          <w:szCs w:val="28"/>
          <w:lang w:val="uk-UA"/>
        </w:rPr>
        <w:t xml:space="preserve">3. </w:t>
      </w:r>
      <w:r w:rsidR="00794BC2" w:rsidRPr="009A3065">
        <w:rPr>
          <w:sz w:val="28"/>
          <w:szCs w:val="28"/>
          <w:lang w:val="uk-UA"/>
        </w:rPr>
        <w:t xml:space="preserve">Конкурс </w:t>
      </w:r>
      <w:r w:rsidR="000C4FD9" w:rsidRPr="009A3065">
        <w:rPr>
          <w:sz w:val="28"/>
          <w:szCs w:val="28"/>
          <w:lang w:val="uk-UA"/>
        </w:rPr>
        <w:t>проводиться з дотриманням принципів:</w:t>
      </w:r>
    </w:p>
    <w:p w:rsidR="00B971E3" w:rsidRPr="00B971E3" w:rsidRDefault="00B971E3" w:rsidP="005E383E">
      <w:pPr>
        <w:spacing w:after="40"/>
        <w:ind w:firstLine="567"/>
        <w:jc w:val="both"/>
        <w:rPr>
          <w:bCs/>
          <w:sz w:val="28"/>
          <w:szCs w:val="28"/>
          <w:lang w:val="uk-UA"/>
        </w:rPr>
      </w:pPr>
      <w:r w:rsidRPr="00B971E3">
        <w:rPr>
          <w:bCs/>
          <w:sz w:val="28"/>
          <w:szCs w:val="28"/>
          <w:lang w:val="uk-UA"/>
        </w:rPr>
        <w:t>забезпечення рівного доступу;</w:t>
      </w:r>
    </w:p>
    <w:p w:rsidR="00B971E3" w:rsidRPr="00B971E3" w:rsidRDefault="00B971E3" w:rsidP="005E383E">
      <w:pPr>
        <w:spacing w:after="40"/>
        <w:ind w:firstLine="567"/>
        <w:jc w:val="both"/>
        <w:rPr>
          <w:bCs/>
          <w:sz w:val="28"/>
          <w:szCs w:val="28"/>
          <w:lang w:val="uk-UA"/>
        </w:rPr>
      </w:pPr>
      <w:r w:rsidRPr="00B971E3">
        <w:rPr>
          <w:bCs/>
          <w:sz w:val="28"/>
          <w:szCs w:val="28"/>
          <w:lang w:val="uk-UA"/>
        </w:rPr>
        <w:t>об’єктивності;</w:t>
      </w:r>
    </w:p>
    <w:p w:rsidR="00B971E3" w:rsidRPr="00B971E3" w:rsidRDefault="00B971E3" w:rsidP="005E383E">
      <w:pPr>
        <w:spacing w:after="40"/>
        <w:ind w:firstLine="567"/>
        <w:jc w:val="both"/>
        <w:rPr>
          <w:bCs/>
          <w:sz w:val="28"/>
          <w:szCs w:val="28"/>
          <w:lang w:val="uk-UA"/>
        </w:rPr>
      </w:pPr>
      <w:r w:rsidRPr="00B971E3">
        <w:rPr>
          <w:bCs/>
          <w:sz w:val="28"/>
          <w:szCs w:val="28"/>
          <w:lang w:val="uk-UA"/>
        </w:rPr>
        <w:t>політичної неупередженості;</w:t>
      </w:r>
    </w:p>
    <w:p w:rsidR="00B971E3" w:rsidRPr="00B971E3" w:rsidRDefault="00B971E3" w:rsidP="005E383E">
      <w:pPr>
        <w:spacing w:after="40"/>
        <w:ind w:firstLine="567"/>
        <w:jc w:val="both"/>
        <w:rPr>
          <w:bCs/>
          <w:sz w:val="28"/>
          <w:szCs w:val="28"/>
          <w:lang w:val="uk-UA"/>
        </w:rPr>
      </w:pPr>
      <w:r w:rsidRPr="00B971E3">
        <w:rPr>
          <w:bCs/>
          <w:sz w:val="28"/>
          <w:szCs w:val="28"/>
          <w:lang w:val="uk-UA"/>
        </w:rPr>
        <w:t>законності;</w:t>
      </w:r>
    </w:p>
    <w:p w:rsidR="00B971E3" w:rsidRPr="00B971E3" w:rsidRDefault="00B971E3" w:rsidP="005E383E">
      <w:pPr>
        <w:spacing w:after="40"/>
        <w:ind w:firstLine="567"/>
        <w:jc w:val="both"/>
        <w:rPr>
          <w:bCs/>
          <w:sz w:val="28"/>
          <w:szCs w:val="28"/>
          <w:lang w:val="uk-UA"/>
        </w:rPr>
      </w:pPr>
      <w:r w:rsidRPr="00B971E3">
        <w:rPr>
          <w:bCs/>
          <w:sz w:val="28"/>
          <w:szCs w:val="28"/>
          <w:lang w:val="uk-UA"/>
        </w:rPr>
        <w:t>довіри суспільства;</w:t>
      </w:r>
    </w:p>
    <w:p w:rsidR="00B971E3" w:rsidRPr="00B971E3" w:rsidRDefault="00B971E3" w:rsidP="005E383E">
      <w:pPr>
        <w:spacing w:after="40"/>
        <w:ind w:firstLine="567"/>
        <w:jc w:val="both"/>
        <w:rPr>
          <w:bCs/>
          <w:sz w:val="28"/>
          <w:szCs w:val="28"/>
          <w:lang w:val="uk-UA"/>
        </w:rPr>
      </w:pPr>
      <w:r w:rsidRPr="00B971E3">
        <w:rPr>
          <w:bCs/>
          <w:sz w:val="28"/>
          <w:szCs w:val="28"/>
          <w:lang w:val="uk-UA"/>
        </w:rPr>
        <w:t>недискримінації;</w:t>
      </w:r>
    </w:p>
    <w:p w:rsidR="00B971E3" w:rsidRPr="00B971E3" w:rsidRDefault="00B971E3" w:rsidP="005E383E">
      <w:pPr>
        <w:spacing w:after="40"/>
        <w:ind w:firstLine="567"/>
        <w:jc w:val="both"/>
        <w:rPr>
          <w:bCs/>
          <w:sz w:val="28"/>
          <w:szCs w:val="28"/>
          <w:lang w:val="uk-UA"/>
        </w:rPr>
      </w:pPr>
      <w:r w:rsidRPr="00B971E3">
        <w:rPr>
          <w:bCs/>
          <w:sz w:val="28"/>
          <w:szCs w:val="28"/>
          <w:lang w:val="uk-UA"/>
        </w:rPr>
        <w:t>відкритості;</w:t>
      </w:r>
    </w:p>
    <w:p w:rsidR="00B971E3" w:rsidRPr="00B971E3" w:rsidRDefault="00B971E3" w:rsidP="005E383E">
      <w:pPr>
        <w:spacing w:after="40"/>
        <w:ind w:firstLine="567"/>
        <w:jc w:val="both"/>
        <w:rPr>
          <w:bCs/>
          <w:sz w:val="28"/>
          <w:szCs w:val="28"/>
          <w:lang w:val="uk-UA"/>
        </w:rPr>
      </w:pPr>
      <w:r w:rsidRPr="00B971E3">
        <w:rPr>
          <w:bCs/>
          <w:sz w:val="28"/>
          <w:szCs w:val="28"/>
          <w:lang w:val="uk-UA"/>
        </w:rPr>
        <w:t>прозорості;</w:t>
      </w:r>
    </w:p>
    <w:p w:rsidR="00B971E3" w:rsidRPr="00B971E3" w:rsidRDefault="00B971E3" w:rsidP="005E383E">
      <w:pPr>
        <w:spacing w:after="40"/>
        <w:ind w:firstLine="567"/>
        <w:jc w:val="both"/>
        <w:rPr>
          <w:bCs/>
          <w:sz w:val="28"/>
          <w:szCs w:val="28"/>
          <w:lang w:val="uk-UA"/>
        </w:rPr>
      </w:pPr>
      <w:r w:rsidRPr="00B971E3">
        <w:rPr>
          <w:bCs/>
          <w:sz w:val="28"/>
          <w:szCs w:val="28"/>
          <w:lang w:val="uk-UA"/>
        </w:rPr>
        <w:t>доброчесності;</w:t>
      </w:r>
    </w:p>
    <w:p w:rsidR="00B971E3" w:rsidRPr="00B971E3" w:rsidRDefault="00B971E3" w:rsidP="005E383E">
      <w:pPr>
        <w:spacing w:after="40"/>
        <w:ind w:firstLine="567"/>
        <w:jc w:val="both"/>
        <w:rPr>
          <w:bCs/>
          <w:sz w:val="28"/>
          <w:szCs w:val="28"/>
          <w:lang w:val="uk-UA"/>
        </w:rPr>
      </w:pPr>
      <w:r w:rsidRPr="00B971E3">
        <w:rPr>
          <w:bCs/>
          <w:sz w:val="28"/>
          <w:szCs w:val="28"/>
          <w:lang w:val="uk-UA"/>
        </w:rPr>
        <w:t>ефективного й справедливого процесу відбору.</w:t>
      </w:r>
    </w:p>
    <w:p w:rsidR="00117729" w:rsidRDefault="00117729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</w:p>
    <w:p w:rsidR="00117729" w:rsidRDefault="00117729" w:rsidP="005E383E">
      <w:pPr>
        <w:spacing w:after="40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ІІ. Вимоги до керівника заклад</w:t>
      </w:r>
      <w:r w:rsidR="00081B3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професійної освіти</w:t>
      </w:r>
    </w:p>
    <w:p w:rsidR="00117729" w:rsidRDefault="00117729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</w:p>
    <w:p w:rsidR="00117729" w:rsidRPr="00117729" w:rsidRDefault="00117729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К</w:t>
      </w:r>
      <w:r w:rsidRPr="00117729">
        <w:rPr>
          <w:sz w:val="28"/>
          <w:szCs w:val="28"/>
          <w:lang w:val="uk-UA"/>
        </w:rPr>
        <w:t>ерівником закладу професійної освіти може бути особа, яка вільно володіє державною мовою, має вищу освіту та стаж педагогічної та/або науково-педагогічної роботи або роботи на керівних посадах на підприємствах, в установах, організаціях не менше трьох років.</w:t>
      </w:r>
    </w:p>
    <w:p w:rsidR="00117729" w:rsidRPr="00117729" w:rsidRDefault="00117729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117729">
        <w:rPr>
          <w:sz w:val="28"/>
          <w:szCs w:val="28"/>
          <w:lang w:val="uk-UA"/>
        </w:rPr>
        <w:t>Керівником закладу професійної освіти може бути тільки громадянин України.</w:t>
      </w:r>
    </w:p>
    <w:p w:rsidR="00117729" w:rsidRPr="00117729" w:rsidRDefault="00117729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Pr="00117729">
        <w:rPr>
          <w:sz w:val="28"/>
          <w:szCs w:val="28"/>
          <w:lang w:val="uk-UA"/>
        </w:rPr>
        <w:t>. Не може обіймати посаду керівника закладу професійної освіти особа, яка:</w:t>
      </w:r>
    </w:p>
    <w:p w:rsidR="00117729" w:rsidRPr="00117729" w:rsidRDefault="00117729" w:rsidP="005E383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17729">
        <w:rPr>
          <w:sz w:val="28"/>
          <w:szCs w:val="28"/>
        </w:rPr>
        <w:t xml:space="preserve">за </w:t>
      </w:r>
      <w:proofErr w:type="spellStart"/>
      <w:proofErr w:type="gramStart"/>
      <w:r w:rsidRPr="00117729">
        <w:rPr>
          <w:sz w:val="28"/>
          <w:szCs w:val="28"/>
        </w:rPr>
        <w:t>р</w:t>
      </w:r>
      <w:proofErr w:type="gramEnd"/>
      <w:r w:rsidRPr="00117729">
        <w:rPr>
          <w:sz w:val="28"/>
          <w:szCs w:val="28"/>
        </w:rPr>
        <w:t>ішенням</w:t>
      </w:r>
      <w:proofErr w:type="spellEnd"/>
      <w:r w:rsidRPr="00117729">
        <w:rPr>
          <w:sz w:val="28"/>
          <w:szCs w:val="28"/>
        </w:rPr>
        <w:t xml:space="preserve"> суду </w:t>
      </w:r>
      <w:proofErr w:type="spellStart"/>
      <w:r w:rsidRPr="00117729">
        <w:rPr>
          <w:sz w:val="28"/>
          <w:szCs w:val="28"/>
        </w:rPr>
        <w:t>визнана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недієздатною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чи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дієздатність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якої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обмежена</w:t>
      </w:r>
      <w:proofErr w:type="spellEnd"/>
      <w:r w:rsidRPr="00117729">
        <w:rPr>
          <w:sz w:val="28"/>
          <w:szCs w:val="28"/>
        </w:rPr>
        <w:t>;</w:t>
      </w:r>
    </w:p>
    <w:p w:rsidR="00117729" w:rsidRPr="00117729" w:rsidRDefault="00117729" w:rsidP="005E383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n2704"/>
      <w:bookmarkEnd w:id="0"/>
      <w:r w:rsidRPr="00117729">
        <w:rPr>
          <w:sz w:val="28"/>
          <w:szCs w:val="28"/>
        </w:rPr>
        <w:t xml:space="preserve">за </w:t>
      </w:r>
      <w:proofErr w:type="spellStart"/>
      <w:proofErr w:type="gramStart"/>
      <w:r w:rsidRPr="00117729">
        <w:rPr>
          <w:sz w:val="28"/>
          <w:szCs w:val="28"/>
        </w:rPr>
        <w:t>р</w:t>
      </w:r>
      <w:proofErr w:type="gramEnd"/>
      <w:r w:rsidRPr="00117729">
        <w:rPr>
          <w:sz w:val="28"/>
          <w:szCs w:val="28"/>
        </w:rPr>
        <w:t>ішенням</w:t>
      </w:r>
      <w:proofErr w:type="spellEnd"/>
      <w:r w:rsidRPr="00117729">
        <w:rPr>
          <w:sz w:val="28"/>
          <w:szCs w:val="28"/>
        </w:rPr>
        <w:t xml:space="preserve"> суду </w:t>
      </w:r>
      <w:proofErr w:type="spellStart"/>
      <w:r w:rsidRPr="00117729">
        <w:rPr>
          <w:sz w:val="28"/>
          <w:szCs w:val="28"/>
        </w:rPr>
        <w:t>позбавлена</w:t>
      </w:r>
      <w:proofErr w:type="spellEnd"/>
      <w:r w:rsidRPr="00117729">
        <w:rPr>
          <w:sz w:val="28"/>
          <w:szCs w:val="28"/>
        </w:rPr>
        <w:t xml:space="preserve"> права </w:t>
      </w:r>
      <w:proofErr w:type="spellStart"/>
      <w:r w:rsidRPr="00117729">
        <w:rPr>
          <w:sz w:val="28"/>
          <w:szCs w:val="28"/>
        </w:rPr>
        <w:t>обіймати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відповідну</w:t>
      </w:r>
      <w:proofErr w:type="spellEnd"/>
      <w:r w:rsidRPr="00117729">
        <w:rPr>
          <w:sz w:val="28"/>
          <w:szCs w:val="28"/>
        </w:rPr>
        <w:t xml:space="preserve"> посаду </w:t>
      </w:r>
      <w:proofErr w:type="spellStart"/>
      <w:r w:rsidRPr="00117729">
        <w:rPr>
          <w:sz w:val="28"/>
          <w:szCs w:val="28"/>
        </w:rPr>
        <w:t>чи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займатися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відповідною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діяльністю</w:t>
      </w:r>
      <w:proofErr w:type="spellEnd"/>
      <w:r w:rsidRPr="00117729">
        <w:rPr>
          <w:sz w:val="28"/>
          <w:szCs w:val="28"/>
        </w:rPr>
        <w:t>;</w:t>
      </w:r>
    </w:p>
    <w:p w:rsidR="00117729" w:rsidRPr="00117729" w:rsidRDefault="00117729" w:rsidP="005E383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n2705"/>
      <w:bookmarkEnd w:id="1"/>
      <w:proofErr w:type="spellStart"/>
      <w:r w:rsidRPr="00117729">
        <w:rPr>
          <w:sz w:val="28"/>
          <w:szCs w:val="28"/>
        </w:rPr>
        <w:t>має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судимість</w:t>
      </w:r>
      <w:proofErr w:type="spellEnd"/>
      <w:r w:rsidRPr="00117729">
        <w:rPr>
          <w:sz w:val="28"/>
          <w:szCs w:val="28"/>
        </w:rPr>
        <w:t xml:space="preserve"> за </w:t>
      </w:r>
      <w:proofErr w:type="spellStart"/>
      <w:r w:rsidRPr="00117729">
        <w:rPr>
          <w:sz w:val="28"/>
          <w:szCs w:val="28"/>
        </w:rPr>
        <w:t>вчинення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умисного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кримінального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правопорушення</w:t>
      </w:r>
      <w:proofErr w:type="spellEnd"/>
      <w:r w:rsidRPr="00117729">
        <w:rPr>
          <w:sz w:val="28"/>
          <w:szCs w:val="28"/>
        </w:rPr>
        <w:t>;</w:t>
      </w:r>
    </w:p>
    <w:p w:rsidR="00117729" w:rsidRPr="00117729" w:rsidRDefault="00117729" w:rsidP="005E383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" w:name="n2706"/>
      <w:bookmarkEnd w:id="2"/>
      <w:r w:rsidRPr="00117729">
        <w:rPr>
          <w:sz w:val="28"/>
          <w:szCs w:val="28"/>
        </w:rPr>
        <w:t xml:space="preserve">вчинила </w:t>
      </w:r>
      <w:proofErr w:type="spellStart"/>
      <w:r w:rsidRPr="00117729">
        <w:rPr>
          <w:sz w:val="28"/>
          <w:szCs w:val="28"/>
        </w:rPr>
        <w:t>кримінальне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правопорушення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проти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статевої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свободи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чи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статевої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недоторканості</w:t>
      </w:r>
      <w:proofErr w:type="spellEnd"/>
      <w:r w:rsidRPr="00117729">
        <w:rPr>
          <w:sz w:val="28"/>
          <w:szCs w:val="28"/>
        </w:rPr>
        <w:t xml:space="preserve"> особи, </w:t>
      </w:r>
      <w:proofErr w:type="spellStart"/>
      <w:r w:rsidRPr="00117729">
        <w:rPr>
          <w:sz w:val="28"/>
          <w:szCs w:val="28"/>
        </w:rPr>
        <w:t>що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було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встановлено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обвинувальним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вироком</w:t>
      </w:r>
      <w:proofErr w:type="spellEnd"/>
      <w:r w:rsidRPr="00117729">
        <w:rPr>
          <w:sz w:val="28"/>
          <w:szCs w:val="28"/>
        </w:rPr>
        <w:t xml:space="preserve"> суду, </w:t>
      </w:r>
      <w:proofErr w:type="spellStart"/>
      <w:r w:rsidRPr="00117729">
        <w:rPr>
          <w:sz w:val="28"/>
          <w:szCs w:val="28"/>
        </w:rPr>
        <w:t>який</w:t>
      </w:r>
      <w:proofErr w:type="spellEnd"/>
      <w:r w:rsidRPr="00117729">
        <w:rPr>
          <w:sz w:val="28"/>
          <w:szCs w:val="28"/>
        </w:rPr>
        <w:t xml:space="preserve"> набрав </w:t>
      </w:r>
      <w:proofErr w:type="spellStart"/>
      <w:r w:rsidRPr="00117729">
        <w:rPr>
          <w:sz w:val="28"/>
          <w:szCs w:val="28"/>
        </w:rPr>
        <w:t>законної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сили</w:t>
      </w:r>
      <w:proofErr w:type="spellEnd"/>
      <w:r w:rsidRPr="00117729">
        <w:rPr>
          <w:sz w:val="28"/>
          <w:szCs w:val="28"/>
        </w:rPr>
        <w:t>;</w:t>
      </w:r>
    </w:p>
    <w:p w:rsidR="00117729" w:rsidRDefault="00117729" w:rsidP="005E383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" w:name="n2707"/>
      <w:bookmarkEnd w:id="3"/>
      <w:proofErr w:type="spellStart"/>
      <w:r w:rsidRPr="00117729">
        <w:rPr>
          <w:sz w:val="28"/>
          <w:szCs w:val="28"/>
        </w:rPr>
        <w:t>здійснювала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колабораційну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діяльність</w:t>
      </w:r>
      <w:proofErr w:type="spellEnd"/>
      <w:r w:rsidRPr="00117729">
        <w:rPr>
          <w:sz w:val="28"/>
          <w:szCs w:val="28"/>
        </w:rPr>
        <w:t xml:space="preserve">, вчинила </w:t>
      </w:r>
      <w:proofErr w:type="spellStart"/>
      <w:r w:rsidRPr="00117729">
        <w:rPr>
          <w:sz w:val="28"/>
          <w:szCs w:val="28"/>
        </w:rPr>
        <w:t>корупційне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кримінальне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правопорушення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чи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кримінальне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правопорушення</w:t>
      </w:r>
      <w:proofErr w:type="spellEnd"/>
      <w:r w:rsidRPr="00117729">
        <w:rPr>
          <w:sz w:val="28"/>
          <w:szCs w:val="28"/>
        </w:rPr>
        <w:t xml:space="preserve">, </w:t>
      </w:r>
      <w:proofErr w:type="spellStart"/>
      <w:r w:rsidRPr="00117729">
        <w:rPr>
          <w:sz w:val="28"/>
          <w:szCs w:val="28"/>
        </w:rPr>
        <w:t>пов’язане</w:t>
      </w:r>
      <w:proofErr w:type="spellEnd"/>
      <w:r w:rsidRPr="00117729">
        <w:rPr>
          <w:sz w:val="28"/>
          <w:szCs w:val="28"/>
        </w:rPr>
        <w:t xml:space="preserve"> з </w:t>
      </w:r>
      <w:proofErr w:type="spellStart"/>
      <w:r w:rsidRPr="00117729">
        <w:rPr>
          <w:sz w:val="28"/>
          <w:szCs w:val="28"/>
        </w:rPr>
        <w:t>корупцією</w:t>
      </w:r>
      <w:proofErr w:type="spellEnd"/>
      <w:r w:rsidRPr="00117729">
        <w:rPr>
          <w:sz w:val="28"/>
          <w:szCs w:val="28"/>
        </w:rPr>
        <w:t xml:space="preserve">, </w:t>
      </w:r>
      <w:proofErr w:type="spellStart"/>
      <w:r w:rsidRPr="00117729">
        <w:rPr>
          <w:sz w:val="28"/>
          <w:szCs w:val="28"/>
        </w:rPr>
        <w:t>що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було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встановлено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обвинувальним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вироком</w:t>
      </w:r>
      <w:proofErr w:type="spellEnd"/>
      <w:r w:rsidRPr="00117729">
        <w:rPr>
          <w:sz w:val="28"/>
          <w:szCs w:val="28"/>
        </w:rPr>
        <w:t xml:space="preserve"> суду, </w:t>
      </w:r>
      <w:proofErr w:type="spellStart"/>
      <w:r w:rsidRPr="00117729">
        <w:rPr>
          <w:sz w:val="28"/>
          <w:szCs w:val="28"/>
        </w:rPr>
        <w:t>який</w:t>
      </w:r>
      <w:proofErr w:type="spellEnd"/>
      <w:r w:rsidRPr="00117729">
        <w:rPr>
          <w:sz w:val="28"/>
          <w:szCs w:val="28"/>
        </w:rPr>
        <w:t xml:space="preserve"> набрав </w:t>
      </w:r>
      <w:proofErr w:type="spellStart"/>
      <w:r w:rsidRPr="00117729">
        <w:rPr>
          <w:sz w:val="28"/>
          <w:szCs w:val="28"/>
        </w:rPr>
        <w:t>законної</w:t>
      </w:r>
      <w:proofErr w:type="spellEnd"/>
      <w:r w:rsidRPr="00117729">
        <w:rPr>
          <w:sz w:val="28"/>
          <w:szCs w:val="28"/>
        </w:rPr>
        <w:t xml:space="preserve"> </w:t>
      </w:r>
      <w:proofErr w:type="spellStart"/>
      <w:r w:rsidRPr="00117729">
        <w:rPr>
          <w:sz w:val="28"/>
          <w:szCs w:val="28"/>
        </w:rPr>
        <w:t>сили</w:t>
      </w:r>
      <w:proofErr w:type="spellEnd"/>
      <w:r w:rsidRPr="00117729">
        <w:rPr>
          <w:sz w:val="28"/>
          <w:szCs w:val="28"/>
        </w:rPr>
        <w:t>.</w:t>
      </w:r>
    </w:p>
    <w:p w:rsidR="00736D70" w:rsidRPr="00736D70" w:rsidRDefault="00736D70" w:rsidP="00117729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E4F61" w:rsidRPr="005E383E" w:rsidRDefault="009A3065" w:rsidP="00CE4F61">
      <w:pPr>
        <w:spacing w:after="40"/>
        <w:jc w:val="center"/>
        <w:rPr>
          <w:bCs/>
          <w:sz w:val="28"/>
          <w:szCs w:val="28"/>
          <w:lang w:val="uk-UA"/>
        </w:rPr>
      </w:pPr>
      <w:r w:rsidRPr="005E383E">
        <w:rPr>
          <w:bCs/>
          <w:sz w:val="28"/>
          <w:szCs w:val="28"/>
          <w:lang w:val="uk-UA"/>
        </w:rPr>
        <w:t>І</w:t>
      </w:r>
      <w:r w:rsidR="00081B38" w:rsidRPr="005E383E">
        <w:rPr>
          <w:bCs/>
          <w:sz w:val="28"/>
          <w:szCs w:val="28"/>
          <w:lang w:val="uk-UA"/>
        </w:rPr>
        <w:t>І</w:t>
      </w:r>
      <w:r w:rsidRPr="005E383E">
        <w:rPr>
          <w:bCs/>
          <w:sz w:val="28"/>
          <w:szCs w:val="28"/>
          <w:lang w:val="uk-UA"/>
        </w:rPr>
        <w:t xml:space="preserve">І. </w:t>
      </w:r>
      <w:r w:rsidR="00CE4F61" w:rsidRPr="005E383E">
        <w:rPr>
          <w:bCs/>
          <w:sz w:val="28"/>
          <w:szCs w:val="28"/>
          <w:lang w:val="uk-UA"/>
        </w:rPr>
        <w:t>Умови проведення конкурсу</w:t>
      </w:r>
    </w:p>
    <w:p w:rsidR="00D23476" w:rsidRPr="009A3065" w:rsidRDefault="00D23476" w:rsidP="00CE4F61">
      <w:pPr>
        <w:spacing w:after="40"/>
        <w:jc w:val="center"/>
        <w:rPr>
          <w:b/>
          <w:bCs/>
          <w:sz w:val="28"/>
          <w:szCs w:val="28"/>
          <w:lang w:val="uk-UA"/>
        </w:rPr>
      </w:pPr>
    </w:p>
    <w:p w:rsidR="007F3572" w:rsidRPr="007F3572" w:rsidRDefault="009A3065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D23476" w:rsidRPr="009A3065">
        <w:rPr>
          <w:sz w:val="28"/>
          <w:szCs w:val="28"/>
          <w:lang w:val="uk-UA"/>
        </w:rPr>
        <w:t>.</w:t>
      </w:r>
      <w:r w:rsidR="007F3572">
        <w:rPr>
          <w:sz w:val="28"/>
          <w:szCs w:val="28"/>
          <w:lang w:val="uk-UA"/>
        </w:rPr>
        <w:t xml:space="preserve"> </w:t>
      </w:r>
      <w:r w:rsidR="007F3572" w:rsidRPr="007F3572">
        <w:rPr>
          <w:color w:val="000000"/>
          <w:sz w:val="28"/>
          <w:szCs w:val="28"/>
          <w:lang w:eastAsia="en-US"/>
        </w:rPr>
        <w:t>Конкурс</w:t>
      </w:r>
      <w:r w:rsidR="007F3572" w:rsidRPr="007F3572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 w:rsidR="007F3572" w:rsidRPr="007F3572">
        <w:rPr>
          <w:color w:val="000000"/>
          <w:sz w:val="28"/>
          <w:szCs w:val="28"/>
          <w:lang w:eastAsia="en-US"/>
        </w:rPr>
        <w:t>проводить</w:t>
      </w:r>
      <w:r w:rsidR="007F3572" w:rsidRPr="007F3572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="007F3572" w:rsidRPr="007F3572">
        <w:rPr>
          <w:color w:val="000000"/>
          <w:sz w:val="28"/>
          <w:szCs w:val="28"/>
          <w:lang w:eastAsia="en-US"/>
        </w:rPr>
        <w:t>наглядова</w:t>
      </w:r>
      <w:proofErr w:type="spellEnd"/>
      <w:r w:rsidR="007F3572" w:rsidRPr="007F3572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 w:rsidR="007F3572" w:rsidRPr="007F3572">
        <w:rPr>
          <w:color w:val="000000"/>
          <w:sz w:val="28"/>
          <w:szCs w:val="28"/>
          <w:lang w:eastAsia="en-US"/>
        </w:rPr>
        <w:t>рада</w:t>
      </w:r>
      <w:r w:rsidR="007F3572" w:rsidRPr="007F3572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="007F3572" w:rsidRPr="007F3572">
        <w:rPr>
          <w:color w:val="000000"/>
          <w:sz w:val="28"/>
          <w:szCs w:val="28"/>
          <w:lang w:eastAsia="en-US"/>
        </w:rPr>
        <w:t>відповідно</w:t>
      </w:r>
      <w:proofErr w:type="spellEnd"/>
      <w:r w:rsidR="007F3572" w:rsidRPr="007F3572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 w:rsidR="007F3572" w:rsidRPr="007F3572">
        <w:rPr>
          <w:color w:val="000000"/>
          <w:sz w:val="28"/>
          <w:szCs w:val="28"/>
          <w:lang w:eastAsia="en-US"/>
        </w:rPr>
        <w:t>до</w:t>
      </w:r>
      <w:r w:rsidR="007F3572" w:rsidRPr="007F3572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="007F3572" w:rsidRPr="007F3572">
        <w:rPr>
          <w:color w:val="000000"/>
          <w:sz w:val="28"/>
          <w:szCs w:val="28"/>
          <w:lang w:eastAsia="en-US"/>
        </w:rPr>
        <w:t>вимог</w:t>
      </w:r>
      <w:proofErr w:type="spellEnd"/>
      <w:r w:rsidR="007F3572" w:rsidRPr="007F3572">
        <w:rPr>
          <w:rFonts w:ascii="Baskerville Old Face" w:hAnsi="Baskerville Old Face" w:cs="Baskerville Old Face"/>
          <w:color w:val="000000"/>
          <w:sz w:val="28"/>
          <w:szCs w:val="28"/>
          <w:lang w:eastAsia="en-US"/>
        </w:rPr>
        <w:t> </w:t>
      </w:r>
      <w:hyperlink r:id="rId7" w:tgtFrame="_blank" w:history="1">
        <w:r w:rsidR="007F3572" w:rsidRPr="007F3572">
          <w:rPr>
            <w:sz w:val="28"/>
            <w:szCs w:val="28"/>
            <w:lang w:eastAsia="en-US"/>
          </w:rPr>
          <w:t xml:space="preserve">Закону </w:t>
        </w:r>
        <w:proofErr w:type="spellStart"/>
        <w:r w:rsidR="007F3572" w:rsidRPr="007F3572">
          <w:rPr>
            <w:sz w:val="28"/>
            <w:szCs w:val="28"/>
            <w:lang w:eastAsia="en-US"/>
          </w:rPr>
          <w:t>України</w:t>
        </w:r>
        <w:proofErr w:type="spellEnd"/>
        <w:r w:rsidR="007F3572" w:rsidRPr="007F3572">
          <w:rPr>
            <w:sz w:val="28"/>
            <w:szCs w:val="28"/>
            <w:lang w:eastAsia="en-US"/>
          </w:rPr>
          <w:t xml:space="preserve"> </w:t>
        </w:r>
        <w:r w:rsidR="007F3572" w:rsidRPr="007F3572">
          <w:rPr>
            <w:sz w:val="28"/>
            <w:szCs w:val="28"/>
            <w:lang w:val="uk-UA" w:eastAsia="en-US"/>
          </w:rPr>
          <w:t>“</w:t>
        </w:r>
        <w:r w:rsidR="007F3572" w:rsidRPr="007F3572">
          <w:rPr>
            <w:sz w:val="28"/>
            <w:szCs w:val="28"/>
            <w:lang w:eastAsia="en-US"/>
          </w:rPr>
          <w:t xml:space="preserve">Про </w:t>
        </w:r>
        <w:proofErr w:type="spellStart"/>
        <w:r w:rsidR="007F3572" w:rsidRPr="007F3572">
          <w:rPr>
            <w:sz w:val="28"/>
            <w:szCs w:val="28"/>
            <w:lang w:eastAsia="en-US"/>
          </w:rPr>
          <w:t>професійну</w:t>
        </w:r>
        <w:proofErr w:type="spellEnd"/>
        <w:r w:rsidR="007F3572" w:rsidRPr="007F3572">
          <w:rPr>
            <w:sz w:val="28"/>
            <w:szCs w:val="28"/>
            <w:lang w:eastAsia="en-US"/>
          </w:rPr>
          <w:t xml:space="preserve"> </w:t>
        </w:r>
        <w:proofErr w:type="spellStart"/>
        <w:r w:rsidR="007F3572" w:rsidRPr="007F3572">
          <w:rPr>
            <w:sz w:val="28"/>
            <w:szCs w:val="28"/>
            <w:lang w:eastAsia="en-US"/>
          </w:rPr>
          <w:t>освіту</w:t>
        </w:r>
        <w:proofErr w:type="spellEnd"/>
      </w:hyperlink>
      <w:r w:rsidR="007F3572">
        <w:rPr>
          <w:sz w:val="28"/>
          <w:szCs w:val="28"/>
          <w:lang w:val="uk-UA" w:eastAsia="en-US"/>
        </w:rPr>
        <w:t>”</w:t>
      </w:r>
      <w:r w:rsidR="007F3572" w:rsidRPr="007F3572">
        <w:rPr>
          <w:sz w:val="28"/>
          <w:szCs w:val="28"/>
          <w:lang w:eastAsia="en-US"/>
        </w:rPr>
        <w:t xml:space="preserve"> та </w:t>
      </w:r>
      <w:r w:rsidR="007F3572" w:rsidRPr="007F3572">
        <w:rPr>
          <w:sz w:val="28"/>
          <w:szCs w:val="28"/>
          <w:lang w:val="uk-UA" w:eastAsia="en-US"/>
        </w:rPr>
        <w:t>цього П</w:t>
      </w:r>
      <w:proofErr w:type="spellStart"/>
      <w:r w:rsidR="007F3572" w:rsidRPr="007F3572">
        <w:rPr>
          <w:sz w:val="28"/>
          <w:szCs w:val="28"/>
          <w:lang w:eastAsia="en-US"/>
        </w:rPr>
        <w:t>оложення</w:t>
      </w:r>
      <w:proofErr w:type="spellEnd"/>
      <w:r w:rsidR="007F3572">
        <w:rPr>
          <w:sz w:val="28"/>
          <w:szCs w:val="28"/>
          <w:lang w:val="uk-UA" w:eastAsia="en-US"/>
        </w:rPr>
        <w:t>.</w:t>
      </w:r>
      <w:r w:rsidR="007F3572" w:rsidRPr="007F3572">
        <w:rPr>
          <w:sz w:val="28"/>
          <w:szCs w:val="28"/>
          <w:lang w:eastAsia="en-US"/>
        </w:rPr>
        <w:t xml:space="preserve"> </w:t>
      </w:r>
    </w:p>
    <w:p w:rsidR="00081B38" w:rsidRDefault="007F3572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565104" w:rsidRPr="009A3065">
        <w:rPr>
          <w:sz w:val="28"/>
          <w:szCs w:val="28"/>
          <w:lang w:val="uk-UA"/>
        </w:rPr>
        <w:t xml:space="preserve"> </w:t>
      </w:r>
      <w:r w:rsidR="00CE4F61">
        <w:rPr>
          <w:sz w:val="28"/>
          <w:szCs w:val="28"/>
          <w:lang w:val="uk-UA"/>
        </w:rPr>
        <w:t>Рішення про проведення конкурсу приймає:</w:t>
      </w:r>
      <w:r w:rsidR="00081B38" w:rsidRPr="00081B38">
        <w:rPr>
          <w:sz w:val="28"/>
          <w:szCs w:val="28"/>
          <w:lang w:val="uk-UA"/>
        </w:rPr>
        <w:t xml:space="preserve"> </w:t>
      </w:r>
    </w:p>
    <w:p w:rsidR="00081B38" w:rsidRDefault="00081B38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обласної ради </w:t>
      </w:r>
      <w:r w:rsidRPr="007F3572">
        <w:rPr>
          <w:sz w:val="28"/>
          <w:szCs w:val="28"/>
          <w:lang w:val="uk-UA"/>
        </w:rPr>
        <w:t>одночасно з прийняттям рішення</w:t>
      </w:r>
      <w:r>
        <w:rPr>
          <w:sz w:val="28"/>
          <w:szCs w:val="28"/>
          <w:lang w:val="uk-UA"/>
        </w:rPr>
        <w:t xml:space="preserve"> обласною радою</w:t>
      </w:r>
      <w:r w:rsidRPr="007F3572">
        <w:rPr>
          <w:sz w:val="28"/>
          <w:szCs w:val="28"/>
          <w:lang w:val="uk-UA"/>
        </w:rPr>
        <w:t xml:space="preserve"> про створення нового закладу професійної освіти</w:t>
      </w:r>
      <w:r>
        <w:rPr>
          <w:sz w:val="28"/>
          <w:szCs w:val="28"/>
          <w:lang w:val="uk-UA"/>
        </w:rPr>
        <w:t>;</w:t>
      </w:r>
    </w:p>
    <w:p w:rsidR="00B30F2C" w:rsidRPr="00B30F2C" w:rsidRDefault="00B30F2C" w:rsidP="005E383E">
      <w:pPr>
        <w:spacing w:after="40"/>
        <w:ind w:firstLine="567"/>
        <w:jc w:val="both"/>
        <w:rPr>
          <w:sz w:val="28"/>
          <w:szCs w:val="28"/>
        </w:rPr>
      </w:pPr>
      <w:proofErr w:type="spellStart"/>
      <w:r w:rsidRPr="00B30F2C">
        <w:rPr>
          <w:sz w:val="28"/>
          <w:szCs w:val="28"/>
        </w:rPr>
        <w:t>наглядова</w:t>
      </w:r>
      <w:proofErr w:type="spellEnd"/>
      <w:r w:rsidRPr="00B30F2C">
        <w:rPr>
          <w:sz w:val="28"/>
          <w:szCs w:val="28"/>
        </w:rPr>
        <w:t xml:space="preserve"> рада не </w:t>
      </w:r>
      <w:proofErr w:type="spellStart"/>
      <w:r w:rsidRPr="00B30F2C">
        <w:rPr>
          <w:sz w:val="28"/>
          <w:szCs w:val="28"/>
        </w:rPr>
        <w:t>менше</w:t>
      </w:r>
      <w:proofErr w:type="spellEnd"/>
      <w:r w:rsidRPr="00B30F2C">
        <w:rPr>
          <w:sz w:val="28"/>
          <w:szCs w:val="28"/>
        </w:rPr>
        <w:t xml:space="preserve"> </w:t>
      </w:r>
      <w:proofErr w:type="spellStart"/>
      <w:proofErr w:type="gramStart"/>
      <w:r w:rsidRPr="00B30F2C">
        <w:rPr>
          <w:sz w:val="28"/>
          <w:szCs w:val="28"/>
        </w:rPr>
        <w:t>ніж</w:t>
      </w:r>
      <w:proofErr w:type="spellEnd"/>
      <w:proofErr w:type="gramEnd"/>
      <w:r w:rsidRPr="00B30F2C">
        <w:rPr>
          <w:sz w:val="28"/>
          <w:szCs w:val="28"/>
        </w:rPr>
        <w:t xml:space="preserve"> за два </w:t>
      </w:r>
      <w:proofErr w:type="spellStart"/>
      <w:r w:rsidRPr="00B30F2C">
        <w:rPr>
          <w:sz w:val="28"/>
          <w:szCs w:val="28"/>
        </w:rPr>
        <w:t>місяці</w:t>
      </w:r>
      <w:proofErr w:type="spellEnd"/>
      <w:r w:rsidRPr="00B30F2C">
        <w:rPr>
          <w:sz w:val="28"/>
          <w:szCs w:val="28"/>
        </w:rPr>
        <w:t xml:space="preserve"> до </w:t>
      </w:r>
      <w:proofErr w:type="spellStart"/>
      <w:r w:rsidRPr="00B30F2C">
        <w:rPr>
          <w:sz w:val="28"/>
          <w:szCs w:val="28"/>
        </w:rPr>
        <w:t>завершення</w:t>
      </w:r>
      <w:proofErr w:type="spellEnd"/>
      <w:r w:rsidRPr="00B30F2C">
        <w:rPr>
          <w:sz w:val="28"/>
          <w:szCs w:val="28"/>
        </w:rPr>
        <w:t xml:space="preserve"> строку </w:t>
      </w:r>
      <w:proofErr w:type="spellStart"/>
      <w:r w:rsidRPr="00B30F2C">
        <w:rPr>
          <w:sz w:val="28"/>
          <w:szCs w:val="28"/>
        </w:rPr>
        <w:t>дії</w:t>
      </w:r>
      <w:proofErr w:type="spellEnd"/>
      <w:r w:rsidRPr="00B30F2C">
        <w:rPr>
          <w:sz w:val="28"/>
          <w:szCs w:val="28"/>
        </w:rPr>
        <w:t xml:space="preserve"> контракту, </w:t>
      </w:r>
      <w:proofErr w:type="spellStart"/>
      <w:r w:rsidRPr="00B30F2C">
        <w:rPr>
          <w:sz w:val="28"/>
          <w:szCs w:val="28"/>
        </w:rPr>
        <w:t>укладеного</w:t>
      </w:r>
      <w:proofErr w:type="spellEnd"/>
      <w:r w:rsidRPr="00B30F2C">
        <w:rPr>
          <w:sz w:val="28"/>
          <w:szCs w:val="28"/>
        </w:rPr>
        <w:t xml:space="preserve"> з </w:t>
      </w:r>
      <w:proofErr w:type="spellStart"/>
      <w:r w:rsidRPr="00B30F2C">
        <w:rPr>
          <w:sz w:val="28"/>
          <w:szCs w:val="28"/>
        </w:rPr>
        <w:t>керівником</w:t>
      </w:r>
      <w:proofErr w:type="spellEnd"/>
      <w:r w:rsidRPr="00B30F2C">
        <w:rPr>
          <w:sz w:val="28"/>
          <w:szCs w:val="28"/>
        </w:rPr>
        <w:t xml:space="preserve"> закладу </w:t>
      </w:r>
      <w:proofErr w:type="spellStart"/>
      <w:r w:rsidRPr="00B30F2C">
        <w:rPr>
          <w:sz w:val="28"/>
          <w:szCs w:val="28"/>
        </w:rPr>
        <w:t>професійної</w:t>
      </w:r>
      <w:proofErr w:type="spellEnd"/>
      <w:r w:rsidRPr="00B30F2C">
        <w:rPr>
          <w:sz w:val="28"/>
          <w:szCs w:val="28"/>
        </w:rPr>
        <w:t xml:space="preserve"> </w:t>
      </w:r>
      <w:proofErr w:type="spellStart"/>
      <w:r w:rsidRPr="00B30F2C">
        <w:rPr>
          <w:sz w:val="28"/>
          <w:szCs w:val="28"/>
        </w:rPr>
        <w:t>освіти</w:t>
      </w:r>
      <w:proofErr w:type="spellEnd"/>
      <w:r w:rsidRPr="00B30F2C">
        <w:rPr>
          <w:sz w:val="28"/>
          <w:szCs w:val="28"/>
        </w:rPr>
        <w:t>;</w:t>
      </w:r>
    </w:p>
    <w:p w:rsidR="00B30F2C" w:rsidRDefault="00B30F2C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proofErr w:type="spellStart"/>
      <w:r w:rsidRPr="00B30F2C">
        <w:rPr>
          <w:sz w:val="28"/>
          <w:szCs w:val="28"/>
        </w:rPr>
        <w:t>наглядова</w:t>
      </w:r>
      <w:proofErr w:type="spellEnd"/>
      <w:r w:rsidRPr="00B30F2C">
        <w:rPr>
          <w:sz w:val="28"/>
          <w:szCs w:val="28"/>
        </w:rPr>
        <w:t xml:space="preserve"> рада не </w:t>
      </w:r>
      <w:proofErr w:type="spellStart"/>
      <w:proofErr w:type="gramStart"/>
      <w:r w:rsidRPr="00B30F2C">
        <w:rPr>
          <w:sz w:val="28"/>
          <w:szCs w:val="28"/>
        </w:rPr>
        <w:t>п</w:t>
      </w:r>
      <w:proofErr w:type="gramEnd"/>
      <w:r w:rsidRPr="00B30F2C">
        <w:rPr>
          <w:sz w:val="28"/>
          <w:szCs w:val="28"/>
        </w:rPr>
        <w:t>ізніше</w:t>
      </w:r>
      <w:proofErr w:type="spellEnd"/>
      <w:r w:rsidRPr="00B30F2C">
        <w:rPr>
          <w:sz w:val="28"/>
          <w:szCs w:val="28"/>
        </w:rPr>
        <w:t xml:space="preserve"> </w:t>
      </w:r>
      <w:proofErr w:type="spellStart"/>
      <w:r w:rsidRPr="00B30F2C">
        <w:rPr>
          <w:sz w:val="28"/>
          <w:szCs w:val="28"/>
        </w:rPr>
        <w:t>трьох</w:t>
      </w:r>
      <w:proofErr w:type="spellEnd"/>
      <w:r w:rsidRPr="00B30F2C">
        <w:rPr>
          <w:sz w:val="28"/>
          <w:szCs w:val="28"/>
        </w:rPr>
        <w:t xml:space="preserve"> </w:t>
      </w:r>
      <w:proofErr w:type="spellStart"/>
      <w:r w:rsidRPr="00B30F2C">
        <w:rPr>
          <w:sz w:val="28"/>
          <w:szCs w:val="28"/>
        </w:rPr>
        <w:t>робочих</w:t>
      </w:r>
      <w:proofErr w:type="spellEnd"/>
      <w:r w:rsidRPr="00B30F2C">
        <w:rPr>
          <w:sz w:val="28"/>
          <w:szCs w:val="28"/>
        </w:rPr>
        <w:t xml:space="preserve"> </w:t>
      </w:r>
      <w:proofErr w:type="spellStart"/>
      <w:r w:rsidRPr="00B30F2C">
        <w:rPr>
          <w:sz w:val="28"/>
          <w:szCs w:val="28"/>
        </w:rPr>
        <w:t>днів</w:t>
      </w:r>
      <w:proofErr w:type="spellEnd"/>
      <w:r w:rsidRPr="00B30F2C">
        <w:rPr>
          <w:sz w:val="28"/>
          <w:szCs w:val="28"/>
        </w:rPr>
        <w:t xml:space="preserve"> з дня </w:t>
      </w:r>
      <w:proofErr w:type="spellStart"/>
      <w:r w:rsidRPr="00B30F2C">
        <w:rPr>
          <w:sz w:val="28"/>
          <w:szCs w:val="28"/>
        </w:rPr>
        <w:t>дострокового</w:t>
      </w:r>
      <w:proofErr w:type="spellEnd"/>
      <w:r w:rsidRPr="00B30F2C">
        <w:rPr>
          <w:sz w:val="28"/>
          <w:szCs w:val="28"/>
        </w:rPr>
        <w:t xml:space="preserve"> </w:t>
      </w:r>
      <w:proofErr w:type="spellStart"/>
      <w:r w:rsidRPr="00B30F2C">
        <w:rPr>
          <w:sz w:val="28"/>
          <w:szCs w:val="28"/>
        </w:rPr>
        <w:t>припинення</w:t>
      </w:r>
      <w:proofErr w:type="spellEnd"/>
      <w:r w:rsidRPr="00B30F2C">
        <w:rPr>
          <w:sz w:val="28"/>
          <w:szCs w:val="28"/>
        </w:rPr>
        <w:t xml:space="preserve"> договору, </w:t>
      </w:r>
      <w:proofErr w:type="spellStart"/>
      <w:r w:rsidRPr="00B30F2C">
        <w:rPr>
          <w:sz w:val="28"/>
          <w:szCs w:val="28"/>
        </w:rPr>
        <w:t>укладеного</w:t>
      </w:r>
      <w:proofErr w:type="spellEnd"/>
      <w:r w:rsidRPr="00B30F2C">
        <w:rPr>
          <w:sz w:val="28"/>
          <w:szCs w:val="28"/>
        </w:rPr>
        <w:t xml:space="preserve"> з </w:t>
      </w:r>
      <w:proofErr w:type="spellStart"/>
      <w:r w:rsidRPr="00B30F2C">
        <w:rPr>
          <w:sz w:val="28"/>
          <w:szCs w:val="28"/>
        </w:rPr>
        <w:t>керівником</w:t>
      </w:r>
      <w:proofErr w:type="spellEnd"/>
      <w:r w:rsidRPr="00B30F2C">
        <w:rPr>
          <w:sz w:val="28"/>
          <w:szCs w:val="28"/>
        </w:rPr>
        <w:t xml:space="preserve"> </w:t>
      </w:r>
      <w:proofErr w:type="spellStart"/>
      <w:r w:rsidRPr="00B30F2C">
        <w:rPr>
          <w:sz w:val="28"/>
          <w:szCs w:val="28"/>
        </w:rPr>
        <w:t>відповідного</w:t>
      </w:r>
      <w:proofErr w:type="spellEnd"/>
      <w:r w:rsidRPr="00B30F2C">
        <w:rPr>
          <w:sz w:val="28"/>
          <w:szCs w:val="28"/>
        </w:rPr>
        <w:t xml:space="preserve"> закладу </w:t>
      </w:r>
      <w:proofErr w:type="spellStart"/>
      <w:r w:rsidRPr="00B30F2C">
        <w:rPr>
          <w:sz w:val="28"/>
          <w:szCs w:val="28"/>
        </w:rPr>
        <w:t>професійної</w:t>
      </w:r>
      <w:proofErr w:type="spellEnd"/>
      <w:r w:rsidRPr="00B30F2C">
        <w:rPr>
          <w:sz w:val="28"/>
          <w:szCs w:val="28"/>
        </w:rPr>
        <w:t xml:space="preserve"> </w:t>
      </w:r>
      <w:proofErr w:type="spellStart"/>
      <w:r w:rsidRPr="00B30F2C">
        <w:rPr>
          <w:sz w:val="28"/>
          <w:szCs w:val="28"/>
        </w:rPr>
        <w:t>освіти</w:t>
      </w:r>
      <w:proofErr w:type="spellEnd"/>
      <w:r w:rsidRPr="00B30F2C">
        <w:rPr>
          <w:sz w:val="28"/>
          <w:szCs w:val="28"/>
        </w:rPr>
        <w:t xml:space="preserve">, </w:t>
      </w:r>
      <w:proofErr w:type="spellStart"/>
      <w:r w:rsidRPr="00B30F2C">
        <w:rPr>
          <w:sz w:val="28"/>
          <w:szCs w:val="28"/>
        </w:rPr>
        <w:t>чи</w:t>
      </w:r>
      <w:proofErr w:type="spellEnd"/>
      <w:r w:rsidRPr="00B30F2C">
        <w:rPr>
          <w:sz w:val="28"/>
          <w:szCs w:val="28"/>
        </w:rPr>
        <w:t xml:space="preserve"> </w:t>
      </w:r>
      <w:proofErr w:type="spellStart"/>
      <w:r w:rsidRPr="00B30F2C">
        <w:rPr>
          <w:sz w:val="28"/>
          <w:szCs w:val="28"/>
        </w:rPr>
        <w:t>визнання</w:t>
      </w:r>
      <w:proofErr w:type="spellEnd"/>
      <w:r w:rsidRPr="00B30F2C">
        <w:rPr>
          <w:sz w:val="28"/>
          <w:szCs w:val="28"/>
        </w:rPr>
        <w:t xml:space="preserve"> </w:t>
      </w:r>
      <w:proofErr w:type="spellStart"/>
      <w:r w:rsidRPr="00B30F2C">
        <w:rPr>
          <w:sz w:val="28"/>
          <w:szCs w:val="28"/>
        </w:rPr>
        <w:t>попереднього</w:t>
      </w:r>
      <w:proofErr w:type="spellEnd"/>
      <w:r w:rsidRPr="00B30F2C">
        <w:rPr>
          <w:sz w:val="28"/>
          <w:szCs w:val="28"/>
        </w:rPr>
        <w:t xml:space="preserve"> конкурсу таким, </w:t>
      </w:r>
      <w:proofErr w:type="spellStart"/>
      <w:r w:rsidRPr="00B30F2C">
        <w:rPr>
          <w:sz w:val="28"/>
          <w:szCs w:val="28"/>
        </w:rPr>
        <w:t>що</w:t>
      </w:r>
      <w:proofErr w:type="spellEnd"/>
      <w:r w:rsidRPr="00B30F2C">
        <w:rPr>
          <w:sz w:val="28"/>
          <w:szCs w:val="28"/>
        </w:rPr>
        <w:t xml:space="preserve"> не </w:t>
      </w:r>
      <w:proofErr w:type="spellStart"/>
      <w:r w:rsidRPr="00B30F2C">
        <w:rPr>
          <w:sz w:val="28"/>
          <w:szCs w:val="28"/>
        </w:rPr>
        <w:t>відбувся</w:t>
      </w:r>
      <w:proofErr w:type="spellEnd"/>
      <w:r w:rsidRPr="00B30F2C">
        <w:rPr>
          <w:sz w:val="28"/>
          <w:szCs w:val="28"/>
        </w:rPr>
        <w:t>.</w:t>
      </w:r>
    </w:p>
    <w:p w:rsidR="00081B38" w:rsidRDefault="00081B38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 закладах </w:t>
      </w:r>
      <w:r w:rsidRPr="007F3572">
        <w:rPr>
          <w:sz w:val="28"/>
          <w:szCs w:val="28"/>
          <w:lang w:val="uk-UA"/>
        </w:rPr>
        <w:t>професійної освіти</w:t>
      </w:r>
      <w:r>
        <w:rPr>
          <w:sz w:val="28"/>
          <w:szCs w:val="28"/>
          <w:lang w:val="uk-UA"/>
        </w:rPr>
        <w:t xml:space="preserve">, </w:t>
      </w:r>
      <w:r w:rsidRPr="007F3572">
        <w:rPr>
          <w:sz w:val="28"/>
          <w:szCs w:val="28"/>
          <w:lang w:val="uk-UA"/>
        </w:rPr>
        <w:t>в яких наглядова рада не створена відповідно до</w:t>
      </w:r>
      <w:r w:rsidRPr="00B30F2C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Закону України “Про професійну освіту” та </w:t>
      </w:r>
      <w:r w:rsidRPr="00B30F2C">
        <w:rPr>
          <w:sz w:val="28"/>
          <w:szCs w:val="28"/>
          <w:lang w:val="uk-UA"/>
        </w:rPr>
        <w:t>Поря</w:t>
      </w:r>
      <w:r>
        <w:rPr>
          <w:sz w:val="28"/>
          <w:szCs w:val="28"/>
          <w:lang w:val="uk-UA"/>
        </w:rPr>
        <w:t xml:space="preserve">дку </w:t>
      </w:r>
      <w:r w:rsidRPr="00B30F2C">
        <w:rPr>
          <w:sz w:val="28"/>
          <w:szCs w:val="28"/>
          <w:lang w:val="uk-UA"/>
        </w:rPr>
        <w:t>формування наглядової ради закладу професійної  освіти, що належить до спільної власності територіальних громад сіл, селищ, міст Дніпропетровської області</w:t>
      </w:r>
      <w:r>
        <w:rPr>
          <w:sz w:val="28"/>
          <w:szCs w:val="28"/>
          <w:lang w:val="uk-UA"/>
        </w:rPr>
        <w:t>, затвердженого рішенням обласної ради від 06 травня 2026 року № 601-29/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>,</w:t>
      </w:r>
      <w:r w:rsidRPr="00081B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 про проведення конкурсу приймає:</w:t>
      </w:r>
    </w:p>
    <w:p w:rsidR="00081B38" w:rsidRDefault="00081B38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обласної ради </w:t>
      </w:r>
      <w:r w:rsidRPr="00081B38">
        <w:rPr>
          <w:sz w:val="28"/>
          <w:szCs w:val="28"/>
          <w:lang w:val="uk-UA"/>
        </w:rPr>
        <w:t>не менше ніж за два місяці до завершення строку дії контракту, укладеного з керівником закладу професійної освіти</w:t>
      </w:r>
      <w:r>
        <w:rPr>
          <w:sz w:val="28"/>
          <w:szCs w:val="28"/>
          <w:lang w:val="uk-UA"/>
        </w:rPr>
        <w:t>;</w:t>
      </w:r>
    </w:p>
    <w:p w:rsidR="00081B38" w:rsidRPr="00081B38" w:rsidRDefault="00081B38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081B38">
        <w:rPr>
          <w:sz w:val="28"/>
          <w:szCs w:val="28"/>
        </w:rPr>
        <w:t xml:space="preserve">не </w:t>
      </w:r>
      <w:proofErr w:type="spellStart"/>
      <w:proofErr w:type="gramStart"/>
      <w:r w:rsidRPr="00081B38">
        <w:rPr>
          <w:sz w:val="28"/>
          <w:szCs w:val="28"/>
        </w:rPr>
        <w:t>п</w:t>
      </w:r>
      <w:proofErr w:type="gramEnd"/>
      <w:r w:rsidRPr="00081B38">
        <w:rPr>
          <w:sz w:val="28"/>
          <w:szCs w:val="28"/>
        </w:rPr>
        <w:t>ізніше</w:t>
      </w:r>
      <w:proofErr w:type="spellEnd"/>
      <w:r w:rsidRPr="00081B38">
        <w:rPr>
          <w:sz w:val="28"/>
          <w:szCs w:val="28"/>
        </w:rPr>
        <w:t xml:space="preserve"> </w:t>
      </w:r>
      <w:proofErr w:type="spellStart"/>
      <w:r w:rsidRPr="00081B38">
        <w:rPr>
          <w:sz w:val="28"/>
          <w:szCs w:val="28"/>
        </w:rPr>
        <w:t>трьох</w:t>
      </w:r>
      <w:proofErr w:type="spellEnd"/>
      <w:r w:rsidRPr="00081B38">
        <w:rPr>
          <w:sz w:val="28"/>
          <w:szCs w:val="28"/>
        </w:rPr>
        <w:t xml:space="preserve"> </w:t>
      </w:r>
      <w:proofErr w:type="spellStart"/>
      <w:r w:rsidRPr="00081B38">
        <w:rPr>
          <w:sz w:val="28"/>
          <w:szCs w:val="28"/>
        </w:rPr>
        <w:t>робочих</w:t>
      </w:r>
      <w:proofErr w:type="spellEnd"/>
      <w:r w:rsidRPr="00081B38">
        <w:rPr>
          <w:sz w:val="28"/>
          <w:szCs w:val="28"/>
        </w:rPr>
        <w:t xml:space="preserve"> </w:t>
      </w:r>
      <w:proofErr w:type="spellStart"/>
      <w:r w:rsidRPr="00081B38">
        <w:rPr>
          <w:sz w:val="28"/>
          <w:szCs w:val="28"/>
        </w:rPr>
        <w:t>днів</w:t>
      </w:r>
      <w:proofErr w:type="spellEnd"/>
      <w:r w:rsidRPr="00081B38">
        <w:rPr>
          <w:sz w:val="28"/>
          <w:szCs w:val="28"/>
        </w:rPr>
        <w:t xml:space="preserve"> з дня </w:t>
      </w:r>
      <w:proofErr w:type="spellStart"/>
      <w:r w:rsidRPr="00081B38">
        <w:rPr>
          <w:sz w:val="28"/>
          <w:szCs w:val="28"/>
        </w:rPr>
        <w:t>дострокового</w:t>
      </w:r>
      <w:proofErr w:type="spellEnd"/>
      <w:r w:rsidRPr="00081B38">
        <w:rPr>
          <w:sz w:val="28"/>
          <w:szCs w:val="28"/>
        </w:rPr>
        <w:t xml:space="preserve"> </w:t>
      </w:r>
      <w:proofErr w:type="spellStart"/>
      <w:r w:rsidRPr="00081B38">
        <w:rPr>
          <w:sz w:val="28"/>
          <w:szCs w:val="28"/>
        </w:rPr>
        <w:t>припинення</w:t>
      </w:r>
      <w:proofErr w:type="spellEnd"/>
      <w:r w:rsidRPr="00081B38">
        <w:rPr>
          <w:sz w:val="28"/>
          <w:szCs w:val="28"/>
        </w:rPr>
        <w:t xml:space="preserve"> договору, </w:t>
      </w:r>
      <w:proofErr w:type="spellStart"/>
      <w:r w:rsidRPr="00081B38">
        <w:rPr>
          <w:sz w:val="28"/>
          <w:szCs w:val="28"/>
        </w:rPr>
        <w:t>укладеного</w:t>
      </w:r>
      <w:proofErr w:type="spellEnd"/>
      <w:r w:rsidRPr="00081B38">
        <w:rPr>
          <w:sz w:val="28"/>
          <w:szCs w:val="28"/>
        </w:rPr>
        <w:t xml:space="preserve"> з </w:t>
      </w:r>
      <w:proofErr w:type="spellStart"/>
      <w:r w:rsidRPr="00081B38">
        <w:rPr>
          <w:sz w:val="28"/>
          <w:szCs w:val="28"/>
        </w:rPr>
        <w:t>керівником</w:t>
      </w:r>
      <w:proofErr w:type="spellEnd"/>
      <w:r w:rsidRPr="00081B38">
        <w:rPr>
          <w:sz w:val="28"/>
          <w:szCs w:val="28"/>
        </w:rPr>
        <w:t xml:space="preserve"> </w:t>
      </w:r>
      <w:proofErr w:type="spellStart"/>
      <w:r w:rsidRPr="00081B38">
        <w:rPr>
          <w:sz w:val="28"/>
          <w:szCs w:val="28"/>
        </w:rPr>
        <w:t>відповідного</w:t>
      </w:r>
      <w:proofErr w:type="spellEnd"/>
      <w:r w:rsidRPr="00081B38">
        <w:rPr>
          <w:sz w:val="28"/>
          <w:szCs w:val="28"/>
        </w:rPr>
        <w:t xml:space="preserve"> закладу </w:t>
      </w:r>
      <w:proofErr w:type="spellStart"/>
      <w:r w:rsidRPr="00081B38">
        <w:rPr>
          <w:sz w:val="28"/>
          <w:szCs w:val="28"/>
        </w:rPr>
        <w:t>професійної</w:t>
      </w:r>
      <w:proofErr w:type="spellEnd"/>
      <w:r w:rsidRPr="00081B38">
        <w:rPr>
          <w:sz w:val="28"/>
          <w:szCs w:val="28"/>
        </w:rPr>
        <w:t xml:space="preserve"> </w:t>
      </w:r>
      <w:proofErr w:type="spellStart"/>
      <w:r w:rsidRPr="00081B38">
        <w:rPr>
          <w:sz w:val="28"/>
          <w:szCs w:val="28"/>
        </w:rPr>
        <w:t>освіти</w:t>
      </w:r>
      <w:proofErr w:type="spellEnd"/>
      <w:r w:rsidRPr="00081B38">
        <w:rPr>
          <w:sz w:val="28"/>
          <w:szCs w:val="28"/>
        </w:rPr>
        <w:t xml:space="preserve">, </w:t>
      </w:r>
      <w:proofErr w:type="spellStart"/>
      <w:r w:rsidRPr="00081B38">
        <w:rPr>
          <w:sz w:val="28"/>
          <w:szCs w:val="28"/>
        </w:rPr>
        <w:t>чи</w:t>
      </w:r>
      <w:proofErr w:type="spellEnd"/>
      <w:r w:rsidRPr="00081B38">
        <w:rPr>
          <w:sz w:val="28"/>
          <w:szCs w:val="28"/>
        </w:rPr>
        <w:t xml:space="preserve"> </w:t>
      </w:r>
      <w:proofErr w:type="spellStart"/>
      <w:r w:rsidRPr="00081B38">
        <w:rPr>
          <w:sz w:val="28"/>
          <w:szCs w:val="28"/>
        </w:rPr>
        <w:t>визнання</w:t>
      </w:r>
      <w:proofErr w:type="spellEnd"/>
      <w:r w:rsidRPr="00081B38">
        <w:rPr>
          <w:sz w:val="28"/>
          <w:szCs w:val="28"/>
        </w:rPr>
        <w:t xml:space="preserve"> </w:t>
      </w:r>
      <w:proofErr w:type="spellStart"/>
      <w:r w:rsidRPr="00081B38">
        <w:rPr>
          <w:sz w:val="28"/>
          <w:szCs w:val="28"/>
        </w:rPr>
        <w:t>попереднього</w:t>
      </w:r>
      <w:proofErr w:type="spellEnd"/>
      <w:r w:rsidRPr="00081B38">
        <w:rPr>
          <w:sz w:val="28"/>
          <w:szCs w:val="28"/>
        </w:rPr>
        <w:t xml:space="preserve"> конкурсу таким, </w:t>
      </w:r>
      <w:proofErr w:type="spellStart"/>
      <w:r w:rsidRPr="00081B38">
        <w:rPr>
          <w:sz w:val="28"/>
          <w:szCs w:val="28"/>
        </w:rPr>
        <w:t>що</w:t>
      </w:r>
      <w:proofErr w:type="spellEnd"/>
      <w:r w:rsidRPr="00081B38">
        <w:rPr>
          <w:sz w:val="28"/>
          <w:szCs w:val="28"/>
        </w:rPr>
        <w:t xml:space="preserve"> не </w:t>
      </w:r>
      <w:proofErr w:type="spellStart"/>
      <w:r w:rsidRPr="00081B38">
        <w:rPr>
          <w:sz w:val="28"/>
          <w:szCs w:val="28"/>
        </w:rPr>
        <w:t>відбувся</w:t>
      </w:r>
      <w:proofErr w:type="spellEnd"/>
      <w:r>
        <w:rPr>
          <w:sz w:val="28"/>
          <w:szCs w:val="28"/>
          <w:lang w:val="uk-UA"/>
        </w:rPr>
        <w:t>.</w:t>
      </w:r>
    </w:p>
    <w:p w:rsidR="006D6FF8" w:rsidRDefault="00081B38" w:rsidP="005E383E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92170" w:rsidRPr="009A3065">
        <w:rPr>
          <w:sz w:val="28"/>
          <w:szCs w:val="28"/>
          <w:lang w:val="uk-UA"/>
        </w:rPr>
        <w:t xml:space="preserve">. </w:t>
      </w:r>
      <w:r w:rsidR="00B30F2C" w:rsidRPr="00B30F2C">
        <w:rPr>
          <w:sz w:val="28"/>
          <w:szCs w:val="28"/>
          <w:lang w:val="uk-UA"/>
        </w:rPr>
        <w:t xml:space="preserve">У новостворених закладах професійної освіти, а також у закладах професійної освіти, в яких наглядова рада не створена, конкурс проводить конкурсна комісія, створена </w:t>
      </w:r>
      <w:r w:rsidR="00B30F2C">
        <w:rPr>
          <w:sz w:val="28"/>
          <w:szCs w:val="28"/>
          <w:lang w:val="uk-UA"/>
        </w:rPr>
        <w:t>розпорядженням голови обласної ради</w:t>
      </w:r>
      <w:r w:rsidR="0015266C">
        <w:rPr>
          <w:sz w:val="28"/>
          <w:szCs w:val="28"/>
          <w:lang w:val="uk-UA"/>
        </w:rPr>
        <w:t>,</w:t>
      </w:r>
      <w:r w:rsidR="00E20159">
        <w:rPr>
          <w:sz w:val="28"/>
          <w:szCs w:val="28"/>
          <w:lang w:val="uk-UA"/>
        </w:rPr>
        <w:t xml:space="preserve"> </w:t>
      </w:r>
      <w:r w:rsidR="00E20159">
        <w:rPr>
          <w:bCs/>
          <w:sz w:val="28"/>
          <w:szCs w:val="28"/>
          <w:lang w:val="uk-UA"/>
        </w:rPr>
        <w:t>чисельністю не більше 9 осіб</w:t>
      </w:r>
      <w:r w:rsidR="00B30F2C" w:rsidRPr="00B30F2C">
        <w:rPr>
          <w:sz w:val="28"/>
          <w:szCs w:val="28"/>
          <w:lang w:val="uk-UA"/>
        </w:rPr>
        <w:t>.</w:t>
      </w:r>
      <w:r w:rsidR="006D6FF8" w:rsidRPr="006D6FF8">
        <w:rPr>
          <w:bCs/>
          <w:sz w:val="28"/>
          <w:szCs w:val="28"/>
          <w:lang w:val="uk-UA"/>
        </w:rPr>
        <w:t xml:space="preserve"> </w:t>
      </w:r>
    </w:p>
    <w:p w:rsidR="00237FD6" w:rsidRDefault="00B30F2C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B30F2C">
        <w:rPr>
          <w:sz w:val="28"/>
          <w:szCs w:val="28"/>
          <w:lang w:val="uk-UA"/>
        </w:rPr>
        <w:t xml:space="preserve">До складу конкурсної комісії включаються на паритетних засадах: </w:t>
      </w:r>
    </w:p>
    <w:p w:rsidR="00237FD6" w:rsidRDefault="00237FD6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B30F2C" w:rsidRPr="00B30F2C">
        <w:rPr>
          <w:sz w:val="28"/>
          <w:szCs w:val="28"/>
          <w:lang w:val="uk-UA"/>
        </w:rPr>
        <w:t xml:space="preserve">редставники </w:t>
      </w:r>
      <w:r w:rsidR="00E20159">
        <w:rPr>
          <w:sz w:val="28"/>
          <w:szCs w:val="28"/>
          <w:lang w:val="uk-UA"/>
        </w:rPr>
        <w:t xml:space="preserve">Дніпропетровської обласної ради – </w:t>
      </w:r>
      <w:r w:rsidR="00E20159">
        <w:rPr>
          <w:bCs/>
          <w:sz w:val="28"/>
          <w:szCs w:val="28"/>
          <w:lang w:val="uk-UA"/>
        </w:rPr>
        <w:t>3 особи</w:t>
      </w:r>
      <w:r w:rsidR="00B30F2C" w:rsidRPr="00B30F2C">
        <w:rPr>
          <w:sz w:val="28"/>
          <w:szCs w:val="28"/>
          <w:lang w:val="uk-UA"/>
        </w:rPr>
        <w:t xml:space="preserve">; </w:t>
      </w:r>
    </w:p>
    <w:p w:rsidR="00237FD6" w:rsidRDefault="00B30F2C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B30F2C">
        <w:rPr>
          <w:sz w:val="28"/>
          <w:szCs w:val="28"/>
          <w:lang w:val="uk-UA"/>
        </w:rPr>
        <w:lastRenderedPageBreak/>
        <w:t>представники трудового колективу закладу, делеговані загальними зборами, один з яких є представником первинної профспілкової організації, що діє у закладі</w:t>
      </w:r>
      <w:r w:rsidR="0015266C">
        <w:rPr>
          <w:sz w:val="28"/>
          <w:szCs w:val="28"/>
          <w:lang w:val="uk-UA"/>
        </w:rPr>
        <w:t>,</w:t>
      </w:r>
      <w:r w:rsidRPr="00B30F2C">
        <w:rPr>
          <w:sz w:val="28"/>
          <w:szCs w:val="28"/>
          <w:lang w:val="uk-UA"/>
        </w:rPr>
        <w:t xml:space="preserve"> (за згодою)</w:t>
      </w:r>
      <w:r w:rsidR="00E20159">
        <w:rPr>
          <w:sz w:val="28"/>
          <w:szCs w:val="28"/>
          <w:lang w:val="uk-UA"/>
        </w:rPr>
        <w:t xml:space="preserve"> – </w:t>
      </w:r>
      <w:r w:rsidR="00E20159">
        <w:rPr>
          <w:bCs/>
          <w:sz w:val="28"/>
          <w:szCs w:val="28"/>
          <w:lang w:val="uk-UA"/>
        </w:rPr>
        <w:t>3 особи</w:t>
      </w:r>
      <w:r w:rsidRPr="00B30F2C">
        <w:rPr>
          <w:sz w:val="28"/>
          <w:szCs w:val="28"/>
          <w:lang w:val="uk-UA"/>
        </w:rPr>
        <w:t xml:space="preserve">; </w:t>
      </w:r>
    </w:p>
    <w:p w:rsidR="00B30F2C" w:rsidRDefault="00B30F2C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B30F2C">
        <w:rPr>
          <w:sz w:val="28"/>
          <w:szCs w:val="28"/>
          <w:lang w:val="uk-UA"/>
        </w:rPr>
        <w:t>п</w:t>
      </w:r>
      <w:r w:rsidR="0015266C">
        <w:rPr>
          <w:sz w:val="28"/>
          <w:szCs w:val="28"/>
          <w:lang w:val="uk-UA"/>
        </w:rPr>
        <w:t>редставники роботодавців, їх об’</w:t>
      </w:r>
      <w:r w:rsidRPr="00B30F2C">
        <w:rPr>
          <w:sz w:val="28"/>
          <w:szCs w:val="28"/>
          <w:lang w:val="uk-UA"/>
        </w:rPr>
        <w:t>єднань (за згодою)</w:t>
      </w:r>
      <w:r w:rsidR="00E20159">
        <w:rPr>
          <w:sz w:val="28"/>
          <w:szCs w:val="28"/>
          <w:lang w:val="uk-UA"/>
        </w:rPr>
        <w:t xml:space="preserve"> – </w:t>
      </w:r>
      <w:r w:rsidR="00E20159">
        <w:rPr>
          <w:bCs/>
          <w:sz w:val="28"/>
          <w:szCs w:val="28"/>
          <w:lang w:val="uk-UA"/>
        </w:rPr>
        <w:t>3 особи</w:t>
      </w:r>
      <w:r w:rsidRPr="00B30F2C">
        <w:rPr>
          <w:sz w:val="28"/>
          <w:szCs w:val="28"/>
          <w:lang w:val="uk-UA"/>
        </w:rPr>
        <w:t xml:space="preserve">. </w:t>
      </w:r>
    </w:p>
    <w:p w:rsidR="006D6FF8" w:rsidRDefault="006D6FF8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B30F2C">
        <w:rPr>
          <w:sz w:val="28"/>
          <w:szCs w:val="28"/>
          <w:lang w:val="uk-UA"/>
        </w:rPr>
        <w:t xml:space="preserve">Не допускається будь-яке втручання в діяльність конкурсної комісії, тиск </w:t>
      </w:r>
      <w:r w:rsidR="00841A7E">
        <w:rPr>
          <w:sz w:val="28"/>
          <w:szCs w:val="28"/>
          <w:lang w:val="uk-UA"/>
        </w:rPr>
        <w:t xml:space="preserve">на членів </w:t>
      </w:r>
      <w:r w:rsidR="0015266C">
        <w:rPr>
          <w:sz w:val="28"/>
          <w:szCs w:val="28"/>
          <w:lang w:val="uk-UA"/>
        </w:rPr>
        <w:t xml:space="preserve">конкурсної </w:t>
      </w:r>
      <w:r w:rsidR="00841A7E">
        <w:rPr>
          <w:sz w:val="28"/>
          <w:szCs w:val="28"/>
          <w:lang w:val="uk-UA"/>
        </w:rPr>
        <w:t>комісії та кандидатів</w:t>
      </w:r>
      <w:r w:rsidRPr="00B30F2C">
        <w:rPr>
          <w:sz w:val="28"/>
          <w:szCs w:val="28"/>
          <w:lang w:val="uk-UA"/>
        </w:rPr>
        <w:t>.</w:t>
      </w:r>
    </w:p>
    <w:p w:rsidR="00B30F2C" w:rsidRDefault="00CA4790" w:rsidP="005E383E">
      <w:pPr>
        <w:spacing w:after="40"/>
        <w:ind w:firstLine="567"/>
        <w:jc w:val="both"/>
        <w:rPr>
          <w:rStyle w:val="rvts0"/>
          <w:sz w:val="28"/>
          <w:szCs w:val="28"/>
          <w:lang w:val="uk-UA"/>
        </w:rPr>
      </w:pPr>
      <w:r w:rsidRPr="00CA4790">
        <w:rPr>
          <w:sz w:val="28"/>
          <w:szCs w:val="28"/>
          <w:lang w:val="uk-UA"/>
        </w:rPr>
        <w:t xml:space="preserve">На першому засіданні конкурсна комісія з числа своїх членів обирає голову та секретаря відкритим голосуванням більшістю голосів від її затвердженого складу. Конкурсна комісія є повноважною за умови присутності на її засіданні не менше половини від її затвердженого складу. Рішення конкурсної комісії приймаються більшістю голосів від її затвердженого складу та оформлюються протоколами, які </w:t>
      </w:r>
      <w:r w:rsidR="00841A7E">
        <w:rPr>
          <w:rStyle w:val="rvts0"/>
          <w:sz w:val="28"/>
          <w:szCs w:val="28"/>
          <w:lang w:val="uk-UA"/>
        </w:rPr>
        <w:t>підписую</w:t>
      </w:r>
      <w:r w:rsidR="00841A7E" w:rsidRPr="00532D8A">
        <w:rPr>
          <w:rStyle w:val="rvts0"/>
          <w:sz w:val="28"/>
          <w:szCs w:val="28"/>
          <w:lang w:val="uk-UA"/>
        </w:rPr>
        <w:t xml:space="preserve">ться всіма присутніми членами </w:t>
      </w:r>
      <w:r w:rsidR="0015266C">
        <w:rPr>
          <w:rStyle w:val="rvts0"/>
          <w:sz w:val="28"/>
          <w:szCs w:val="28"/>
          <w:lang w:val="uk-UA"/>
        </w:rPr>
        <w:t xml:space="preserve">конкурсної </w:t>
      </w:r>
      <w:r w:rsidR="00841A7E" w:rsidRPr="00532D8A">
        <w:rPr>
          <w:rStyle w:val="rvts0"/>
          <w:sz w:val="28"/>
          <w:szCs w:val="28"/>
          <w:lang w:val="uk-UA"/>
        </w:rPr>
        <w:t>комісії</w:t>
      </w:r>
      <w:r w:rsidR="00841A7E">
        <w:rPr>
          <w:rStyle w:val="rvts0"/>
          <w:sz w:val="28"/>
          <w:szCs w:val="28"/>
          <w:lang w:val="uk-UA"/>
        </w:rPr>
        <w:t>.</w:t>
      </w:r>
    </w:p>
    <w:p w:rsidR="00736D70" w:rsidRDefault="00736D70" w:rsidP="00B30F2C">
      <w:pPr>
        <w:spacing w:after="40"/>
        <w:ind w:firstLine="709"/>
        <w:jc w:val="both"/>
        <w:rPr>
          <w:rStyle w:val="rvts0"/>
          <w:sz w:val="28"/>
          <w:szCs w:val="28"/>
          <w:lang w:val="uk-UA"/>
        </w:rPr>
      </w:pPr>
    </w:p>
    <w:p w:rsidR="00726217" w:rsidRDefault="00081B38" w:rsidP="005E383E">
      <w:pPr>
        <w:spacing w:after="40"/>
        <w:ind w:left="707" w:firstLine="2"/>
        <w:jc w:val="center"/>
        <w:rPr>
          <w:rStyle w:val="rvts0"/>
          <w:sz w:val="28"/>
          <w:szCs w:val="28"/>
          <w:lang w:val="uk-UA"/>
        </w:rPr>
      </w:pPr>
      <w:r>
        <w:rPr>
          <w:rStyle w:val="rvts0"/>
          <w:sz w:val="28"/>
          <w:szCs w:val="28"/>
          <w:lang w:val="en-US"/>
        </w:rPr>
        <w:t>IV</w:t>
      </w:r>
      <w:r w:rsidR="00726217">
        <w:rPr>
          <w:rStyle w:val="rvts0"/>
          <w:sz w:val="28"/>
          <w:szCs w:val="28"/>
          <w:lang w:val="uk-UA"/>
        </w:rPr>
        <w:t>. Порядок створення конкурсної комісії</w:t>
      </w:r>
    </w:p>
    <w:p w:rsidR="00726217" w:rsidRDefault="00726217" w:rsidP="00B30F2C">
      <w:pPr>
        <w:spacing w:after="40"/>
        <w:ind w:firstLine="709"/>
        <w:jc w:val="both"/>
        <w:rPr>
          <w:rStyle w:val="rvts0"/>
          <w:sz w:val="28"/>
          <w:szCs w:val="28"/>
          <w:lang w:val="uk-UA"/>
        </w:rPr>
      </w:pPr>
    </w:p>
    <w:p w:rsidR="00726217" w:rsidRPr="00D731CA" w:rsidRDefault="00726217" w:rsidP="005E38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D731CA">
        <w:rPr>
          <w:sz w:val="28"/>
          <w:szCs w:val="28"/>
          <w:lang w:val="uk-UA"/>
        </w:rPr>
        <w:t xml:space="preserve">Персональний склад конкурсної комісії затверджується розпорядженням голови Дніпропетровської обласної ради. </w:t>
      </w:r>
    </w:p>
    <w:p w:rsidR="00726217" w:rsidRPr="00D731CA" w:rsidRDefault="00726217" w:rsidP="005E383E">
      <w:pPr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>У разі необхідності до персонального складу конкурсної комісії можуть вноситися зміни.</w:t>
      </w:r>
    </w:p>
    <w:p w:rsidR="00726217" w:rsidRPr="00D731CA" w:rsidRDefault="00726217" w:rsidP="005E383E">
      <w:pPr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>Членом конкурсної комісії не може бути особа, яка:</w:t>
      </w:r>
    </w:p>
    <w:p w:rsidR="00726217" w:rsidRPr="00D731CA" w:rsidRDefault="00726217" w:rsidP="005E383E">
      <w:pPr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>за рішенням суду визнана недієздатною або її дієздатність обмежена;</w:t>
      </w:r>
    </w:p>
    <w:p w:rsidR="00726217" w:rsidRPr="00D731CA" w:rsidRDefault="00726217" w:rsidP="005E383E">
      <w:pPr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>має судимість за вчинення кримінального правопорушення, якщо така судимість не погашена або не знята в установленому законом порядку, або на яку протягом останнього року накладалося адміністративне стягнення за вчинення правопорушення, пов’язаного з корупцією;</w:t>
      </w:r>
    </w:p>
    <w:p w:rsidR="00726217" w:rsidRPr="00D731CA" w:rsidRDefault="00726217" w:rsidP="005E383E">
      <w:pPr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>є близькою особою або</w:t>
      </w:r>
      <w:r>
        <w:rPr>
          <w:sz w:val="28"/>
          <w:szCs w:val="28"/>
          <w:lang w:val="uk-UA"/>
        </w:rPr>
        <w:t xml:space="preserve"> членом сім’ї учасника конкурсу</w:t>
      </w:r>
      <w:r w:rsidRPr="00D731CA">
        <w:rPr>
          <w:sz w:val="28"/>
          <w:szCs w:val="28"/>
          <w:lang w:val="uk-UA"/>
        </w:rPr>
        <w:t>.</w:t>
      </w:r>
    </w:p>
    <w:p w:rsidR="00726217" w:rsidRDefault="00726217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D731CA">
        <w:rPr>
          <w:sz w:val="28"/>
          <w:szCs w:val="28"/>
          <w:lang w:val="uk-UA"/>
        </w:rPr>
        <w:t xml:space="preserve"> Оголошення про початок формування конкурсної комісії оприлюднюється на офіційному </w:t>
      </w:r>
      <w:proofErr w:type="spellStart"/>
      <w:r w:rsidRPr="00D731CA">
        <w:rPr>
          <w:sz w:val="28"/>
          <w:szCs w:val="28"/>
          <w:lang w:val="uk-UA"/>
        </w:rPr>
        <w:t>вебсайті</w:t>
      </w:r>
      <w:proofErr w:type="spellEnd"/>
      <w:r w:rsidRPr="00D731CA">
        <w:rPr>
          <w:sz w:val="28"/>
          <w:szCs w:val="28"/>
          <w:lang w:val="uk-UA"/>
        </w:rPr>
        <w:t xml:space="preserve"> Дніпропетровської обласної ради одночасно з оприлюдненням рішення про проведення конкурсу.</w:t>
      </w:r>
    </w:p>
    <w:p w:rsidR="00726217" w:rsidRPr="00AD0827" w:rsidRDefault="00726217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F08E9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Дніпропетровська обласна рада не пізніше наступного робочого дня після прийняття рішення </w:t>
      </w:r>
      <w:r w:rsidRPr="00D731CA">
        <w:rPr>
          <w:sz w:val="28"/>
          <w:szCs w:val="28"/>
          <w:lang w:val="uk-UA"/>
        </w:rPr>
        <w:t>про проведення конкурсу</w:t>
      </w:r>
      <w:r>
        <w:rPr>
          <w:sz w:val="28"/>
          <w:szCs w:val="28"/>
          <w:lang w:val="uk-UA"/>
        </w:rPr>
        <w:t xml:space="preserve"> інформує листом </w:t>
      </w:r>
      <w:r w:rsidR="00871467">
        <w:rPr>
          <w:sz w:val="28"/>
          <w:szCs w:val="28"/>
          <w:lang w:val="uk-UA"/>
        </w:rPr>
        <w:t>заклад професійної освіти</w:t>
      </w:r>
      <w:r>
        <w:rPr>
          <w:sz w:val="28"/>
          <w:szCs w:val="28"/>
          <w:lang w:val="uk-UA"/>
        </w:rPr>
        <w:t xml:space="preserve"> щодо необхідності визначення на </w:t>
      </w:r>
      <w:r w:rsidRPr="00D731CA">
        <w:rPr>
          <w:sz w:val="28"/>
          <w:szCs w:val="28"/>
          <w:lang w:val="uk-UA"/>
        </w:rPr>
        <w:t>загальних зборах трудового колективу</w:t>
      </w:r>
      <w:r>
        <w:rPr>
          <w:sz w:val="28"/>
          <w:szCs w:val="28"/>
          <w:lang w:val="uk-UA"/>
        </w:rPr>
        <w:t xml:space="preserve"> трьох кандидатур для включення до складу конкурсної комісії </w:t>
      </w:r>
      <w:proofErr w:type="spellStart"/>
      <w:r w:rsidRPr="008D60E4">
        <w:rPr>
          <w:sz w:val="28"/>
          <w:szCs w:val="28"/>
        </w:rPr>
        <w:t>із</w:t>
      </w:r>
      <w:proofErr w:type="spellEnd"/>
      <w:r w:rsidRPr="008D60E4">
        <w:rPr>
          <w:sz w:val="28"/>
          <w:szCs w:val="28"/>
        </w:rPr>
        <w:t xml:space="preserve"> </w:t>
      </w:r>
      <w:proofErr w:type="spellStart"/>
      <w:r w:rsidRPr="008D60E4">
        <w:rPr>
          <w:sz w:val="28"/>
          <w:szCs w:val="28"/>
        </w:rPr>
        <w:t>зазначенням</w:t>
      </w:r>
      <w:proofErr w:type="spellEnd"/>
      <w:r w:rsidRPr="008D60E4">
        <w:rPr>
          <w:sz w:val="28"/>
          <w:szCs w:val="28"/>
        </w:rPr>
        <w:t xml:space="preserve"> строку </w:t>
      </w:r>
      <w:proofErr w:type="spellStart"/>
      <w:r w:rsidRPr="008D60E4">
        <w:rPr>
          <w:sz w:val="28"/>
          <w:szCs w:val="28"/>
        </w:rPr>
        <w:t>подання</w:t>
      </w:r>
      <w:proofErr w:type="spellEnd"/>
      <w:r w:rsidRPr="008D60E4">
        <w:rPr>
          <w:sz w:val="28"/>
          <w:szCs w:val="28"/>
        </w:rPr>
        <w:t xml:space="preserve"> </w:t>
      </w:r>
      <w:proofErr w:type="spellStart"/>
      <w:r w:rsidRPr="008D60E4">
        <w:rPr>
          <w:sz w:val="28"/>
          <w:szCs w:val="28"/>
        </w:rPr>
        <w:t>пропозицій</w:t>
      </w:r>
      <w:proofErr w:type="spellEnd"/>
      <w:r w:rsidRPr="008D60E4">
        <w:rPr>
          <w:sz w:val="28"/>
          <w:szCs w:val="28"/>
        </w:rPr>
        <w:t xml:space="preserve">, </w:t>
      </w:r>
      <w:proofErr w:type="spellStart"/>
      <w:r w:rsidRPr="008D60E4">
        <w:rPr>
          <w:sz w:val="28"/>
          <w:szCs w:val="28"/>
        </w:rPr>
        <w:t>вимог</w:t>
      </w:r>
      <w:proofErr w:type="spellEnd"/>
      <w:r w:rsidRPr="008D60E4">
        <w:rPr>
          <w:sz w:val="28"/>
          <w:szCs w:val="28"/>
        </w:rPr>
        <w:t xml:space="preserve"> до кандидатур, </w:t>
      </w:r>
      <w:proofErr w:type="spellStart"/>
      <w:r w:rsidRPr="008D60E4">
        <w:rPr>
          <w:sz w:val="28"/>
          <w:szCs w:val="28"/>
        </w:rPr>
        <w:t>інформації</w:t>
      </w:r>
      <w:proofErr w:type="spellEnd"/>
      <w:r w:rsidRPr="008D60E4">
        <w:rPr>
          <w:sz w:val="28"/>
          <w:szCs w:val="28"/>
        </w:rPr>
        <w:t xml:space="preserve"> про </w:t>
      </w:r>
      <w:proofErr w:type="spellStart"/>
      <w:r w:rsidRPr="008D60E4">
        <w:rPr>
          <w:sz w:val="28"/>
          <w:szCs w:val="28"/>
        </w:rPr>
        <w:t>відповідальну</w:t>
      </w:r>
      <w:proofErr w:type="spellEnd"/>
      <w:r w:rsidRPr="008D60E4">
        <w:rPr>
          <w:sz w:val="28"/>
          <w:szCs w:val="28"/>
        </w:rPr>
        <w:t xml:space="preserve"> особу, номер </w:t>
      </w:r>
      <w:proofErr w:type="spellStart"/>
      <w:r w:rsidRPr="008D60E4">
        <w:rPr>
          <w:sz w:val="28"/>
          <w:szCs w:val="28"/>
        </w:rPr>
        <w:t>її</w:t>
      </w:r>
      <w:proofErr w:type="spellEnd"/>
      <w:r w:rsidRPr="008D60E4">
        <w:rPr>
          <w:sz w:val="28"/>
          <w:szCs w:val="28"/>
        </w:rPr>
        <w:t xml:space="preserve"> телефону та адресу </w:t>
      </w:r>
      <w:proofErr w:type="spellStart"/>
      <w:r w:rsidRPr="008D60E4">
        <w:rPr>
          <w:sz w:val="28"/>
          <w:szCs w:val="28"/>
        </w:rPr>
        <w:t>електронної</w:t>
      </w:r>
      <w:proofErr w:type="spellEnd"/>
      <w:r w:rsidRPr="008D60E4">
        <w:rPr>
          <w:sz w:val="28"/>
          <w:szCs w:val="28"/>
        </w:rPr>
        <w:t xml:space="preserve"> </w:t>
      </w:r>
      <w:proofErr w:type="spellStart"/>
      <w:r w:rsidRPr="008D60E4">
        <w:rPr>
          <w:sz w:val="28"/>
          <w:szCs w:val="28"/>
        </w:rPr>
        <w:t>пошти</w:t>
      </w:r>
      <w:proofErr w:type="spellEnd"/>
      <w:r>
        <w:rPr>
          <w:sz w:val="28"/>
          <w:szCs w:val="28"/>
          <w:lang w:val="uk-UA"/>
        </w:rPr>
        <w:t>.</w:t>
      </w:r>
    </w:p>
    <w:p w:rsidR="00726217" w:rsidRPr="00D731CA" w:rsidRDefault="00081B38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26217" w:rsidRPr="00D731CA">
        <w:rPr>
          <w:sz w:val="28"/>
          <w:szCs w:val="28"/>
          <w:lang w:val="uk-UA"/>
        </w:rPr>
        <w:t>. У загальних зборах мають право брати участь усі члени трудового колективу. Збори трудового колект</w:t>
      </w:r>
      <w:r w:rsidR="00726217">
        <w:rPr>
          <w:sz w:val="28"/>
          <w:szCs w:val="28"/>
          <w:lang w:val="uk-UA"/>
        </w:rPr>
        <w:t>иву вважаються право</w:t>
      </w:r>
      <w:r w:rsidR="00726217" w:rsidRPr="00D731CA">
        <w:rPr>
          <w:sz w:val="28"/>
          <w:szCs w:val="28"/>
          <w:lang w:val="uk-UA"/>
        </w:rPr>
        <w:t>ч</w:t>
      </w:r>
      <w:r w:rsidR="00726217">
        <w:rPr>
          <w:sz w:val="28"/>
          <w:szCs w:val="28"/>
          <w:lang w:val="uk-UA"/>
        </w:rPr>
        <w:t>ин</w:t>
      </w:r>
      <w:r w:rsidR="00726217" w:rsidRPr="00D731CA">
        <w:rPr>
          <w:sz w:val="28"/>
          <w:szCs w:val="28"/>
          <w:lang w:val="uk-UA"/>
        </w:rPr>
        <w:t>ними, якщо в них бере участь більше ніж половина загальної кількості членів трудового колективу.</w:t>
      </w:r>
    </w:p>
    <w:p w:rsidR="00726217" w:rsidRPr="00D731CA" w:rsidRDefault="00726217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lastRenderedPageBreak/>
        <w:t>Відкриває збори трудового колективу керівник</w:t>
      </w:r>
      <w:r w:rsidRPr="00D731CA">
        <w:rPr>
          <w:sz w:val="28"/>
          <w:szCs w:val="28"/>
        </w:rPr>
        <w:t xml:space="preserve"> </w:t>
      </w:r>
      <w:r w:rsidR="00871467">
        <w:rPr>
          <w:sz w:val="28"/>
          <w:szCs w:val="28"/>
          <w:lang w:val="uk-UA"/>
        </w:rPr>
        <w:t>закладу професійної осв</w:t>
      </w:r>
      <w:r w:rsidR="005E383E">
        <w:rPr>
          <w:sz w:val="28"/>
          <w:szCs w:val="28"/>
          <w:lang w:val="uk-UA"/>
        </w:rPr>
        <w:t>іт</w:t>
      </w:r>
      <w:r w:rsidR="00871467">
        <w:rPr>
          <w:sz w:val="28"/>
          <w:szCs w:val="28"/>
          <w:lang w:val="uk-UA"/>
        </w:rPr>
        <w:t>и</w:t>
      </w:r>
      <w:r w:rsidRPr="00D731CA">
        <w:rPr>
          <w:sz w:val="28"/>
          <w:szCs w:val="28"/>
          <w:lang w:val="uk-UA"/>
        </w:rPr>
        <w:t xml:space="preserve"> або його заступник.</w:t>
      </w:r>
    </w:p>
    <w:p w:rsidR="00726217" w:rsidRPr="00D731CA" w:rsidRDefault="00726217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>Загальні збори трудового колективу обирають відкритим голосуванням головуючого, який веде збори, та секретаря зборів, який веде протокол.</w:t>
      </w:r>
    </w:p>
    <w:p w:rsidR="00726217" w:rsidRPr="00D731CA" w:rsidRDefault="00726217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>Протокол загальних зборів складається у довільній формі і містить: назву зборів, дату і місце їх проведення, порядок денний зборів, відомості про розгляд питань (відкриття засідання, наявність кворуму, обрання головуючого на зборах, секретаря зборів, затвердження порядку денного та інше), зазначення доповідача з кожного питання, суть питання, стислий перебіг обговорення, результати голосування, прийняте рішення.</w:t>
      </w:r>
    </w:p>
    <w:p w:rsidR="00726217" w:rsidRPr="00D731CA" w:rsidRDefault="00726217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>Протокол загальних зборів трудового колективу підписують головуючий та секретар загальних зборів.</w:t>
      </w:r>
    </w:p>
    <w:p w:rsidR="00726217" w:rsidRPr="00D731CA" w:rsidRDefault="00726217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>Рішення загальних зборів трудового колективу приймається відкритим голосуванням більшістю голосів від числа членів трудового колективу, присутніх на загальних зборах.</w:t>
      </w:r>
    </w:p>
    <w:p w:rsidR="00726217" w:rsidRPr="00D731CA" w:rsidRDefault="00081B38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26217" w:rsidRPr="00D731CA">
        <w:rPr>
          <w:sz w:val="28"/>
          <w:szCs w:val="28"/>
          <w:lang w:val="uk-UA"/>
        </w:rPr>
        <w:t xml:space="preserve">. Для включення до складу конкурсної комісії кандидатур від </w:t>
      </w:r>
      <w:r w:rsidR="00871467">
        <w:rPr>
          <w:sz w:val="28"/>
          <w:szCs w:val="28"/>
          <w:lang w:val="uk-UA"/>
        </w:rPr>
        <w:t>закладу професійної освіти</w:t>
      </w:r>
      <w:r w:rsidR="00726217" w:rsidRPr="00D731CA">
        <w:rPr>
          <w:sz w:val="28"/>
          <w:szCs w:val="28"/>
          <w:lang w:val="uk-UA"/>
        </w:rPr>
        <w:t xml:space="preserve"> головуючим на загальних зборах трудового колективу </w:t>
      </w:r>
      <w:r w:rsidR="00726217">
        <w:rPr>
          <w:sz w:val="28"/>
          <w:szCs w:val="28"/>
          <w:lang w:val="uk-UA"/>
        </w:rPr>
        <w:t xml:space="preserve">такого </w:t>
      </w:r>
      <w:r w:rsidR="00871467">
        <w:rPr>
          <w:sz w:val="28"/>
          <w:szCs w:val="28"/>
          <w:lang w:val="uk-UA"/>
        </w:rPr>
        <w:t>закладу професійної освіти</w:t>
      </w:r>
      <w:r w:rsidR="00726217" w:rsidRPr="00D731CA">
        <w:rPr>
          <w:sz w:val="28"/>
          <w:szCs w:val="28"/>
          <w:lang w:val="uk-UA"/>
        </w:rPr>
        <w:t xml:space="preserve"> до Дніпропетровської обласної ради письмово та електронною поштою подаються:</w:t>
      </w:r>
    </w:p>
    <w:p w:rsidR="00726217" w:rsidRPr="00D731CA" w:rsidRDefault="00726217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>супровідний лист у довільній формі із зазначенням не менше трьох кандидатур, які рекомендуються для включення до складу конкурсної комісії</w:t>
      </w:r>
      <w:r w:rsidR="00B67415">
        <w:rPr>
          <w:sz w:val="28"/>
          <w:szCs w:val="28"/>
          <w:lang w:val="uk-UA"/>
        </w:rPr>
        <w:t xml:space="preserve">; </w:t>
      </w:r>
      <w:r w:rsidRPr="00D731CA">
        <w:rPr>
          <w:sz w:val="28"/>
          <w:szCs w:val="28"/>
        </w:rPr>
        <w:t xml:space="preserve"> </w:t>
      </w:r>
      <w:proofErr w:type="spellStart"/>
      <w:r w:rsidRPr="00D731CA">
        <w:rPr>
          <w:sz w:val="28"/>
          <w:szCs w:val="28"/>
        </w:rPr>
        <w:t>заява</w:t>
      </w:r>
      <w:proofErr w:type="spellEnd"/>
      <w:r w:rsidRPr="00D731CA">
        <w:rPr>
          <w:sz w:val="28"/>
          <w:szCs w:val="28"/>
        </w:rPr>
        <w:t xml:space="preserve"> </w:t>
      </w:r>
      <w:r w:rsidR="00081B38">
        <w:rPr>
          <w:sz w:val="28"/>
          <w:szCs w:val="28"/>
          <w:lang w:val="uk-UA"/>
        </w:rPr>
        <w:t>кандидата до складу конкурсної комісії (додаток</w:t>
      </w:r>
      <w:r w:rsidRPr="00D731CA">
        <w:rPr>
          <w:sz w:val="28"/>
          <w:szCs w:val="28"/>
          <w:lang w:val="uk-UA"/>
        </w:rPr>
        <w:t xml:space="preserve"> 1)</w:t>
      </w:r>
      <w:r w:rsidR="00B67415">
        <w:rPr>
          <w:sz w:val="28"/>
          <w:szCs w:val="28"/>
          <w:lang w:val="uk-UA"/>
        </w:rPr>
        <w:t>;</w:t>
      </w:r>
    </w:p>
    <w:p w:rsidR="00726217" w:rsidRPr="00D731CA" w:rsidRDefault="00726217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>протокол загальних зборів трудового колективу;</w:t>
      </w:r>
    </w:p>
    <w:p w:rsidR="00726217" w:rsidRDefault="00726217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 xml:space="preserve">листок реєстрації із підписами членів трудового колективу, які </w:t>
      </w:r>
      <w:r>
        <w:rPr>
          <w:sz w:val="28"/>
          <w:szCs w:val="28"/>
          <w:lang w:val="uk-UA"/>
        </w:rPr>
        <w:t>брали участь у загальних зборах.</w:t>
      </w:r>
    </w:p>
    <w:p w:rsidR="00726217" w:rsidRDefault="00726217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 xml:space="preserve">Відповідальність за достовірність поданих документів несуть кандидат і </w:t>
      </w:r>
      <w:r w:rsidR="00B67415">
        <w:rPr>
          <w:sz w:val="28"/>
          <w:szCs w:val="28"/>
          <w:lang w:val="uk-UA"/>
        </w:rPr>
        <w:t>заклад професійної освіти</w:t>
      </w:r>
      <w:r w:rsidRPr="00D731CA">
        <w:rPr>
          <w:sz w:val="28"/>
          <w:szCs w:val="28"/>
          <w:lang w:val="uk-UA"/>
        </w:rPr>
        <w:t xml:space="preserve">, </w:t>
      </w:r>
      <w:r w:rsidR="0015266C">
        <w:rPr>
          <w:sz w:val="28"/>
          <w:szCs w:val="28"/>
          <w:lang w:val="uk-UA"/>
        </w:rPr>
        <w:t>які</w:t>
      </w:r>
      <w:r w:rsidRPr="00D731CA">
        <w:rPr>
          <w:sz w:val="28"/>
          <w:szCs w:val="28"/>
          <w:lang w:val="uk-UA"/>
        </w:rPr>
        <w:t xml:space="preserve"> рекомендують кандидатуру для включення до складу конкурсної комісії.</w:t>
      </w:r>
    </w:p>
    <w:p w:rsidR="00D80E67" w:rsidRDefault="00081B38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26217" w:rsidRPr="00D731CA">
        <w:rPr>
          <w:sz w:val="28"/>
          <w:szCs w:val="28"/>
          <w:lang w:val="uk-UA"/>
        </w:rPr>
        <w:t xml:space="preserve">. </w:t>
      </w:r>
      <w:r w:rsidR="00D80E67" w:rsidRPr="00D731CA">
        <w:rPr>
          <w:sz w:val="28"/>
          <w:szCs w:val="28"/>
          <w:lang w:val="uk-UA"/>
        </w:rPr>
        <w:t>Пропозиції щодо кандидатур до складу конкурсної комісії подаються Дніпропетровській обласній раді протягом 10 календарних днів з дати оприлюднення оголошення про початок</w:t>
      </w:r>
      <w:r w:rsidR="00D80E67">
        <w:rPr>
          <w:sz w:val="28"/>
          <w:szCs w:val="28"/>
          <w:lang w:val="uk-UA"/>
        </w:rPr>
        <w:t xml:space="preserve"> формування конкурсної комісії.</w:t>
      </w:r>
    </w:p>
    <w:p w:rsidR="00726217" w:rsidRPr="00D731CA" w:rsidRDefault="00726217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</w:rPr>
        <w:t xml:space="preserve">Для </w:t>
      </w:r>
      <w:r w:rsidR="00D80E67">
        <w:rPr>
          <w:sz w:val="28"/>
          <w:szCs w:val="28"/>
          <w:lang w:val="uk-UA"/>
        </w:rPr>
        <w:t xml:space="preserve">включення </w:t>
      </w:r>
      <w:proofErr w:type="gramStart"/>
      <w:r w:rsidR="00D80E67">
        <w:rPr>
          <w:sz w:val="28"/>
          <w:szCs w:val="28"/>
          <w:lang w:val="uk-UA"/>
        </w:rPr>
        <w:t>до</w:t>
      </w:r>
      <w:proofErr w:type="gramEnd"/>
      <w:r w:rsidR="00D80E67">
        <w:rPr>
          <w:sz w:val="28"/>
          <w:szCs w:val="28"/>
          <w:lang w:val="uk-UA"/>
        </w:rPr>
        <w:t xml:space="preserve"> складу конкурсної комісії</w:t>
      </w:r>
      <w:r w:rsidRPr="00D731CA">
        <w:rPr>
          <w:sz w:val="28"/>
          <w:szCs w:val="28"/>
        </w:rPr>
        <w:t xml:space="preserve"> </w:t>
      </w:r>
      <w:r w:rsidR="00343017">
        <w:rPr>
          <w:sz w:val="28"/>
          <w:szCs w:val="28"/>
          <w:lang w:val="uk-UA"/>
        </w:rPr>
        <w:t>представник</w:t>
      </w:r>
      <w:r w:rsidR="00D80E67">
        <w:rPr>
          <w:sz w:val="28"/>
          <w:szCs w:val="28"/>
          <w:lang w:val="uk-UA"/>
        </w:rPr>
        <w:t>ів</w:t>
      </w:r>
      <w:r w:rsidR="00343017">
        <w:rPr>
          <w:sz w:val="28"/>
          <w:szCs w:val="28"/>
          <w:lang w:val="uk-UA"/>
        </w:rPr>
        <w:t xml:space="preserve"> роботодавців, їх об’єднань</w:t>
      </w:r>
      <w:r w:rsidRPr="00D731CA">
        <w:rPr>
          <w:sz w:val="28"/>
          <w:szCs w:val="28"/>
          <w:lang w:val="uk-UA"/>
        </w:rPr>
        <w:t xml:space="preserve"> до Дніпропетровської обласної ради письмово та електронною поштою</w:t>
      </w:r>
      <w:r w:rsidR="00D80E67">
        <w:rPr>
          <w:sz w:val="28"/>
          <w:szCs w:val="28"/>
          <w:lang w:val="uk-UA"/>
        </w:rPr>
        <w:t xml:space="preserve"> надається</w:t>
      </w:r>
      <w:r w:rsidRPr="00D731CA">
        <w:rPr>
          <w:sz w:val="28"/>
          <w:szCs w:val="28"/>
          <w:lang w:val="uk-UA"/>
        </w:rPr>
        <w:t>:</w:t>
      </w:r>
    </w:p>
    <w:p w:rsidR="00BC5510" w:rsidRDefault="00BC5510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BC5510">
        <w:rPr>
          <w:sz w:val="28"/>
          <w:szCs w:val="28"/>
          <w:lang w:val="uk-UA"/>
        </w:rPr>
        <w:t>лист від роботодавця, об’єднання роботодавців, які делегують представника разом з копіями документів, що підтверджують співпрацю (для представника роботодавця);</w:t>
      </w:r>
    </w:p>
    <w:p w:rsidR="00757F9A" w:rsidRDefault="00757F9A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</w:t>
      </w:r>
      <w:r w:rsidR="00081B38">
        <w:rPr>
          <w:sz w:val="28"/>
          <w:szCs w:val="28"/>
          <w:lang w:val="uk-UA"/>
        </w:rPr>
        <w:t>ва</w:t>
      </w:r>
      <w:r>
        <w:rPr>
          <w:sz w:val="28"/>
          <w:szCs w:val="28"/>
          <w:lang w:val="uk-UA"/>
        </w:rPr>
        <w:t xml:space="preserve"> кандидата в члени конкурсної комісії </w:t>
      </w:r>
      <w:r w:rsidR="00081B38">
        <w:rPr>
          <w:sz w:val="28"/>
          <w:szCs w:val="28"/>
          <w:lang w:val="uk-UA"/>
        </w:rPr>
        <w:t xml:space="preserve">та заповнена анкета </w:t>
      </w:r>
      <w:r>
        <w:rPr>
          <w:sz w:val="28"/>
          <w:szCs w:val="28"/>
          <w:lang w:val="uk-UA"/>
        </w:rPr>
        <w:t>(додаток</w:t>
      </w:r>
      <w:r w:rsidR="0015266C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1</w:t>
      </w:r>
      <w:r w:rsidR="00C808BE">
        <w:rPr>
          <w:sz w:val="28"/>
          <w:szCs w:val="28"/>
          <w:lang w:val="uk-UA"/>
        </w:rPr>
        <w:t>, 2</w:t>
      </w:r>
      <w:r>
        <w:rPr>
          <w:sz w:val="28"/>
          <w:szCs w:val="28"/>
          <w:lang w:val="uk-UA"/>
        </w:rPr>
        <w:t>).</w:t>
      </w:r>
    </w:p>
    <w:p w:rsidR="00B67415" w:rsidRPr="00757F9A" w:rsidRDefault="00B67415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D80E67">
        <w:rPr>
          <w:sz w:val="28"/>
          <w:szCs w:val="28"/>
          <w:lang w:val="uk-UA"/>
        </w:rPr>
        <w:t xml:space="preserve"> разі подання </w:t>
      </w:r>
      <w:r>
        <w:rPr>
          <w:sz w:val="28"/>
          <w:szCs w:val="28"/>
          <w:lang w:val="uk-UA"/>
        </w:rPr>
        <w:t>більше трьох представників роботодавців</w:t>
      </w:r>
      <w:r w:rsidRPr="00D731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складу конкурсної комісії в</w:t>
      </w:r>
      <w:r w:rsidRPr="00D731CA">
        <w:rPr>
          <w:sz w:val="28"/>
          <w:szCs w:val="28"/>
          <w:lang w:val="uk-UA"/>
        </w:rPr>
        <w:t xml:space="preserve">ідбір кандидатур для включення до складу конкурсної </w:t>
      </w:r>
      <w:r w:rsidRPr="00D731CA">
        <w:rPr>
          <w:sz w:val="28"/>
          <w:szCs w:val="28"/>
          <w:lang w:val="uk-UA"/>
        </w:rPr>
        <w:lastRenderedPageBreak/>
        <w:t>комі</w:t>
      </w:r>
      <w:r>
        <w:rPr>
          <w:sz w:val="28"/>
          <w:szCs w:val="28"/>
          <w:lang w:val="uk-UA"/>
        </w:rPr>
        <w:t>сії від представників роботодавців, їх об’єднань</w:t>
      </w:r>
      <w:r w:rsidRPr="00D731CA">
        <w:rPr>
          <w:sz w:val="28"/>
          <w:szCs w:val="28"/>
          <w:lang w:val="uk-UA"/>
        </w:rPr>
        <w:t xml:space="preserve"> здійснюється шляхом жеребкування</w:t>
      </w:r>
      <w:r>
        <w:rPr>
          <w:sz w:val="28"/>
          <w:szCs w:val="28"/>
          <w:lang w:val="uk-UA"/>
        </w:rPr>
        <w:t>.</w:t>
      </w:r>
    </w:p>
    <w:p w:rsidR="00726217" w:rsidRPr="00D731CA" w:rsidRDefault="00C808BE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26217" w:rsidRPr="00D731C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</w:t>
      </w:r>
      <w:r w:rsidR="00726217" w:rsidRPr="00D731CA">
        <w:rPr>
          <w:sz w:val="28"/>
          <w:szCs w:val="28"/>
          <w:lang w:val="uk-UA"/>
        </w:rPr>
        <w:t>ля проведення жеребкування розпорядженням голови Дніпропетровської обласної ради утво</w:t>
      </w:r>
      <w:r w:rsidR="0015266C">
        <w:rPr>
          <w:sz w:val="28"/>
          <w:szCs w:val="28"/>
          <w:lang w:val="uk-UA"/>
        </w:rPr>
        <w:t>рюється комісія з жеребкування в</w:t>
      </w:r>
      <w:r w:rsidR="00726217" w:rsidRPr="00D731CA">
        <w:rPr>
          <w:sz w:val="28"/>
          <w:szCs w:val="28"/>
          <w:lang w:val="uk-UA"/>
        </w:rPr>
        <w:t xml:space="preserve">  кількості трьох осіб у складі голови, секретаря та члена комісії.</w:t>
      </w:r>
    </w:p>
    <w:p w:rsidR="00726217" w:rsidRPr="00D731CA" w:rsidRDefault="00726217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>Комісія з жеребкування:</w:t>
      </w:r>
    </w:p>
    <w:p w:rsidR="00726217" w:rsidRPr="0040322C" w:rsidRDefault="00726217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 xml:space="preserve">приймає рішення про допущення </w:t>
      </w:r>
      <w:r w:rsidR="00A300EA">
        <w:rPr>
          <w:sz w:val="28"/>
          <w:szCs w:val="28"/>
          <w:lang w:val="uk-UA"/>
        </w:rPr>
        <w:t>представників роботодавців</w:t>
      </w:r>
      <w:r w:rsidRPr="00D731CA">
        <w:rPr>
          <w:sz w:val="28"/>
          <w:szCs w:val="28"/>
          <w:lang w:val="uk-UA"/>
        </w:rPr>
        <w:t xml:space="preserve"> до участі у жеребкуванні;</w:t>
      </w:r>
    </w:p>
    <w:p w:rsidR="00726217" w:rsidRPr="00D731CA" w:rsidRDefault="00726217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 xml:space="preserve">проводить жеребкування між </w:t>
      </w:r>
      <w:r w:rsidR="00A300EA">
        <w:rPr>
          <w:sz w:val="28"/>
          <w:szCs w:val="28"/>
          <w:lang w:val="uk-UA"/>
        </w:rPr>
        <w:t>представниками роботодавців</w:t>
      </w:r>
      <w:r w:rsidRPr="00D731CA">
        <w:rPr>
          <w:sz w:val="28"/>
          <w:szCs w:val="28"/>
          <w:lang w:val="uk-UA"/>
        </w:rPr>
        <w:t xml:space="preserve"> з метою визначення трьох кандидатур до складу конкурсної комісії.</w:t>
      </w:r>
    </w:p>
    <w:p w:rsidR="00726217" w:rsidRPr="00D731CA" w:rsidRDefault="00726217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>Жеребкування пров</w:t>
      </w:r>
      <w:r w:rsidR="0015266C">
        <w:rPr>
          <w:sz w:val="28"/>
          <w:szCs w:val="28"/>
          <w:lang w:val="uk-UA"/>
        </w:rPr>
        <w:t>одиться за допомогою пристрою, в</w:t>
      </w:r>
      <w:r w:rsidRPr="00D731CA">
        <w:rPr>
          <w:sz w:val="28"/>
          <w:szCs w:val="28"/>
          <w:lang w:val="uk-UA"/>
        </w:rPr>
        <w:t xml:space="preserve"> якому розміщуються однакові за своїми фізичними характеристиками жеребки. На кожному з жеребків зазначаються прізвище, ім’я та по батькові кандидата</w:t>
      </w:r>
      <w:r w:rsidR="00A300EA">
        <w:rPr>
          <w:sz w:val="28"/>
          <w:szCs w:val="28"/>
          <w:lang w:val="uk-UA"/>
        </w:rPr>
        <w:t xml:space="preserve"> у члени конкурсної комісії</w:t>
      </w:r>
      <w:r w:rsidRPr="00D731CA">
        <w:rPr>
          <w:sz w:val="28"/>
          <w:szCs w:val="28"/>
          <w:lang w:val="uk-UA"/>
        </w:rPr>
        <w:t xml:space="preserve"> і найменування суб’</w:t>
      </w:r>
      <w:r w:rsidR="00BE5BCE">
        <w:rPr>
          <w:sz w:val="28"/>
          <w:szCs w:val="28"/>
          <w:lang w:val="uk-UA"/>
        </w:rPr>
        <w:t>єкта</w:t>
      </w:r>
      <w:r w:rsidRPr="00D731CA">
        <w:rPr>
          <w:sz w:val="28"/>
          <w:szCs w:val="28"/>
          <w:lang w:val="uk-UA"/>
        </w:rPr>
        <w:t xml:space="preserve">, який запропонував його кандидатуру до складу конкурсної комісії. </w:t>
      </w:r>
    </w:p>
    <w:p w:rsidR="00726217" w:rsidRPr="00D731CA" w:rsidRDefault="00726217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 xml:space="preserve">Кількість жеребків повинна дорівнювати кількості кандидатів, які беруть участь у жеребкуванні. </w:t>
      </w:r>
    </w:p>
    <w:p w:rsidR="00726217" w:rsidRPr="00D731CA" w:rsidRDefault="00726217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 xml:space="preserve">Жеребки формуються у спосіб, який не дозволяє визначити дані про кандидата. </w:t>
      </w:r>
    </w:p>
    <w:p w:rsidR="00726217" w:rsidRPr="00D731CA" w:rsidRDefault="00726217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>За дорученням голови комісії з жеребкування один із членів комісії дістає з пристрою почергово три жеребки та передає їх голові комісії.</w:t>
      </w:r>
    </w:p>
    <w:p w:rsidR="00726217" w:rsidRPr="00D731CA" w:rsidRDefault="00726217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 xml:space="preserve">Голова комісії з жеребкування розкриває (розпаковує) жеребки, оголошує та демонструє дані про кандидатів від </w:t>
      </w:r>
      <w:r w:rsidR="00B67415">
        <w:rPr>
          <w:sz w:val="28"/>
          <w:szCs w:val="28"/>
          <w:lang w:val="uk-UA"/>
        </w:rPr>
        <w:t>роботодавців, об’єднань роботодавців</w:t>
      </w:r>
      <w:r w:rsidRPr="00D731CA">
        <w:rPr>
          <w:sz w:val="28"/>
          <w:szCs w:val="28"/>
          <w:lang w:val="uk-UA"/>
        </w:rPr>
        <w:t xml:space="preserve">, які включаються до складу конкурсної комісії. </w:t>
      </w:r>
    </w:p>
    <w:p w:rsidR="00726217" w:rsidRPr="00D731CA" w:rsidRDefault="00726217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 xml:space="preserve">Після цього з пристрою дістаються всі інші жеребки, які зберігаються секретарем конкурсної комісії до завершення конкурсного </w:t>
      </w:r>
      <w:r>
        <w:rPr>
          <w:sz w:val="28"/>
          <w:szCs w:val="28"/>
          <w:lang w:val="uk-UA"/>
        </w:rPr>
        <w:t>відбору</w:t>
      </w:r>
      <w:r w:rsidRPr="00D731CA">
        <w:rPr>
          <w:sz w:val="28"/>
          <w:szCs w:val="28"/>
          <w:lang w:val="uk-UA"/>
        </w:rPr>
        <w:t>.</w:t>
      </w:r>
    </w:p>
    <w:p w:rsidR="00726217" w:rsidRPr="00D731CA" w:rsidRDefault="00726217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 xml:space="preserve">Рішення про допущення </w:t>
      </w:r>
      <w:r w:rsidR="00D80E67">
        <w:rPr>
          <w:sz w:val="28"/>
          <w:szCs w:val="28"/>
          <w:lang w:val="uk-UA"/>
        </w:rPr>
        <w:t>представників</w:t>
      </w:r>
      <w:r w:rsidRPr="00D731CA">
        <w:rPr>
          <w:sz w:val="28"/>
          <w:szCs w:val="28"/>
          <w:lang w:val="uk-UA"/>
        </w:rPr>
        <w:t xml:space="preserve"> </w:t>
      </w:r>
      <w:r w:rsidR="00D80E67">
        <w:rPr>
          <w:sz w:val="28"/>
          <w:szCs w:val="28"/>
          <w:lang w:val="uk-UA"/>
        </w:rPr>
        <w:t>роботодавців, їх об’єднань</w:t>
      </w:r>
      <w:r w:rsidRPr="00D731CA">
        <w:rPr>
          <w:sz w:val="28"/>
          <w:szCs w:val="28"/>
          <w:lang w:val="uk-UA"/>
        </w:rPr>
        <w:t xml:space="preserve"> до участі в жеребкуванні та результати жеребкування оформлюються протоколом засідання комісії, який підписується всіма її членами. </w:t>
      </w:r>
    </w:p>
    <w:p w:rsidR="00726217" w:rsidRDefault="00726217" w:rsidP="00B30F2C">
      <w:pPr>
        <w:spacing w:after="40"/>
        <w:ind w:firstLine="709"/>
        <w:jc w:val="both"/>
        <w:rPr>
          <w:rStyle w:val="rvts0"/>
          <w:sz w:val="28"/>
          <w:szCs w:val="28"/>
          <w:lang w:val="uk-UA"/>
        </w:rPr>
      </w:pPr>
    </w:p>
    <w:p w:rsidR="00736D70" w:rsidRPr="005E383E" w:rsidRDefault="00C808BE" w:rsidP="00736D70">
      <w:pPr>
        <w:spacing w:after="40"/>
        <w:ind w:firstLine="709"/>
        <w:jc w:val="center"/>
        <w:rPr>
          <w:bCs/>
          <w:sz w:val="28"/>
          <w:szCs w:val="28"/>
          <w:lang w:val="uk-UA"/>
        </w:rPr>
      </w:pPr>
      <w:r w:rsidRPr="005E383E">
        <w:rPr>
          <w:bCs/>
          <w:sz w:val="28"/>
          <w:szCs w:val="28"/>
          <w:lang w:val="en-US"/>
        </w:rPr>
        <w:t>V</w:t>
      </w:r>
      <w:r w:rsidR="00736D70" w:rsidRPr="005E383E">
        <w:rPr>
          <w:bCs/>
          <w:sz w:val="28"/>
          <w:szCs w:val="28"/>
          <w:lang w:val="uk-UA"/>
        </w:rPr>
        <w:t>. Підготовка до проведення конкурсу</w:t>
      </w:r>
    </w:p>
    <w:p w:rsidR="00736D70" w:rsidRDefault="00736D70" w:rsidP="00736D70">
      <w:pPr>
        <w:spacing w:after="40"/>
        <w:ind w:firstLine="709"/>
        <w:jc w:val="center"/>
        <w:rPr>
          <w:sz w:val="28"/>
          <w:szCs w:val="28"/>
          <w:lang w:val="uk-UA"/>
        </w:rPr>
      </w:pPr>
    </w:p>
    <w:p w:rsidR="00833898" w:rsidRDefault="00C808BE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833898" w:rsidRPr="009A3065">
        <w:rPr>
          <w:sz w:val="28"/>
          <w:szCs w:val="28"/>
          <w:lang w:val="uk-UA"/>
        </w:rPr>
        <w:t xml:space="preserve">. Оголошення про проведення </w:t>
      </w:r>
      <w:r w:rsidR="00E20159">
        <w:rPr>
          <w:sz w:val="28"/>
          <w:szCs w:val="28"/>
          <w:lang w:val="uk-UA"/>
        </w:rPr>
        <w:t>конкурсу</w:t>
      </w:r>
      <w:r w:rsidR="00833898" w:rsidRPr="009A3065">
        <w:rPr>
          <w:sz w:val="28"/>
          <w:szCs w:val="28"/>
          <w:lang w:val="uk-UA"/>
        </w:rPr>
        <w:t xml:space="preserve"> розміщується на офіційному </w:t>
      </w:r>
      <w:proofErr w:type="spellStart"/>
      <w:r w:rsidR="00833898" w:rsidRPr="009A3065">
        <w:rPr>
          <w:sz w:val="28"/>
          <w:szCs w:val="28"/>
          <w:lang w:val="uk-UA"/>
        </w:rPr>
        <w:t>вебсайті</w:t>
      </w:r>
      <w:proofErr w:type="spellEnd"/>
      <w:r w:rsidR="00833898" w:rsidRPr="009A3065">
        <w:rPr>
          <w:sz w:val="28"/>
          <w:szCs w:val="28"/>
          <w:lang w:val="uk-UA"/>
        </w:rPr>
        <w:t xml:space="preserve"> </w:t>
      </w:r>
      <w:r w:rsidR="009D03E6" w:rsidRPr="009A3065">
        <w:rPr>
          <w:sz w:val="28"/>
          <w:szCs w:val="28"/>
          <w:lang w:val="uk-UA"/>
        </w:rPr>
        <w:t>Дніпропетровської обласної ради</w:t>
      </w:r>
      <w:r w:rsidR="00E20159">
        <w:rPr>
          <w:sz w:val="28"/>
          <w:szCs w:val="28"/>
          <w:lang w:val="uk-UA"/>
        </w:rPr>
        <w:t xml:space="preserve"> та </w:t>
      </w:r>
      <w:proofErr w:type="spellStart"/>
      <w:r w:rsidR="00E20159">
        <w:rPr>
          <w:sz w:val="28"/>
          <w:szCs w:val="28"/>
          <w:lang w:val="uk-UA"/>
        </w:rPr>
        <w:t>вебсайті</w:t>
      </w:r>
      <w:proofErr w:type="spellEnd"/>
      <w:r w:rsidR="00E20159">
        <w:rPr>
          <w:sz w:val="28"/>
          <w:szCs w:val="28"/>
          <w:lang w:val="uk-UA"/>
        </w:rPr>
        <w:t xml:space="preserve"> закладу професійної освіти</w:t>
      </w:r>
      <w:r w:rsidR="006D6FF8">
        <w:rPr>
          <w:sz w:val="28"/>
          <w:szCs w:val="28"/>
          <w:lang w:val="uk-UA"/>
        </w:rPr>
        <w:t xml:space="preserve"> </w:t>
      </w:r>
      <w:r w:rsidR="0015266C">
        <w:rPr>
          <w:sz w:val="28"/>
          <w:szCs w:val="28"/>
          <w:lang w:val="uk-UA"/>
        </w:rPr>
        <w:t>в</w:t>
      </w:r>
      <w:proofErr w:type="spellStart"/>
      <w:r w:rsidR="007F3572" w:rsidRPr="007F3572">
        <w:rPr>
          <w:sz w:val="28"/>
          <w:szCs w:val="28"/>
        </w:rPr>
        <w:t>продовж</w:t>
      </w:r>
      <w:proofErr w:type="spellEnd"/>
      <w:r w:rsidR="007F3572" w:rsidRPr="007F3572">
        <w:rPr>
          <w:sz w:val="28"/>
          <w:szCs w:val="28"/>
        </w:rPr>
        <w:t xml:space="preserve"> одного </w:t>
      </w:r>
      <w:proofErr w:type="spellStart"/>
      <w:r w:rsidR="007F3572" w:rsidRPr="007F3572">
        <w:rPr>
          <w:sz w:val="28"/>
          <w:szCs w:val="28"/>
        </w:rPr>
        <w:t>робочого</w:t>
      </w:r>
      <w:proofErr w:type="spellEnd"/>
      <w:r w:rsidR="007F3572" w:rsidRPr="007F3572">
        <w:rPr>
          <w:sz w:val="28"/>
          <w:szCs w:val="28"/>
        </w:rPr>
        <w:t xml:space="preserve"> дня з дня </w:t>
      </w:r>
      <w:proofErr w:type="spellStart"/>
      <w:r w:rsidR="007F3572" w:rsidRPr="007F3572">
        <w:rPr>
          <w:sz w:val="28"/>
          <w:szCs w:val="28"/>
        </w:rPr>
        <w:t>прийняття</w:t>
      </w:r>
      <w:proofErr w:type="spellEnd"/>
      <w:r w:rsidR="007F3572" w:rsidRPr="007F3572">
        <w:rPr>
          <w:sz w:val="28"/>
          <w:szCs w:val="28"/>
        </w:rPr>
        <w:t xml:space="preserve"> </w:t>
      </w:r>
      <w:proofErr w:type="spellStart"/>
      <w:r w:rsidR="007F3572" w:rsidRPr="007F3572">
        <w:rPr>
          <w:sz w:val="28"/>
          <w:szCs w:val="28"/>
        </w:rPr>
        <w:t>рішення</w:t>
      </w:r>
      <w:proofErr w:type="spellEnd"/>
      <w:r w:rsidR="007F3572" w:rsidRPr="007F3572">
        <w:rPr>
          <w:sz w:val="28"/>
          <w:szCs w:val="28"/>
        </w:rPr>
        <w:t xml:space="preserve"> про </w:t>
      </w:r>
      <w:proofErr w:type="spellStart"/>
      <w:r w:rsidR="007F3572" w:rsidRPr="007F3572">
        <w:rPr>
          <w:sz w:val="28"/>
          <w:szCs w:val="28"/>
        </w:rPr>
        <w:t>проведення</w:t>
      </w:r>
      <w:proofErr w:type="spellEnd"/>
      <w:r w:rsidR="007F3572" w:rsidRPr="007F3572">
        <w:rPr>
          <w:sz w:val="28"/>
          <w:szCs w:val="28"/>
        </w:rPr>
        <w:t xml:space="preserve"> конкурсу</w:t>
      </w:r>
      <w:r w:rsidR="00833898" w:rsidRPr="009A3065">
        <w:rPr>
          <w:sz w:val="28"/>
          <w:szCs w:val="28"/>
          <w:lang w:val="uk-UA"/>
        </w:rPr>
        <w:t>.</w:t>
      </w:r>
    </w:p>
    <w:p w:rsidR="00833898" w:rsidRPr="009A3065" w:rsidRDefault="00C808BE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33898" w:rsidRPr="009A3065">
        <w:rPr>
          <w:sz w:val="28"/>
          <w:szCs w:val="28"/>
          <w:lang w:val="uk-UA"/>
        </w:rPr>
        <w:t xml:space="preserve">. Оголошення про проведення </w:t>
      </w:r>
      <w:r w:rsidR="007F3572">
        <w:rPr>
          <w:sz w:val="28"/>
          <w:szCs w:val="28"/>
          <w:lang w:val="uk-UA"/>
        </w:rPr>
        <w:t>конкурсу</w:t>
      </w:r>
      <w:r w:rsidR="00833898" w:rsidRPr="009A3065">
        <w:rPr>
          <w:sz w:val="28"/>
          <w:szCs w:val="28"/>
          <w:lang w:val="uk-UA"/>
        </w:rPr>
        <w:t xml:space="preserve"> має містити:</w:t>
      </w:r>
    </w:p>
    <w:p w:rsidR="007F3572" w:rsidRPr="007F3572" w:rsidRDefault="007F3572" w:rsidP="005E383E">
      <w:pPr>
        <w:spacing w:after="40"/>
        <w:ind w:firstLine="567"/>
        <w:jc w:val="both"/>
        <w:rPr>
          <w:sz w:val="28"/>
          <w:szCs w:val="28"/>
        </w:rPr>
      </w:pPr>
      <w:proofErr w:type="spellStart"/>
      <w:r w:rsidRPr="007F3572">
        <w:rPr>
          <w:sz w:val="28"/>
          <w:szCs w:val="28"/>
        </w:rPr>
        <w:t>повне</w:t>
      </w:r>
      <w:proofErr w:type="spellEnd"/>
      <w:r w:rsidRPr="007F3572">
        <w:rPr>
          <w:sz w:val="28"/>
          <w:szCs w:val="28"/>
        </w:rPr>
        <w:t xml:space="preserve"> </w:t>
      </w:r>
      <w:proofErr w:type="spellStart"/>
      <w:r w:rsidRPr="007F3572">
        <w:rPr>
          <w:sz w:val="28"/>
          <w:szCs w:val="28"/>
        </w:rPr>
        <w:t>найменування</w:t>
      </w:r>
      <w:proofErr w:type="spellEnd"/>
      <w:r w:rsidRPr="007F357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</w:t>
      </w:r>
      <w:r w:rsidRPr="007F3572">
        <w:rPr>
          <w:sz w:val="28"/>
          <w:szCs w:val="28"/>
        </w:rPr>
        <w:t xml:space="preserve"> </w:t>
      </w:r>
      <w:proofErr w:type="spellStart"/>
      <w:proofErr w:type="gramStart"/>
      <w:r w:rsidRPr="007F3572">
        <w:rPr>
          <w:sz w:val="28"/>
          <w:szCs w:val="28"/>
        </w:rPr>
        <w:t>м</w:t>
      </w:r>
      <w:proofErr w:type="gramEnd"/>
      <w:r w:rsidRPr="007F3572">
        <w:rPr>
          <w:sz w:val="28"/>
          <w:szCs w:val="28"/>
        </w:rPr>
        <w:t>ісцезнаходження</w:t>
      </w:r>
      <w:proofErr w:type="spellEnd"/>
      <w:r w:rsidRPr="007F3572">
        <w:rPr>
          <w:sz w:val="28"/>
          <w:szCs w:val="28"/>
        </w:rPr>
        <w:t xml:space="preserve"> закладу </w:t>
      </w:r>
      <w:proofErr w:type="spellStart"/>
      <w:r w:rsidRPr="007F3572">
        <w:rPr>
          <w:sz w:val="28"/>
          <w:szCs w:val="28"/>
        </w:rPr>
        <w:t>професійної</w:t>
      </w:r>
      <w:proofErr w:type="spellEnd"/>
      <w:r w:rsidRPr="007F3572">
        <w:rPr>
          <w:sz w:val="28"/>
          <w:szCs w:val="28"/>
        </w:rPr>
        <w:t xml:space="preserve"> </w:t>
      </w:r>
      <w:proofErr w:type="spellStart"/>
      <w:r w:rsidRPr="007F3572">
        <w:rPr>
          <w:sz w:val="28"/>
          <w:szCs w:val="28"/>
        </w:rPr>
        <w:t>освіти</w:t>
      </w:r>
      <w:proofErr w:type="spellEnd"/>
      <w:r w:rsidRPr="007F3572">
        <w:rPr>
          <w:sz w:val="28"/>
          <w:szCs w:val="28"/>
        </w:rPr>
        <w:t>;</w:t>
      </w:r>
    </w:p>
    <w:p w:rsidR="007F3572" w:rsidRPr="007F3572" w:rsidRDefault="007F3572" w:rsidP="005E383E">
      <w:pPr>
        <w:spacing w:after="40"/>
        <w:ind w:firstLine="567"/>
        <w:jc w:val="both"/>
        <w:rPr>
          <w:sz w:val="28"/>
          <w:szCs w:val="28"/>
        </w:rPr>
      </w:pPr>
      <w:proofErr w:type="spellStart"/>
      <w:r w:rsidRPr="007F3572">
        <w:rPr>
          <w:sz w:val="28"/>
          <w:szCs w:val="28"/>
        </w:rPr>
        <w:t>найменування</w:t>
      </w:r>
      <w:proofErr w:type="spellEnd"/>
      <w:r w:rsidRPr="007F3572">
        <w:rPr>
          <w:sz w:val="28"/>
          <w:szCs w:val="28"/>
        </w:rPr>
        <w:t xml:space="preserve"> посади, </w:t>
      </w:r>
      <w:proofErr w:type="spellStart"/>
      <w:r w:rsidRPr="007F3572">
        <w:rPr>
          <w:sz w:val="28"/>
          <w:szCs w:val="28"/>
        </w:rPr>
        <w:t>основні</w:t>
      </w:r>
      <w:proofErr w:type="spellEnd"/>
      <w:r w:rsidRPr="007F3572">
        <w:rPr>
          <w:sz w:val="28"/>
          <w:szCs w:val="28"/>
        </w:rPr>
        <w:t xml:space="preserve"> </w:t>
      </w:r>
      <w:proofErr w:type="spellStart"/>
      <w:r w:rsidRPr="007F3572">
        <w:rPr>
          <w:sz w:val="28"/>
          <w:szCs w:val="28"/>
        </w:rPr>
        <w:t>посадові</w:t>
      </w:r>
      <w:proofErr w:type="spellEnd"/>
      <w:r w:rsidRPr="007F3572">
        <w:rPr>
          <w:sz w:val="28"/>
          <w:szCs w:val="28"/>
        </w:rPr>
        <w:t xml:space="preserve"> </w:t>
      </w:r>
      <w:proofErr w:type="spellStart"/>
      <w:r w:rsidRPr="007F3572">
        <w:rPr>
          <w:sz w:val="28"/>
          <w:szCs w:val="28"/>
        </w:rPr>
        <w:t>обов</w:t>
      </w:r>
      <w:proofErr w:type="spellEnd"/>
      <w:r>
        <w:rPr>
          <w:sz w:val="28"/>
          <w:szCs w:val="28"/>
          <w:lang w:val="uk-UA"/>
        </w:rPr>
        <w:t>’</w:t>
      </w:r>
      <w:proofErr w:type="spellStart"/>
      <w:r w:rsidRPr="007F3572">
        <w:rPr>
          <w:sz w:val="28"/>
          <w:szCs w:val="28"/>
        </w:rPr>
        <w:t>язки</w:t>
      </w:r>
      <w:proofErr w:type="spellEnd"/>
      <w:r w:rsidRPr="007F3572">
        <w:rPr>
          <w:sz w:val="28"/>
          <w:szCs w:val="28"/>
        </w:rPr>
        <w:t xml:space="preserve"> та </w:t>
      </w:r>
      <w:proofErr w:type="spellStart"/>
      <w:r w:rsidRPr="007F3572">
        <w:rPr>
          <w:sz w:val="28"/>
          <w:szCs w:val="28"/>
        </w:rPr>
        <w:t>умови</w:t>
      </w:r>
      <w:proofErr w:type="spellEnd"/>
      <w:r w:rsidRPr="007F3572">
        <w:rPr>
          <w:sz w:val="28"/>
          <w:szCs w:val="28"/>
        </w:rPr>
        <w:t xml:space="preserve"> оплати </w:t>
      </w:r>
      <w:proofErr w:type="spellStart"/>
      <w:r w:rsidRPr="007F3572">
        <w:rPr>
          <w:sz w:val="28"/>
          <w:szCs w:val="28"/>
        </w:rPr>
        <w:t>праці</w:t>
      </w:r>
      <w:proofErr w:type="spellEnd"/>
      <w:r w:rsidRPr="007F3572">
        <w:rPr>
          <w:sz w:val="28"/>
          <w:szCs w:val="28"/>
        </w:rPr>
        <w:t xml:space="preserve"> </w:t>
      </w:r>
      <w:proofErr w:type="spellStart"/>
      <w:r w:rsidRPr="007F3572">
        <w:rPr>
          <w:sz w:val="28"/>
          <w:szCs w:val="28"/>
        </w:rPr>
        <w:t>керівника</w:t>
      </w:r>
      <w:proofErr w:type="spellEnd"/>
      <w:r w:rsidRPr="007F3572">
        <w:rPr>
          <w:sz w:val="28"/>
          <w:szCs w:val="28"/>
        </w:rPr>
        <w:t xml:space="preserve"> закладу </w:t>
      </w:r>
      <w:proofErr w:type="spellStart"/>
      <w:r w:rsidRPr="007F3572">
        <w:rPr>
          <w:sz w:val="28"/>
          <w:szCs w:val="28"/>
        </w:rPr>
        <w:t>професійної</w:t>
      </w:r>
      <w:proofErr w:type="spellEnd"/>
      <w:r w:rsidRPr="007F3572">
        <w:rPr>
          <w:sz w:val="28"/>
          <w:szCs w:val="28"/>
        </w:rPr>
        <w:t xml:space="preserve"> </w:t>
      </w:r>
      <w:proofErr w:type="spellStart"/>
      <w:r w:rsidRPr="007F3572">
        <w:rPr>
          <w:sz w:val="28"/>
          <w:szCs w:val="28"/>
        </w:rPr>
        <w:t>освіти</w:t>
      </w:r>
      <w:proofErr w:type="spellEnd"/>
      <w:r w:rsidRPr="007F3572">
        <w:rPr>
          <w:sz w:val="28"/>
          <w:szCs w:val="28"/>
        </w:rPr>
        <w:t>;</w:t>
      </w:r>
    </w:p>
    <w:p w:rsidR="007F3572" w:rsidRPr="007F3572" w:rsidRDefault="007F3572" w:rsidP="005E383E">
      <w:pPr>
        <w:spacing w:after="40"/>
        <w:ind w:firstLine="567"/>
        <w:jc w:val="both"/>
        <w:rPr>
          <w:sz w:val="28"/>
          <w:szCs w:val="28"/>
        </w:rPr>
      </w:pPr>
      <w:proofErr w:type="spellStart"/>
      <w:r w:rsidRPr="007F3572">
        <w:rPr>
          <w:sz w:val="28"/>
          <w:szCs w:val="28"/>
        </w:rPr>
        <w:t>кваліфікаційні</w:t>
      </w:r>
      <w:proofErr w:type="spellEnd"/>
      <w:r w:rsidRPr="007F3572">
        <w:rPr>
          <w:sz w:val="28"/>
          <w:szCs w:val="28"/>
        </w:rPr>
        <w:t xml:space="preserve"> </w:t>
      </w:r>
      <w:proofErr w:type="spellStart"/>
      <w:r w:rsidRPr="007F3572">
        <w:rPr>
          <w:sz w:val="28"/>
          <w:szCs w:val="28"/>
        </w:rPr>
        <w:t>вимоги</w:t>
      </w:r>
      <w:proofErr w:type="spellEnd"/>
      <w:r w:rsidRPr="007F3572">
        <w:rPr>
          <w:sz w:val="28"/>
          <w:szCs w:val="28"/>
        </w:rPr>
        <w:t xml:space="preserve"> </w:t>
      </w:r>
      <w:proofErr w:type="gramStart"/>
      <w:r w:rsidRPr="007F3572">
        <w:rPr>
          <w:sz w:val="28"/>
          <w:szCs w:val="28"/>
        </w:rPr>
        <w:t xml:space="preserve">до </w:t>
      </w:r>
      <w:proofErr w:type="spellStart"/>
      <w:r w:rsidRPr="007F3572">
        <w:rPr>
          <w:sz w:val="28"/>
          <w:szCs w:val="28"/>
        </w:rPr>
        <w:t>кер</w:t>
      </w:r>
      <w:proofErr w:type="gramEnd"/>
      <w:r w:rsidRPr="007F3572">
        <w:rPr>
          <w:sz w:val="28"/>
          <w:szCs w:val="28"/>
        </w:rPr>
        <w:t>івника</w:t>
      </w:r>
      <w:proofErr w:type="spellEnd"/>
      <w:r w:rsidRPr="007F3572">
        <w:rPr>
          <w:sz w:val="28"/>
          <w:szCs w:val="28"/>
        </w:rPr>
        <w:t xml:space="preserve"> закладу </w:t>
      </w:r>
      <w:proofErr w:type="spellStart"/>
      <w:r w:rsidRPr="007F3572">
        <w:rPr>
          <w:sz w:val="28"/>
          <w:szCs w:val="28"/>
        </w:rPr>
        <w:t>професійної</w:t>
      </w:r>
      <w:proofErr w:type="spellEnd"/>
      <w:r w:rsidRPr="007F3572">
        <w:rPr>
          <w:sz w:val="28"/>
          <w:szCs w:val="28"/>
        </w:rPr>
        <w:t xml:space="preserve"> </w:t>
      </w:r>
      <w:proofErr w:type="spellStart"/>
      <w:r w:rsidRPr="007F3572">
        <w:rPr>
          <w:sz w:val="28"/>
          <w:szCs w:val="28"/>
        </w:rPr>
        <w:t>освіти</w:t>
      </w:r>
      <w:proofErr w:type="spellEnd"/>
      <w:r w:rsidRPr="007F3572">
        <w:rPr>
          <w:sz w:val="28"/>
          <w:szCs w:val="28"/>
        </w:rPr>
        <w:t>;</w:t>
      </w:r>
    </w:p>
    <w:p w:rsidR="007F3572" w:rsidRPr="007F3572" w:rsidRDefault="007F3572" w:rsidP="005E383E">
      <w:pPr>
        <w:spacing w:after="40"/>
        <w:ind w:firstLine="567"/>
        <w:jc w:val="both"/>
        <w:rPr>
          <w:sz w:val="28"/>
          <w:szCs w:val="28"/>
        </w:rPr>
      </w:pPr>
      <w:proofErr w:type="spellStart"/>
      <w:r w:rsidRPr="007F3572">
        <w:rPr>
          <w:sz w:val="28"/>
          <w:szCs w:val="28"/>
        </w:rPr>
        <w:lastRenderedPageBreak/>
        <w:t>вичерпний</w:t>
      </w:r>
      <w:proofErr w:type="spellEnd"/>
      <w:r w:rsidRPr="007F3572">
        <w:rPr>
          <w:sz w:val="28"/>
          <w:szCs w:val="28"/>
        </w:rPr>
        <w:t xml:space="preserve"> </w:t>
      </w:r>
      <w:proofErr w:type="spellStart"/>
      <w:r w:rsidRPr="007F3572">
        <w:rPr>
          <w:sz w:val="28"/>
          <w:szCs w:val="28"/>
        </w:rPr>
        <w:t>перелі</w:t>
      </w:r>
      <w:proofErr w:type="gramStart"/>
      <w:r w:rsidRPr="007F3572">
        <w:rPr>
          <w:sz w:val="28"/>
          <w:szCs w:val="28"/>
        </w:rPr>
        <w:t>к</w:t>
      </w:r>
      <w:proofErr w:type="spellEnd"/>
      <w:proofErr w:type="gramEnd"/>
      <w:r w:rsidRPr="007F3572">
        <w:rPr>
          <w:sz w:val="28"/>
          <w:szCs w:val="28"/>
        </w:rPr>
        <w:t xml:space="preserve"> </w:t>
      </w:r>
      <w:proofErr w:type="spellStart"/>
      <w:proofErr w:type="gramStart"/>
      <w:r w:rsidRPr="007F3572">
        <w:rPr>
          <w:sz w:val="28"/>
          <w:szCs w:val="28"/>
        </w:rPr>
        <w:t>документ</w:t>
      </w:r>
      <w:proofErr w:type="gramEnd"/>
      <w:r w:rsidRPr="007F3572">
        <w:rPr>
          <w:sz w:val="28"/>
          <w:szCs w:val="28"/>
        </w:rPr>
        <w:t>ів</w:t>
      </w:r>
      <w:proofErr w:type="spellEnd"/>
      <w:r w:rsidRPr="007F3572">
        <w:rPr>
          <w:sz w:val="28"/>
          <w:szCs w:val="28"/>
        </w:rPr>
        <w:t xml:space="preserve">, </w:t>
      </w:r>
      <w:proofErr w:type="spellStart"/>
      <w:r w:rsidRPr="007F3572">
        <w:rPr>
          <w:sz w:val="28"/>
          <w:szCs w:val="28"/>
        </w:rPr>
        <w:t>спосі</w:t>
      </w:r>
      <w:r w:rsidR="0015266C">
        <w:rPr>
          <w:sz w:val="28"/>
          <w:szCs w:val="28"/>
        </w:rPr>
        <w:t>б</w:t>
      </w:r>
      <w:proofErr w:type="spellEnd"/>
      <w:r w:rsidR="0015266C">
        <w:rPr>
          <w:sz w:val="28"/>
          <w:szCs w:val="28"/>
        </w:rPr>
        <w:t xml:space="preserve"> та адресу </w:t>
      </w:r>
      <w:proofErr w:type="spellStart"/>
      <w:r w:rsidR="0015266C">
        <w:rPr>
          <w:sz w:val="28"/>
          <w:szCs w:val="28"/>
        </w:rPr>
        <w:t>подання</w:t>
      </w:r>
      <w:proofErr w:type="spellEnd"/>
      <w:r w:rsidR="0015266C">
        <w:rPr>
          <w:sz w:val="28"/>
          <w:szCs w:val="28"/>
        </w:rPr>
        <w:t xml:space="preserve"> для </w:t>
      </w:r>
      <w:proofErr w:type="spellStart"/>
      <w:r w:rsidR="0015266C">
        <w:rPr>
          <w:sz w:val="28"/>
          <w:szCs w:val="28"/>
        </w:rPr>
        <w:t>участі</w:t>
      </w:r>
      <w:proofErr w:type="spellEnd"/>
      <w:r w:rsidR="0015266C">
        <w:rPr>
          <w:sz w:val="28"/>
          <w:szCs w:val="28"/>
        </w:rPr>
        <w:t xml:space="preserve"> </w:t>
      </w:r>
      <w:r w:rsidR="0015266C">
        <w:rPr>
          <w:sz w:val="28"/>
          <w:szCs w:val="28"/>
          <w:lang w:val="uk-UA"/>
        </w:rPr>
        <w:t>в</w:t>
      </w:r>
      <w:r w:rsidRPr="007F3572">
        <w:rPr>
          <w:sz w:val="28"/>
          <w:szCs w:val="28"/>
        </w:rPr>
        <w:t xml:space="preserve"> </w:t>
      </w:r>
      <w:proofErr w:type="spellStart"/>
      <w:r w:rsidRPr="007F3572">
        <w:rPr>
          <w:sz w:val="28"/>
          <w:szCs w:val="28"/>
        </w:rPr>
        <w:t>конкурсі</w:t>
      </w:r>
      <w:proofErr w:type="spellEnd"/>
      <w:r w:rsidRPr="007F3572">
        <w:rPr>
          <w:sz w:val="28"/>
          <w:szCs w:val="28"/>
        </w:rPr>
        <w:t>;</w:t>
      </w:r>
    </w:p>
    <w:p w:rsidR="007F3572" w:rsidRPr="007F3572" w:rsidRDefault="007F3572" w:rsidP="005E383E">
      <w:pPr>
        <w:spacing w:after="40"/>
        <w:ind w:firstLine="567"/>
        <w:jc w:val="both"/>
        <w:rPr>
          <w:sz w:val="28"/>
          <w:szCs w:val="28"/>
        </w:rPr>
      </w:pPr>
      <w:proofErr w:type="spellStart"/>
      <w:r w:rsidRPr="007F3572">
        <w:rPr>
          <w:sz w:val="28"/>
          <w:szCs w:val="28"/>
        </w:rPr>
        <w:t>кінцевий</w:t>
      </w:r>
      <w:proofErr w:type="spellEnd"/>
      <w:r w:rsidRPr="007F3572">
        <w:rPr>
          <w:sz w:val="28"/>
          <w:szCs w:val="28"/>
        </w:rPr>
        <w:t xml:space="preserve"> строк </w:t>
      </w:r>
      <w:proofErr w:type="spellStart"/>
      <w:r w:rsidRPr="007F3572">
        <w:rPr>
          <w:sz w:val="28"/>
          <w:szCs w:val="28"/>
        </w:rPr>
        <w:t>подання</w:t>
      </w:r>
      <w:proofErr w:type="spellEnd"/>
      <w:r w:rsidRPr="007F3572">
        <w:rPr>
          <w:sz w:val="28"/>
          <w:szCs w:val="28"/>
        </w:rPr>
        <w:t xml:space="preserve"> </w:t>
      </w:r>
      <w:proofErr w:type="spellStart"/>
      <w:r w:rsidRPr="007F3572">
        <w:rPr>
          <w:sz w:val="28"/>
          <w:szCs w:val="28"/>
        </w:rPr>
        <w:t>документів</w:t>
      </w:r>
      <w:proofErr w:type="spellEnd"/>
      <w:r w:rsidR="00B67415">
        <w:rPr>
          <w:sz w:val="28"/>
          <w:szCs w:val="28"/>
          <w:lang w:val="uk-UA"/>
        </w:rPr>
        <w:t>, що не перевищує 14 календарних днів з дня оприлюднення оголошення про конкурс</w:t>
      </w:r>
      <w:r w:rsidRPr="007F3572">
        <w:rPr>
          <w:sz w:val="28"/>
          <w:szCs w:val="28"/>
        </w:rPr>
        <w:t>;</w:t>
      </w:r>
    </w:p>
    <w:p w:rsidR="007F3572" w:rsidRPr="007F3572" w:rsidRDefault="007F3572" w:rsidP="005E383E">
      <w:pPr>
        <w:spacing w:after="40"/>
        <w:ind w:firstLine="567"/>
        <w:jc w:val="both"/>
        <w:rPr>
          <w:sz w:val="28"/>
          <w:szCs w:val="28"/>
        </w:rPr>
      </w:pPr>
      <w:r w:rsidRPr="007F3572">
        <w:rPr>
          <w:sz w:val="28"/>
          <w:szCs w:val="28"/>
        </w:rPr>
        <w:t xml:space="preserve">дату та </w:t>
      </w:r>
      <w:proofErr w:type="spellStart"/>
      <w:r w:rsidRPr="007F3572">
        <w:rPr>
          <w:sz w:val="28"/>
          <w:szCs w:val="28"/>
        </w:rPr>
        <w:t>місце</w:t>
      </w:r>
      <w:proofErr w:type="spellEnd"/>
      <w:r w:rsidRPr="007F3572">
        <w:rPr>
          <w:sz w:val="28"/>
          <w:szCs w:val="28"/>
        </w:rPr>
        <w:t xml:space="preserve"> </w:t>
      </w:r>
      <w:proofErr w:type="spellStart"/>
      <w:r w:rsidRPr="007F3572">
        <w:rPr>
          <w:sz w:val="28"/>
          <w:szCs w:val="28"/>
        </w:rPr>
        <w:t>проведення</w:t>
      </w:r>
      <w:proofErr w:type="spellEnd"/>
      <w:r w:rsidRPr="007F3572">
        <w:rPr>
          <w:sz w:val="28"/>
          <w:szCs w:val="28"/>
        </w:rPr>
        <w:t xml:space="preserve"> </w:t>
      </w:r>
      <w:proofErr w:type="gramStart"/>
      <w:r w:rsidRPr="007F3572">
        <w:rPr>
          <w:sz w:val="28"/>
          <w:szCs w:val="28"/>
        </w:rPr>
        <w:t>конкурсного</w:t>
      </w:r>
      <w:proofErr w:type="gramEnd"/>
      <w:r w:rsidRPr="007F3572">
        <w:rPr>
          <w:sz w:val="28"/>
          <w:szCs w:val="28"/>
        </w:rPr>
        <w:t xml:space="preserve"> </w:t>
      </w:r>
      <w:proofErr w:type="spellStart"/>
      <w:r w:rsidRPr="007F3572">
        <w:rPr>
          <w:sz w:val="28"/>
          <w:szCs w:val="28"/>
        </w:rPr>
        <w:t>відбору</w:t>
      </w:r>
      <w:proofErr w:type="spellEnd"/>
      <w:r w:rsidRPr="007F3572">
        <w:rPr>
          <w:sz w:val="28"/>
          <w:szCs w:val="28"/>
        </w:rPr>
        <w:t>;</w:t>
      </w:r>
    </w:p>
    <w:p w:rsidR="007F3572" w:rsidRPr="007F3572" w:rsidRDefault="007F3572" w:rsidP="005E383E">
      <w:pPr>
        <w:spacing w:after="40"/>
        <w:ind w:firstLine="567"/>
        <w:jc w:val="both"/>
        <w:rPr>
          <w:sz w:val="28"/>
          <w:szCs w:val="28"/>
        </w:rPr>
      </w:pPr>
      <w:proofErr w:type="spellStart"/>
      <w:r w:rsidRPr="007F3572">
        <w:rPr>
          <w:sz w:val="28"/>
          <w:szCs w:val="28"/>
        </w:rPr>
        <w:t>загальну</w:t>
      </w:r>
      <w:proofErr w:type="spellEnd"/>
      <w:r w:rsidRPr="007F3572">
        <w:rPr>
          <w:sz w:val="28"/>
          <w:szCs w:val="28"/>
        </w:rPr>
        <w:t xml:space="preserve"> </w:t>
      </w:r>
      <w:proofErr w:type="spellStart"/>
      <w:r w:rsidRPr="007F3572">
        <w:rPr>
          <w:sz w:val="28"/>
          <w:szCs w:val="28"/>
        </w:rPr>
        <w:t>тривалість</w:t>
      </w:r>
      <w:proofErr w:type="spellEnd"/>
      <w:r w:rsidRPr="007F3572">
        <w:rPr>
          <w:sz w:val="28"/>
          <w:szCs w:val="28"/>
        </w:rPr>
        <w:t xml:space="preserve"> конкурсу, </w:t>
      </w:r>
      <w:proofErr w:type="spellStart"/>
      <w:r w:rsidRPr="007F3572">
        <w:rPr>
          <w:sz w:val="28"/>
          <w:szCs w:val="28"/>
        </w:rPr>
        <w:t>що</w:t>
      </w:r>
      <w:proofErr w:type="spellEnd"/>
      <w:r w:rsidRPr="007F3572">
        <w:rPr>
          <w:sz w:val="28"/>
          <w:szCs w:val="28"/>
        </w:rPr>
        <w:t xml:space="preserve"> не </w:t>
      </w:r>
      <w:proofErr w:type="spellStart"/>
      <w:r w:rsidRPr="007F3572">
        <w:rPr>
          <w:sz w:val="28"/>
          <w:szCs w:val="28"/>
        </w:rPr>
        <w:t>може</w:t>
      </w:r>
      <w:proofErr w:type="spellEnd"/>
      <w:r w:rsidRPr="007F3572">
        <w:rPr>
          <w:sz w:val="28"/>
          <w:szCs w:val="28"/>
        </w:rPr>
        <w:t xml:space="preserve"> </w:t>
      </w:r>
      <w:proofErr w:type="spellStart"/>
      <w:r w:rsidRPr="007F3572">
        <w:rPr>
          <w:sz w:val="28"/>
          <w:szCs w:val="28"/>
        </w:rPr>
        <w:t>перевищувати</w:t>
      </w:r>
      <w:proofErr w:type="spellEnd"/>
      <w:r w:rsidRPr="007F3572">
        <w:rPr>
          <w:sz w:val="28"/>
          <w:szCs w:val="28"/>
        </w:rPr>
        <w:t xml:space="preserve"> </w:t>
      </w:r>
      <w:proofErr w:type="spellStart"/>
      <w:r w:rsidRPr="007F3572">
        <w:rPr>
          <w:sz w:val="28"/>
          <w:szCs w:val="28"/>
        </w:rPr>
        <w:t>двох</w:t>
      </w:r>
      <w:proofErr w:type="spellEnd"/>
      <w:r w:rsidRPr="007F3572">
        <w:rPr>
          <w:sz w:val="28"/>
          <w:szCs w:val="28"/>
        </w:rPr>
        <w:t xml:space="preserve"> </w:t>
      </w:r>
      <w:proofErr w:type="spellStart"/>
      <w:r w:rsidRPr="007F3572">
        <w:rPr>
          <w:sz w:val="28"/>
          <w:szCs w:val="28"/>
        </w:rPr>
        <w:t>місяців</w:t>
      </w:r>
      <w:proofErr w:type="spellEnd"/>
      <w:r w:rsidRPr="007F3572">
        <w:rPr>
          <w:sz w:val="28"/>
          <w:szCs w:val="28"/>
        </w:rPr>
        <w:t xml:space="preserve"> з дня </w:t>
      </w:r>
      <w:proofErr w:type="spellStart"/>
      <w:r w:rsidRPr="007F3572">
        <w:rPr>
          <w:sz w:val="28"/>
          <w:szCs w:val="28"/>
        </w:rPr>
        <w:t>оприлюднення</w:t>
      </w:r>
      <w:proofErr w:type="spellEnd"/>
      <w:r w:rsidRPr="007F3572">
        <w:rPr>
          <w:sz w:val="28"/>
          <w:szCs w:val="28"/>
        </w:rPr>
        <w:t xml:space="preserve"> </w:t>
      </w:r>
      <w:proofErr w:type="spellStart"/>
      <w:r w:rsidRPr="007F3572">
        <w:rPr>
          <w:sz w:val="28"/>
          <w:szCs w:val="28"/>
        </w:rPr>
        <w:t>оголошення</w:t>
      </w:r>
      <w:proofErr w:type="spellEnd"/>
      <w:r w:rsidRPr="007F3572">
        <w:rPr>
          <w:sz w:val="28"/>
          <w:szCs w:val="28"/>
        </w:rPr>
        <w:t xml:space="preserve"> про конкурс;</w:t>
      </w:r>
    </w:p>
    <w:p w:rsidR="007F3572" w:rsidRDefault="007F3572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proofErr w:type="spellStart"/>
      <w:proofErr w:type="gramStart"/>
      <w:r w:rsidRPr="007F3572">
        <w:rPr>
          <w:sz w:val="28"/>
          <w:szCs w:val="28"/>
        </w:rPr>
        <w:t>пр</w:t>
      </w:r>
      <w:proofErr w:type="gramEnd"/>
      <w:r w:rsidRPr="007F3572">
        <w:rPr>
          <w:sz w:val="28"/>
          <w:szCs w:val="28"/>
        </w:rPr>
        <w:t>ізвище</w:t>
      </w:r>
      <w:proofErr w:type="spellEnd"/>
      <w:r w:rsidRPr="007F3572">
        <w:rPr>
          <w:sz w:val="28"/>
          <w:szCs w:val="28"/>
        </w:rPr>
        <w:t xml:space="preserve">, </w:t>
      </w:r>
      <w:proofErr w:type="spellStart"/>
      <w:r w:rsidRPr="007F3572">
        <w:rPr>
          <w:sz w:val="28"/>
          <w:szCs w:val="28"/>
        </w:rPr>
        <w:t>ім</w:t>
      </w:r>
      <w:proofErr w:type="spellEnd"/>
      <w:r>
        <w:rPr>
          <w:sz w:val="28"/>
          <w:szCs w:val="28"/>
          <w:lang w:val="uk-UA"/>
        </w:rPr>
        <w:t>’</w:t>
      </w:r>
      <w:r w:rsidRPr="007F3572">
        <w:rPr>
          <w:sz w:val="28"/>
          <w:szCs w:val="28"/>
        </w:rPr>
        <w:t xml:space="preserve">я, посаду, номер телефону та адресу </w:t>
      </w:r>
      <w:proofErr w:type="spellStart"/>
      <w:r w:rsidRPr="007F3572">
        <w:rPr>
          <w:sz w:val="28"/>
          <w:szCs w:val="28"/>
        </w:rPr>
        <w:t>електронної</w:t>
      </w:r>
      <w:proofErr w:type="spellEnd"/>
      <w:r w:rsidRPr="007F3572">
        <w:rPr>
          <w:sz w:val="28"/>
          <w:szCs w:val="28"/>
        </w:rPr>
        <w:t xml:space="preserve"> </w:t>
      </w:r>
      <w:proofErr w:type="spellStart"/>
      <w:r w:rsidRPr="007F3572">
        <w:rPr>
          <w:sz w:val="28"/>
          <w:szCs w:val="28"/>
        </w:rPr>
        <w:t>пошти</w:t>
      </w:r>
      <w:proofErr w:type="spellEnd"/>
      <w:r w:rsidRPr="007F3572">
        <w:rPr>
          <w:sz w:val="28"/>
          <w:szCs w:val="28"/>
        </w:rPr>
        <w:t xml:space="preserve"> особи, </w:t>
      </w:r>
      <w:proofErr w:type="spellStart"/>
      <w:r w:rsidRPr="007F3572">
        <w:rPr>
          <w:sz w:val="28"/>
          <w:szCs w:val="28"/>
        </w:rPr>
        <w:t>уповноваженої</w:t>
      </w:r>
      <w:proofErr w:type="spellEnd"/>
      <w:r w:rsidRPr="007F3572">
        <w:rPr>
          <w:sz w:val="28"/>
          <w:szCs w:val="28"/>
        </w:rPr>
        <w:t xml:space="preserve"> </w:t>
      </w:r>
      <w:proofErr w:type="spellStart"/>
      <w:r w:rsidRPr="007F3572">
        <w:rPr>
          <w:sz w:val="28"/>
          <w:szCs w:val="28"/>
        </w:rPr>
        <w:t>надавати</w:t>
      </w:r>
      <w:proofErr w:type="spellEnd"/>
      <w:r w:rsidRPr="007F3572">
        <w:rPr>
          <w:sz w:val="28"/>
          <w:szCs w:val="28"/>
        </w:rPr>
        <w:t xml:space="preserve"> </w:t>
      </w:r>
      <w:proofErr w:type="spellStart"/>
      <w:r w:rsidRPr="007F3572">
        <w:rPr>
          <w:sz w:val="28"/>
          <w:szCs w:val="28"/>
        </w:rPr>
        <w:t>інформацію</w:t>
      </w:r>
      <w:proofErr w:type="spellEnd"/>
      <w:r w:rsidRPr="007F3572">
        <w:rPr>
          <w:sz w:val="28"/>
          <w:szCs w:val="28"/>
        </w:rPr>
        <w:t xml:space="preserve"> про конкурс та</w:t>
      </w:r>
      <w:r w:rsidR="0015266C">
        <w:rPr>
          <w:sz w:val="28"/>
          <w:szCs w:val="28"/>
        </w:rPr>
        <w:t xml:space="preserve"> </w:t>
      </w:r>
      <w:proofErr w:type="spellStart"/>
      <w:r w:rsidR="0015266C">
        <w:rPr>
          <w:sz w:val="28"/>
          <w:szCs w:val="28"/>
        </w:rPr>
        <w:t>приймати</w:t>
      </w:r>
      <w:proofErr w:type="spellEnd"/>
      <w:r w:rsidR="0015266C">
        <w:rPr>
          <w:sz w:val="28"/>
          <w:szCs w:val="28"/>
        </w:rPr>
        <w:t xml:space="preserve"> </w:t>
      </w:r>
      <w:proofErr w:type="spellStart"/>
      <w:r w:rsidR="0015266C">
        <w:rPr>
          <w:sz w:val="28"/>
          <w:szCs w:val="28"/>
        </w:rPr>
        <w:t>документи</w:t>
      </w:r>
      <w:proofErr w:type="spellEnd"/>
      <w:r w:rsidR="0015266C">
        <w:rPr>
          <w:sz w:val="28"/>
          <w:szCs w:val="28"/>
        </w:rPr>
        <w:t xml:space="preserve"> для </w:t>
      </w:r>
      <w:proofErr w:type="spellStart"/>
      <w:r w:rsidR="0015266C">
        <w:rPr>
          <w:sz w:val="28"/>
          <w:szCs w:val="28"/>
        </w:rPr>
        <w:t>участі</w:t>
      </w:r>
      <w:proofErr w:type="spellEnd"/>
      <w:r w:rsidR="0015266C">
        <w:rPr>
          <w:sz w:val="28"/>
          <w:szCs w:val="28"/>
        </w:rPr>
        <w:t xml:space="preserve"> </w:t>
      </w:r>
      <w:r w:rsidR="0015266C">
        <w:rPr>
          <w:sz w:val="28"/>
          <w:szCs w:val="28"/>
          <w:lang w:val="uk-UA"/>
        </w:rPr>
        <w:t>в</w:t>
      </w:r>
      <w:r w:rsidRPr="007F3572">
        <w:rPr>
          <w:sz w:val="28"/>
          <w:szCs w:val="28"/>
        </w:rPr>
        <w:t xml:space="preserve"> </w:t>
      </w:r>
      <w:proofErr w:type="spellStart"/>
      <w:r w:rsidRPr="007F3572">
        <w:rPr>
          <w:sz w:val="28"/>
          <w:szCs w:val="28"/>
        </w:rPr>
        <w:t>конкурсі</w:t>
      </w:r>
      <w:proofErr w:type="spellEnd"/>
      <w:r w:rsidRPr="007F3572">
        <w:rPr>
          <w:sz w:val="28"/>
          <w:szCs w:val="28"/>
        </w:rPr>
        <w:t>.</w:t>
      </w:r>
    </w:p>
    <w:p w:rsidR="00CA4790" w:rsidRDefault="00C808BE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33898" w:rsidRPr="009A3065">
        <w:rPr>
          <w:sz w:val="28"/>
          <w:szCs w:val="28"/>
          <w:lang w:val="uk-UA"/>
        </w:rPr>
        <w:t xml:space="preserve">. </w:t>
      </w:r>
      <w:r w:rsidR="0015266C">
        <w:rPr>
          <w:sz w:val="28"/>
          <w:szCs w:val="28"/>
        </w:rPr>
        <w:t xml:space="preserve">Для </w:t>
      </w:r>
      <w:proofErr w:type="spellStart"/>
      <w:r w:rsidR="0015266C">
        <w:rPr>
          <w:sz w:val="28"/>
          <w:szCs w:val="28"/>
        </w:rPr>
        <w:t>участі</w:t>
      </w:r>
      <w:proofErr w:type="spellEnd"/>
      <w:r w:rsidR="0015266C">
        <w:rPr>
          <w:sz w:val="28"/>
          <w:szCs w:val="28"/>
        </w:rPr>
        <w:t xml:space="preserve"> </w:t>
      </w:r>
      <w:r w:rsidR="0015266C">
        <w:rPr>
          <w:sz w:val="28"/>
          <w:szCs w:val="28"/>
          <w:lang w:val="uk-UA"/>
        </w:rPr>
        <w:t>в</w:t>
      </w:r>
      <w:r w:rsidR="00CA4790" w:rsidRPr="00CA4790">
        <w:rPr>
          <w:sz w:val="28"/>
          <w:szCs w:val="28"/>
        </w:rPr>
        <w:t xml:space="preserve"> </w:t>
      </w:r>
      <w:proofErr w:type="spellStart"/>
      <w:r w:rsidR="00CA4790" w:rsidRPr="00CA4790">
        <w:rPr>
          <w:sz w:val="28"/>
          <w:szCs w:val="28"/>
        </w:rPr>
        <w:t>конкурсі</w:t>
      </w:r>
      <w:proofErr w:type="spellEnd"/>
      <w:r w:rsidR="00CA4790" w:rsidRPr="00CA4790">
        <w:rPr>
          <w:sz w:val="28"/>
          <w:szCs w:val="28"/>
        </w:rPr>
        <w:t xml:space="preserve"> кандидат на </w:t>
      </w:r>
      <w:proofErr w:type="spellStart"/>
      <w:r w:rsidR="00CA4790" w:rsidRPr="00CA4790">
        <w:rPr>
          <w:sz w:val="28"/>
          <w:szCs w:val="28"/>
        </w:rPr>
        <w:t>зайняття</w:t>
      </w:r>
      <w:proofErr w:type="spellEnd"/>
      <w:r w:rsidR="00CA4790" w:rsidRPr="00CA4790">
        <w:rPr>
          <w:sz w:val="28"/>
          <w:szCs w:val="28"/>
        </w:rPr>
        <w:t xml:space="preserve"> посади </w:t>
      </w:r>
      <w:proofErr w:type="spellStart"/>
      <w:r w:rsidR="00CA4790" w:rsidRPr="00CA4790">
        <w:rPr>
          <w:sz w:val="28"/>
          <w:szCs w:val="28"/>
        </w:rPr>
        <w:t>керівника</w:t>
      </w:r>
      <w:proofErr w:type="spellEnd"/>
      <w:r w:rsidR="00CA4790" w:rsidRPr="00CA4790">
        <w:rPr>
          <w:sz w:val="28"/>
          <w:szCs w:val="28"/>
        </w:rPr>
        <w:t xml:space="preserve"> закладу </w:t>
      </w:r>
      <w:proofErr w:type="spellStart"/>
      <w:r w:rsidR="00CA4790" w:rsidRPr="00CA4790">
        <w:rPr>
          <w:sz w:val="28"/>
          <w:szCs w:val="28"/>
        </w:rPr>
        <w:t>проф</w:t>
      </w:r>
      <w:r w:rsidR="00841A7E">
        <w:rPr>
          <w:sz w:val="28"/>
          <w:szCs w:val="28"/>
        </w:rPr>
        <w:t>есійної</w:t>
      </w:r>
      <w:proofErr w:type="spellEnd"/>
      <w:r w:rsidR="00841A7E">
        <w:rPr>
          <w:sz w:val="28"/>
          <w:szCs w:val="28"/>
        </w:rPr>
        <w:t xml:space="preserve"> </w:t>
      </w:r>
      <w:proofErr w:type="spellStart"/>
      <w:r w:rsidR="00841A7E">
        <w:rPr>
          <w:sz w:val="28"/>
          <w:szCs w:val="28"/>
        </w:rPr>
        <w:t>освіти</w:t>
      </w:r>
      <w:proofErr w:type="spellEnd"/>
      <w:r w:rsidR="00841A7E">
        <w:rPr>
          <w:sz w:val="28"/>
          <w:szCs w:val="28"/>
        </w:rPr>
        <w:t xml:space="preserve"> </w:t>
      </w:r>
      <w:r w:rsidR="00B67415">
        <w:rPr>
          <w:sz w:val="28"/>
          <w:szCs w:val="28"/>
          <w:lang w:val="uk-UA"/>
        </w:rPr>
        <w:t xml:space="preserve">подає до Дніпропетровської обласної </w:t>
      </w:r>
      <w:proofErr w:type="gramStart"/>
      <w:r w:rsidR="00B67415">
        <w:rPr>
          <w:sz w:val="28"/>
          <w:szCs w:val="28"/>
          <w:lang w:val="uk-UA"/>
        </w:rPr>
        <w:t>ради</w:t>
      </w:r>
      <w:proofErr w:type="gramEnd"/>
      <w:r w:rsidR="00B67415">
        <w:rPr>
          <w:sz w:val="28"/>
          <w:szCs w:val="28"/>
          <w:lang w:val="uk-UA"/>
        </w:rPr>
        <w:t xml:space="preserve"> </w:t>
      </w:r>
      <w:proofErr w:type="spellStart"/>
      <w:r w:rsidR="00CA4790" w:rsidRPr="00CA4790">
        <w:rPr>
          <w:sz w:val="28"/>
          <w:szCs w:val="28"/>
        </w:rPr>
        <w:t>такі</w:t>
      </w:r>
      <w:proofErr w:type="spellEnd"/>
      <w:r w:rsidR="00CA4790" w:rsidRPr="00CA4790">
        <w:rPr>
          <w:sz w:val="28"/>
          <w:szCs w:val="28"/>
        </w:rPr>
        <w:t xml:space="preserve"> </w:t>
      </w:r>
      <w:proofErr w:type="spellStart"/>
      <w:r w:rsidR="00CA4790" w:rsidRPr="00CA4790">
        <w:rPr>
          <w:sz w:val="28"/>
          <w:szCs w:val="28"/>
        </w:rPr>
        <w:t>документи</w:t>
      </w:r>
      <w:proofErr w:type="spellEnd"/>
      <w:r w:rsidR="00CA4790" w:rsidRPr="00CA4790">
        <w:rPr>
          <w:sz w:val="28"/>
          <w:szCs w:val="28"/>
        </w:rPr>
        <w:t>:</w:t>
      </w:r>
    </w:p>
    <w:p w:rsidR="00C808BE" w:rsidRPr="00C808BE" w:rsidRDefault="003A01F6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C808BE">
        <w:rPr>
          <w:sz w:val="28"/>
          <w:szCs w:val="28"/>
          <w:lang w:val="uk-UA"/>
        </w:rPr>
        <w:t>аяву</w:t>
      </w:r>
      <w:r>
        <w:rPr>
          <w:sz w:val="28"/>
          <w:szCs w:val="28"/>
          <w:lang w:val="uk-UA"/>
        </w:rPr>
        <w:t xml:space="preserve"> (додаток 3);</w:t>
      </w:r>
    </w:p>
    <w:p w:rsidR="00CA4790" w:rsidRPr="00CA4790" w:rsidRDefault="00CA4790" w:rsidP="005E383E">
      <w:pPr>
        <w:tabs>
          <w:tab w:val="left" w:pos="709"/>
          <w:tab w:val="left" w:pos="851"/>
        </w:tabs>
        <w:spacing w:after="40"/>
        <w:ind w:firstLine="567"/>
        <w:jc w:val="both"/>
        <w:rPr>
          <w:sz w:val="28"/>
          <w:szCs w:val="28"/>
        </w:rPr>
      </w:pPr>
      <w:proofErr w:type="spellStart"/>
      <w:r w:rsidRPr="00CA4790">
        <w:rPr>
          <w:sz w:val="28"/>
          <w:szCs w:val="28"/>
        </w:rPr>
        <w:t>мотиваційний</w:t>
      </w:r>
      <w:proofErr w:type="spellEnd"/>
      <w:r w:rsidRPr="00CA4790">
        <w:rPr>
          <w:sz w:val="28"/>
          <w:szCs w:val="28"/>
        </w:rPr>
        <w:t xml:space="preserve"> лист, </w:t>
      </w:r>
      <w:proofErr w:type="spellStart"/>
      <w:r w:rsidRPr="00CA4790">
        <w:rPr>
          <w:sz w:val="28"/>
          <w:szCs w:val="28"/>
        </w:rPr>
        <w:t>що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proofErr w:type="gramStart"/>
      <w:r w:rsidRPr="00CA4790">
        <w:rPr>
          <w:sz w:val="28"/>
          <w:szCs w:val="28"/>
        </w:rPr>
        <w:t>містить</w:t>
      </w:r>
      <w:proofErr w:type="spellEnd"/>
      <w:proofErr w:type="gram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обґрунтування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заінтересованості</w:t>
      </w:r>
      <w:proofErr w:type="spellEnd"/>
      <w:r w:rsidRPr="00CA4790">
        <w:rPr>
          <w:sz w:val="28"/>
          <w:szCs w:val="28"/>
        </w:rPr>
        <w:t xml:space="preserve"> кандидата </w:t>
      </w:r>
      <w:r w:rsidR="0015266C">
        <w:rPr>
          <w:sz w:val="28"/>
          <w:szCs w:val="28"/>
          <w:lang w:val="uk-UA"/>
        </w:rPr>
        <w:t>в</w:t>
      </w:r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зайнятті</w:t>
      </w:r>
      <w:proofErr w:type="spellEnd"/>
      <w:r w:rsidRPr="00CA4790">
        <w:rPr>
          <w:sz w:val="28"/>
          <w:szCs w:val="28"/>
        </w:rPr>
        <w:t xml:space="preserve"> посади </w:t>
      </w:r>
      <w:proofErr w:type="spellStart"/>
      <w:r w:rsidRPr="00CA4790">
        <w:rPr>
          <w:sz w:val="28"/>
          <w:szCs w:val="28"/>
        </w:rPr>
        <w:t>керівника</w:t>
      </w:r>
      <w:proofErr w:type="spellEnd"/>
      <w:r w:rsidRPr="00CA4790">
        <w:rPr>
          <w:sz w:val="28"/>
          <w:szCs w:val="28"/>
        </w:rPr>
        <w:t xml:space="preserve"> закладу </w:t>
      </w:r>
      <w:proofErr w:type="spellStart"/>
      <w:r w:rsidRPr="00CA4790">
        <w:rPr>
          <w:sz w:val="28"/>
          <w:szCs w:val="28"/>
        </w:rPr>
        <w:t>професійної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освіти</w:t>
      </w:r>
      <w:proofErr w:type="spellEnd"/>
      <w:r w:rsidRPr="00CA4790">
        <w:rPr>
          <w:sz w:val="28"/>
          <w:szCs w:val="28"/>
        </w:rPr>
        <w:t>;</w:t>
      </w:r>
    </w:p>
    <w:p w:rsidR="00CA4790" w:rsidRPr="00CA4790" w:rsidRDefault="00CA4790" w:rsidP="005E383E">
      <w:pPr>
        <w:tabs>
          <w:tab w:val="left" w:pos="709"/>
          <w:tab w:val="left" w:pos="851"/>
        </w:tabs>
        <w:spacing w:after="40"/>
        <w:ind w:firstLine="567"/>
        <w:jc w:val="both"/>
        <w:rPr>
          <w:sz w:val="28"/>
          <w:szCs w:val="28"/>
        </w:rPr>
      </w:pPr>
      <w:r w:rsidRPr="00CA4790">
        <w:rPr>
          <w:sz w:val="28"/>
          <w:szCs w:val="28"/>
        </w:rPr>
        <w:t>резюме;</w:t>
      </w:r>
    </w:p>
    <w:p w:rsidR="00CA4790" w:rsidRPr="00CA4790" w:rsidRDefault="00CA4790" w:rsidP="005E383E">
      <w:pPr>
        <w:tabs>
          <w:tab w:val="left" w:pos="709"/>
          <w:tab w:val="left" w:pos="851"/>
        </w:tabs>
        <w:spacing w:after="40"/>
        <w:ind w:firstLine="567"/>
        <w:jc w:val="both"/>
        <w:rPr>
          <w:sz w:val="28"/>
          <w:szCs w:val="28"/>
        </w:rPr>
      </w:pPr>
      <w:proofErr w:type="spellStart"/>
      <w:r w:rsidRPr="00CA4790">
        <w:rPr>
          <w:sz w:val="28"/>
          <w:szCs w:val="28"/>
        </w:rPr>
        <w:t>копію</w:t>
      </w:r>
      <w:proofErr w:type="spellEnd"/>
      <w:r w:rsidRPr="00CA4790">
        <w:rPr>
          <w:sz w:val="28"/>
          <w:szCs w:val="28"/>
        </w:rPr>
        <w:t xml:space="preserve"> паспорта </w:t>
      </w:r>
      <w:proofErr w:type="spellStart"/>
      <w:r w:rsidRPr="00CA4790">
        <w:rPr>
          <w:sz w:val="28"/>
          <w:szCs w:val="28"/>
        </w:rPr>
        <w:t>громадянина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України</w:t>
      </w:r>
      <w:proofErr w:type="spellEnd"/>
      <w:r w:rsidRPr="00CA4790">
        <w:rPr>
          <w:sz w:val="28"/>
          <w:szCs w:val="28"/>
        </w:rPr>
        <w:t>;</w:t>
      </w:r>
    </w:p>
    <w:p w:rsidR="00CA4790" w:rsidRPr="00CA4790" w:rsidRDefault="00CA4790" w:rsidP="005E383E">
      <w:pPr>
        <w:tabs>
          <w:tab w:val="left" w:pos="709"/>
          <w:tab w:val="left" w:pos="851"/>
        </w:tabs>
        <w:spacing w:after="40"/>
        <w:ind w:firstLine="567"/>
        <w:jc w:val="both"/>
        <w:rPr>
          <w:sz w:val="28"/>
          <w:szCs w:val="28"/>
        </w:rPr>
      </w:pPr>
      <w:proofErr w:type="spellStart"/>
      <w:r w:rsidRPr="00CA4790">
        <w:rPr>
          <w:sz w:val="28"/>
          <w:szCs w:val="28"/>
        </w:rPr>
        <w:t>копію</w:t>
      </w:r>
      <w:proofErr w:type="spellEnd"/>
      <w:r w:rsidRPr="00CA4790">
        <w:rPr>
          <w:sz w:val="28"/>
          <w:szCs w:val="28"/>
        </w:rPr>
        <w:t xml:space="preserve"> документа про </w:t>
      </w:r>
      <w:proofErr w:type="spellStart"/>
      <w:r w:rsidRPr="00CA4790">
        <w:rPr>
          <w:sz w:val="28"/>
          <w:szCs w:val="28"/>
        </w:rPr>
        <w:t>вищу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освіту</w:t>
      </w:r>
      <w:proofErr w:type="spellEnd"/>
      <w:r w:rsidRPr="00CA4790">
        <w:rPr>
          <w:sz w:val="28"/>
          <w:szCs w:val="28"/>
        </w:rPr>
        <w:t>;</w:t>
      </w:r>
    </w:p>
    <w:p w:rsidR="00CA4790" w:rsidRPr="00CA4790" w:rsidRDefault="00CA4790" w:rsidP="005E383E">
      <w:pPr>
        <w:tabs>
          <w:tab w:val="left" w:pos="709"/>
          <w:tab w:val="left" w:pos="851"/>
        </w:tabs>
        <w:spacing w:after="40"/>
        <w:ind w:firstLine="567"/>
        <w:jc w:val="both"/>
        <w:rPr>
          <w:sz w:val="28"/>
          <w:szCs w:val="28"/>
        </w:rPr>
      </w:pPr>
      <w:proofErr w:type="spellStart"/>
      <w:r w:rsidRPr="00CA4790">
        <w:rPr>
          <w:sz w:val="28"/>
          <w:szCs w:val="28"/>
        </w:rPr>
        <w:t>копію</w:t>
      </w:r>
      <w:proofErr w:type="spellEnd"/>
      <w:r w:rsidRPr="00CA4790">
        <w:rPr>
          <w:sz w:val="28"/>
          <w:szCs w:val="28"/>
        </w:rPr>
        <w:t xml:space="preserve"> державного </w:t>
      </w:r>
      <w:proofErr w:type="spellStart"/>
      <w:r w:rsidRPr="00CA4790">
        <w:rPr>
          <w:sz w:val="28"/>
          <w:szCs w:val="28"/>
        </w:rPr>
        <w:t>сертифіката</w:t>
      </w:r>
      <w:proofErr w:type="spellEnd"/>
      <w:r w:rsidRPr="00CA4790">
        <w:rPr>
          <w:sz w:val="28"/>
          <w:szCs w:val="28"/>
        </w:rPr>
        <w:t xml:space="preserve"> про </w:t>
      </w:r>
      <w:proofErr w:type="spellStart"/>
      <w:proofErr w:type="gramStart"/>
      <w:r w:rsidRPr="00CA4790">
        <w:rPr>
          <w:sz w:val="28"/>
          <w:szCs w:val="28"/>
        </w:rPr>
        <w:t>р</w:t>
      </w:r>
      <w:proofErr w:type="gramEnd"/>
      <w:r w:rsidRPr="00CA4790">
        <w:rPr>
          <w:sz w:val="28"/>
          <w:szCs w:val="28"/>
        </w:rPr>
        <w:t>івень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володіння</w:t>
      </w:r>
      <w:proofErr w:type="spellEnd"/>
      <w:r w:rsidRPr="00CA4790">
        <w:rPr>
          <w:sz w:val="28"/>
          <w:szCs w:val="28"/>
        </w:rPr>
        <w:t xml:space="preserve"> державною </w:t>
      </w:r>
      <w:proofErr w:type="spellStart"/>
      <w:r w:rsidRPr="00CA4790">
        <w:rPr>
          <w:sz w:val="28"/>
          <w:szCs w:val="28"/>
        </w:rPr>
        <w:t>мовою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або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витяг</w:t>
      </w:r>
      <w:proofErr w:type="spellEnd"/>
      <w:r w:rsidRPr="00CA4790">
        <w:rPr>
          <w:sz w:val="28"/>
          <w:szCs w:val="28"/>
        </w:rPr>
        <w:t xml:space="preserve"> з </w:t>
      </w:r>
      <w:proofErr w:type="spellStart"/>
      <w:r w:rsidRPr="00CA4790">
        <w:rPr>
          <w:sz w:val="28"/>
          <w:szCs w:val="28"/>
        </w:rPr>
        <w:t>Реєстру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державних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сертифікатів</w:t>
      </w:r>
      <w:proofErr w:type="spellEnd"/>
      <w:r w:rsidRPr="00CA4790">
        <w:rPr>
          <w:sz w:val="28"/>
          <w:szCs w:val="28"/>
        </w:rPr>
        <w:t xml:space="preserve"> про </w:t>
      </w:r>
      <w:proofErr w:type="spellStart"/>
      <w:r w:rsidRPr="00CA4790">
        <w:rPr>
          <w:sz w:val="28"/>
          <w:szCs w:val="28"/>
        </w:rPr>
        <w:t>рівень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володіння</w:t>
      </w:r>
      <w:proofErr w:type="spellEnd"/>
      <w:r w:rsidRPr="00CA4790">
        <w:rPr>
          <w:sz w:val="28"/>
          <w:szCs w:val="28"/>
        </w:rPr>
        <w:t xml:space="preserve"> державною </w:t>
      </w:r>
      <w:proofErr w:type="spellStart"/>
      <w:r w:rsidRPr="00CA4790">
        <w:rPr>
          <w:sz w:val="28"/>
          <w:szCs w:val="28"/>
        </w:rPr>
        <w:t>мовою</w:t>
      </w:r>
      <w:proofErr w:type="spellEnd"/>
      <w:r w:rsidRPr="00CA4790">
        <w:rPr>
          <w:sz w:val="28"/>
          <w:szCs w:val="28"/>
        </w:rPr>
        <w:t xml:space="preserve"> (</w:t>
      </w:r>
      <w:proofErr w:type="spellStart"/>
      <w:r w:rsidRPr="00CA4790">
        <w:rPr>
          <w:sz w:val="28"/>
          <w:szCs w:val="28"/>
        </w:rPr>
        <w:t>рівень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вільного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володіння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першого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ступеня</w:t>
      </w:r>
      <w:proofErr w:type="spellEnd"/>
      <w:r w:rsidRPr="00CA4790">
        <w:rPr>
          <w:sz w:val="28"/>
          <w:szCs w:val="28"/>
        </w:rPr>
        <w:t>);</w:t>
      </w:r>
    </w:p>
    <w:p w:rsidR="00CA4790" w:rsidRPr="00CA4790" w:rsidRDefault="00CA4790" w:rsidP="005E383E">
      <w:pPr>
        <w:tabs>
          <w:tab w:val="left" w:pos="709"/>
          <w:tab w:val="left" w:pos="851"/>
        </w:tabs>
        <w:spacing w:after="40"/>
        <w:ind w:firstLine="567"/>
        <w:jc w:val="both"/>
        <w:rPr>
          <w:sz w:val="28"/>
          <w:szCs w:val="28"/>
        </w:rPr>
      </w:pPr>
      <w:proofErr w:type="spellStart"/>
      <w:r w:rsidRPr="00CA4790">
        <w:rPr>
          <w:sz w:val="28"/>
          <w:szCs w:val="28"/>
        </w:rPr>
        <w:t>копію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трудової</w:t>
      </w:r>
      <w:proofErr w:type="spellEnd"/>
      <w:r w:rsidRPr="00CA4790">
        <w:rPr>
          <w:sz w:val="28"/>
          <w:szCs w:val="28"/>
        </w:rPr>
        <w:t xml:space="preserve"> книжки </w:t>
      </w:r>
      <w:proofErr w:type="spellStart"/>
      <w:r w:rsidRPr="00CA4790">
        <w:rPr>
          <w:sz w:val="28"/>
          <w:szCs w:val="28"/>
        </w:rPr>
        <w:t>або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витяг</w:t>
      </w:r>
      <w:proofErr w:type="spellEnd"/>
      <w:r w:rsidRPr="00CA4790">
        <w:rPr>
          <w:sz w:val="28"/>
          <w:szCs w:val="28"/>
        </w:rPr>
        <w:t xml:space="preserve"> з </w:t>
      </w:r>
      <w:proofErr w:type="spellStart"/>
      <w:r w:rsidRPr="00CA4790">
        <w:rPr>
          <w:sz w:val="28"/>
          <w:szCs w:val="28"/>
        </w:rPr>
        <w:t>реєстру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застрахованих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осіб</w:t>
      </w:r>
      <w:proofErr w:type="spellEnd"/>
      <w:r w:rsidRPr="00CA4790">
        <w:rPr>
          <w:sz w:val="28"/>
          <w:szCs w:val="28"/>
        </w:rPr>
        <w:t xml:space="preserve"> </w:t>
      </w:r>
      <w:r w:rsidR="0015266C">
        <w:rPr>
          <w:sz w:val="28"/>
          <w:szCs w:val="28"/>
        </w:rPr>
        <w:t xml:space="preserve">Державного </w:t>
      </w:r>
      <w:proofErr w:type="spellStart"/>
      <w:r w:rsidR="0015266C">
        <w:rPr>
          <w:sz w:val="28"/>
          <w:szCs w:val="28"/>
        </w:rPr>
        <w:t>реєстру</w:t>
      </w:r>
      <w:proofErr w:type="spellEnd"/>
      <w:r w:rsidR="0015266C">
        <w:rPr>
          <w:sz w:val="28"/>
          <w:szCs w:val="28"/>
        </w:rPr>
        <w:t xml:space="preserve"> </w:t>
      </w:r>
      <w:proofErr w:type="spellStart"/>
      <w:r w:rsidR="0015266C">
        <w:rPr>
          <w:sz w:val="28"/>
          <w:szCs w:val="28"/>
        </w:rPr>
        <w:t>загальнообов</w:t>
      </w:r>
      <w:proofErr w:type="spellEnd"/>
      <w:r w:rsidR="0015266C">
        <w:rPr>
          <w:sz w:val="28"/>
          <w:szCs w:val="28"/>
          <w:lang w:val="uk-UA"/>
        </w:rPr>
        <w:t>’</w:t>
      </w:r>
      <w:proofErr w:type="spellStart"/>
      <w:r w:rsidRPr="00CA4790">
        <w:rPr>
          <w:sz w:val="28"/>
          <w:szCs w:val="28"/>
        </w:rPr>
        <w:t>язкового</w:t>
      </w:r>
      <w:proofErr w:type="spellEnd"/>
      <w:r w:rsidRPr="00CA4790">
        <w:rPr>
          <w:sz w:val="28"/>
          <w:szCs w:val="28"/>
        </w:rPr>
        <w:t xml:space="preserve"> державного </w:t>
      </w:r>
      <w:proofErr w:type="spellStart"/>
      <w:proofErr w:type="gramStart"/>
      <w:r w:rsidRPr="00CA4790">
        <w:rPr>
          <w:sz w:val="28"/>
          <w:szCs w:val="28"/>
        </w:rPr>
        <w:t>соц</w:t>
      </w:r>
      <w:proofErr w:type="gramEnd"/>
      <w:r w:rsidRPr="00CA4790">
        <w:rPr>
          <w:sz w:val="28"/>
          <w:szCs w:val="28"/>
        </w:rPr>
        <w:t>іального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страхування</w:t>
      </w:r>
      <w:proofErr w:type="spellEnd"/>
      <w:r w:rsidRPr="00CA4790">
        <w:rPr>
          <w:sz w:val="28"/>
          <w:szCs w:val="28"/>
        </w:rPr>
        <w:t>;</w:t>
      </w:r>
    </w:p>
    <w:p w:rsidR="00CA4790" w:rsidRPr="00CA4790" w:rsidRDefault="00CA4790" w:rsidP="005E383E">
      <w:pPr>
        <w:tabs>
          <w:tab w:val="left" w:pos="709"/>
          <w:tab w:val="left" w:pos="851"/>
        </w:tabs>
        <w:spacing w:after="40"/>
        <w:ind w:firstLine="567"/>
        <w:jc w:val="both"/>
        <w:rPr>
          <w:sz w:val="28"/>
          <w:szCs w:val="28"/>
        </w:rPr>
      </w:pPr>
      <w:proofErr w:type="spellStart"/>
      <w:r w:rsidRPr="00CA4790">
        <w:rPr>
          <w:sz w:val="28"/>
          <w:szCs w:val="28"/>
        </w:rPr>
        <w:t>витяг</w:t>
      </w:r>
      <w:proofErr w:type="spellEnd"/>
      <w:r w:rsidRPr="00CA4790">
        <w:rPr>
          <w:sz w:val="28"/>
          <w:szCs w:val="28"/>
        </w:rPr>
        <w:t xml:space="preserve"> з </w:t>
      </w:r>
      <w:proofErr w:type="spellStart"/>
      <w:r w:rsidRPr="00CA4790">
        <w:rPr>
          <w:sz w:val="28"/>
          <w:szCs w:val="28"/>
        </w:rPr>
        <w:t>ін</w:t>
      </w:r>
      <w:r w:rsidR="00736EF4">
        <w:rPr>
          <w:sz w:val="28"/>
          <w:szCs w:val="28"/>
        </w:rPr>
        <w:t>формаційно-аналітичної</w:t>
      </w:r>
      <w:proofErr w:type="spellEnd"/>
      <w:r w:rsidR="00736EF4">
        <w:rPr>
          <w:sz w:val="28"/>
          <w:szCs w:val="28"/>
        </w:rPr>
        <w:t xml:space="preserve"> </w:t>
      </w:r>
      <w:proofErr w:type="spellStart"/>
      <w:r w:rsidR="00736EF4">
        <w:rPr>
          <w:sz w:val="28"/>
          <w:szCs w:val="28"/>
        </w:rPr>
        <w:t>системи</w:t>
      </w:r>
      <w:proofErr w:type="spellEnd"/>
      <w:r w:rsidR="00736EF4">
        <w:rPr>
          <w:sz w:val="28"/>
          <w:szCs w:val="28"/>
        </w:rPr>
        <w:t xml:space="preserve"> </w:t>
      </w:r>
      <w:r w:rsidR="00736EF4">
        <w:rPr>
          <w:sz w:val="28"/>
          <w:szCs w:val="28"/>
          <w:lang w:val="uk-UA"/>
        </w:rPr>
        <w:t>“</w:t>
      </w:r>
      <w:proofErr w:type="spellStart"/>
      <w:proofErr w:type="gramStart"/>
      <w:r w:rsidRPr="00CA4790">
        <w:rPr>
          <w:sz w:val="28"/>
          <w:szCs w:val="28"/>
        </w:rPr>
        <w:t>Обл</w:t>
      </w:r>
      <w:proofErr w:type="gramEnd"/>
      <w:r w:rsidRPr="00CA4790">
        <w:rPr>
          <w:sz w:val="28"/>
          <w:szCs w:val="28"/>
        </w:rPr>
        <w:t>ік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відомостей</w:t>
      </w:r>
      <w:proofErr w:type="spellEnd"/>
      <w:r w:rsidRPr="00CA4790">
        <w:rPr>
          <w:sz w:val="28"/>
          <w:szCs w:val="28"/>
        </w:rPr>
        <w:t xml:space="preserve"> про </w:t>
      </w:r>
      <w:proofErr w:type="spellStart"/>
      <w:r w:rsidRPr="00CA4790">
        <w:rPr>
          <w:sz w:val="28"/>
          <w:szCs w:val="28"/>
        </w:rPr>
        <w:t>притягнення</w:t>
      </w:r>
      <w:proofErr w:type="spellEnd"/>
      <w:r w:rsidRPr="00CA4790">
        <w:rPr>
          <w:sz w:val="28"/>
          <w:szCs w:val="28"/>
        </w:rPr>
        <w:t xml:space="preserve"> особи до </w:t>
      </w:r>
      <w:proofErr w:type="spellStart"/>
      <w:r w:rsidRPr="00CA4790">
        <w:rPr>
          <w:sz w:val="28"/>
          <w:szCs w:val="28"/>
        </w:rPr>
        <w:t>кримінальної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відповідальності</w:t>
      </w:r>
      <w:proofErr w:type="spellEnd"/>
      <w:r w:rsidRPr="00CA4790">
        <w:rPr>
          <w:sz w:val="28"/>
          <w:szCs w:val="28"/>
        </w:rPr>
        <w:t xml:space="preserve"> та </w:t>
      </w:r>
      <w:proofErr w:type="spellStart"/>
      <w:r w:rsidRPr="00CA4790">
        <w:rPr>
          <w:sz w:val="28"/>
          <w:szCs w:val="28"/>
        </w:rPr>
        <w:t>наявності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судимості</w:t>
      </w:r>
      <w:proofErr w:type="spellEnd"/>
      <w:r w:rsidR="00736EF4">
        <w:rPr>
          <w:sz w:val="28"/>
          <w:szCs w:val="28"/>
          <w:lang w:val="uk-UA"/>
        </w:rPr>
        <w:t>”</w:t>
      </w:r>
      <w:r w:rsidRPr="00CA4790">
        <w:rPr>
          <w:sz w:val="28"/>
          <w:szCs w:val="28"/>
        </w:rPr>
        <w:t xml:space="preserve"> про </w:t>
      </w:r>
      <w:proofErr w:type="spellStart"/>
      <w:r w:rsidRPr="00CA4790">
        <w:rPr>
          <w:sz w:val="28"/>
          <w:szCs w:val="28"/>
        </w:rPr>
        <w:t>притягнення</w:t>
      </w:r>
      <w:proofErr w:type="spellEnd"/>
      <w:r w:rsidRPr="00CA4790">
        <w:rPr>
          <w:sz w:val="28"/>
          <w:szCs w:val="28"/>
        </w:rPr>
        <w:t xml:space="preserve"> до </w:t>
      </w:r>
      <w:proofErr w:type="spellStart"/>
      <w:r w:rsidRPr="00CA4790">
        <w:rPr>
          <w:sz w:val="28"/>
          <w:szCs w:val="28"/>
        </w:rPr>
        <w:t>кримінальної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відповідальності</w:t>
      </w:r>
      <w:proofErr w:type="spellEnd"/>
      <w:r w:rsidRPr="00CA4790">
        <w:rPr>
          <w:sz w:val="28"/>
          <w:szCs w:val="28"/>
        </w:rPr>
        <w:t xml:space="preserve">, </w:t>
      </w:r>
      <w:proofErr w:type="spellStart"/>
      <w:r w:rsidRPr="00CA4790">
        <w:rPr>
          <w:sz w:val="28"/>
          <w:szCs w:val="28"/>
        </w:rPr>
        <w:t>відсутність</w:t>
      </w:r>
      <w:proofErr w:type="spellEnd"/>
      <w:r w:rsidRPr="00CA4790">
        <w:rPr>
          <w:sz w:val="28"/>
          <w:szCs w:val="28"/>
        </w:rPr>
        <w:t xml:space="preserve"> (</w:t>
      </w:r>
      <w:proofErr w:type="spellStart"/>
      <w:r w:rsidRPr="00CA4790">
        <w:rPr>
          <w:sz w:val="28"/>
          <w:szCs w:val="28"/>
        </w:rPr>
        <w:t>наявність</w:t>
      </w:r>
      <w:proofErr w:type="spellEnd"/>
      <w:r w:rsidRPr="00CA4790">
        <w:rPr>
          <w:sz w:val="28"/>
          <w:szCs w:val="28"/>
        </w:rPr>
        <w:t xml:space="preserve">) </w:t>
      </w:r>
      <w:proofErr w:type="spellStart"/>
      <w:r w:rsidRPr="00CA4790">
        <w:rPr>
          <w:sz w:val="28"/>
          <w:szCs w:val="28"/>
        </w:rPr>
        <w:t>судимості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або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обмежень</w:t>
      </w:r>
      <w:proofErr w:type="spellEnd"/>
      <w:r w:rsidRPr="00CA4790">
        <w:rPr>
          <w:sz w:val="28"/>
          <w:szCs w:val="28"/>
        </w:rPr>
        <w:t xml:space="preserve">, </w:t>
      </w:r>
      <w:proofErr w:type="spellStart"/>
      <w:r w:rsidRPr="00CA4790">
        <w:rPr>
          <w:sz w:val="28"/>
          <w:szCs w:val="28"/>
        </w:rPr>
        <w:t>передбачених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кримінальним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процесуальним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законодавством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України</w:t>
      </w:r>
      <w:proofErr w:type="spellEnd"/>
      <w:r w:rsidRPr="00CA4790">
        <w:rPr>
          <w:sz w:val="28"/>
          <w:szCs w:val="28"/>
        </w:rPr>
        <w:t>;</w:t>
      </w:r>
    </w:p>
    <w:p w:rsidR="00CA4790" w:rsidRPr="00CA4790" w:rsidRDefault="00CA4790" w:rsidP="005E383E">
      <w:pPr>
        <w:tabs>
          <w:tab w:val="left" w:pos="709"/>
          <w:tab w:val="left" w:pos="851"/>
        </w:tabs>
        <w:spacing w:after="40"/>
        <w:ind w:firstLine="567"/>
        <w:jc w:val="both"/>
        <w:rPr>
          <w:sz w:val="28"/>
          <w:szCs w:val="28"/>
        </w:rPr>
      </w:pPr>
      <w:proofErr w:type="spellStart"/>
      <w:r w:rsidRPr="00CA4790">
        <w:rPr>
          <w:sz w:val="28"/>
          <w:szCs w:val="28"/>
        </w:rPr>
        <w:t>копію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інформаційної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довідки</w:t>
      </w:r>
      <w:proofErr w:type="spellEnd"/>
      <w:r w:rsidRPr="00CA4790">
        <w:rPr>
          <w:sz w:val="28"/>
          <w:szCs w:val="28"/>
        </w:rPr>
        <w:t xml:space="preserve"> з </w:t>
      </w:r>
      <w:proofErr w:type="spellStart"/>
      <w:r w:rsidRPr="00CA4790">
        <w:rPr>
          <w:sz w:val="28"/>
          <w:szCs w:val="28"/>
        </w:rPr>
        <w:t>Єдиного</w:t>
      </w:r>
      <w:proofErr w:type="spellEnd"/>
      <w:r w:rsidRPr="00CA4790">
        <w:rPr>
          <w:sz w:val="28"/>
          <w:szCs w:val="28"/>
        </w:rPr>
        <w:t xml:space="preserve"> державного </w:t>
      </w:r>
      <w:proofErr w:type="spellStart"/>
      <w:r w:rsidRPr="00CA4790">
        <w:rPr>
          <w:sz w:val="28"/>
          <w:szCs w:val="28"/>
        </w:rPr>
        <w:t>реєстру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осіб</w:t>
      </w:r>
      <w:proofErr w:type="spellEnd"/>
      <w:r w:rsidRPr="00CA4790">
        <w:rPr>
          <w:sz w:val="28"/>
          <w:szCs w:val="28"/>
        </w:rPr>
        <w:t xml:space="preserve">, </w:t>
      </w:r>
      <w:proofErr w:type="spellStart"/>
      <w:r w:rsidRPr="00CA4790">
        <w:rPr>
          <w:sz w:val="28"/>
          <w:szCs w:val="28"/>
        </w:rPr>
        <w:t>які</w:t>
      </w:r>
      <w:proofErr w:type="spellEnd"/>
      <w:r w:rsidRPr="00CA4790">
        <w:rPr>
          <w:sz w:val="28"/>
          <w:szCs w:val="28"/>
        </w:rPr>
        <w:t xml:space="preserve"> вчинили </w:t>
      </w:r>
      <w:proofErr w:type="spellStart"/>
      <w:r w:rsidRPr="00CA4790">
        <w:rPr>
          <w:sz w:val="28"/>
          <w:szCs w:val="28"/>
        </w:rPr>
        <w:t>корупційні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або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proofErr w:type="gramStart"/>
      <w:r w:rsidRPr="00CA4790">
        <w:rPr>
          <w:sz w:val="28"/>
          <w:szCs w:val="28"/>
        </w:rPr>
        <w:t>пов'язан</w:t>
      </w:r>
      <w:proofErr w:type="gramEnd"/>
      <w:r w:rsidRPr="00CA4790">
        <w:rPr>
          <w:sz w:val="28"/>
          <w:szCs w:val="28"/>
        </w:rPr>
        <w:t>і</w:t>
      </w:r>
      <w:proofErr w:type="spellEnd"/>
      <w:r w:rsidRPr="00CA4790">
        <w:rPr>
          <w:sz w:val="28"/>
          <w:szCs w:val="28"/>
        </w:rPr>
        <w:t xml:space="preserve"> з </w:t>
      </w:r>
      <w:proofErr w:type="spellStart"/>
      <w:r w:rsidRPr="00CA4790">
        <w:rPr>
          <w:sz w:val="28"/>
          <w:szCs w:val="28"/>
        </w:rPr>
        <w:t>корупцією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правопорушення</w:t>
      </w:r>
      <w:proofErr w:type="spellEnd"/>
      <w:r w:rsidRPr="00CA4790">
        <w:rPr>
          <w:sz w:val="28"/>
          <w:szCs w:val="28"/>
        </w:rPr>
        <w:t>;</w:t>
      </w:r>
    </w:p>
    <w:p w:rsidR="003A01F6" w:rsidRPr="003A01F6" w:rsidRDefault="00CA4790" w:rsidP="005E383E">
      <w:pPr>
        <w:tabs>
          <w:tab w:val="left" w:pos="709"/>
          <w:tab w:val="left" w:pos="851"/>
        </w:tabs>
        <w:spacing w:after="40"/>
        <w:ind w:firstLine="567"/>
        <w:jc w:val="both"/>
        <w:rPr>
          <w:sz w:val="28"/>
          <w:szCs w:val="28"/>
          <w:lang w:val="uk-UA"/>
        </w:rPr>
      </w:pPr>
      <w:proofErr w:type="spellStart"/>
      <w:r w:rsidRPr="003A01F6">
        <w:rPr>
          <w:sz w:val="28"/>
          <w:szCs w:val="28"/>
        </w:rPr>
        <w:t>згоду</w:t>
      </w:r>
      <w:proofErr w:type="spellEnd"/>
      <w:r w:rsidRPr="003A01F6">
        <w:rPr>
          <w:sz w:val="28"/>
          <w:szCs w:val="28"/>
        </w:rPr>
        <w:t xml:space="preserve"> на </w:t>
      </w:r>
      <w:proofErr w:type="spellStart"/>
      <w:r w:rsidRPr="003A01F6">
        <w:rPr>
          <w:sz w:val="28"/>
          <w:szCs w:val="28"/>
        </w:rPr>
        <w:t>обробку</w:t>
      </w:r>
      <w:proofErr w:type="spellEnd"/>
      <w:r w:rsidRPr="003A01F6">
        <w:rPr>
          <w:sz w:val="28"/>
          <w:szCs w:val="28"/>
        </w:rPr>
        <w:t xml:space="preserve"> </w:t>
      </w:r>
      <w:proofErr w:type="spellStart"/>
      <w:r w:rsidRPr="003A01F6">
        <w:rPr>
          <w:sz w:val="28"/>
          <w:szCs w:val="28"/>
        </w:rPr>
        <w:t>персональних</w:t>
      </w:r>
      <w:proofErr w:type="spellEnd"/>
      <w:r w:rsidRPr="003A01F6">
        <w:rPr>
          <w:sz w:val="28"/>
          <w:szCs w:val="28"/>
        </w:rPr>
        <w:t xml:space="preserve"> </w:t>
      </w:r>
      <w:proofErr w:type="spellStart"/>
      <w:r w:rsidRPr="003A01F6">
        <w:rPr>
          <w:sz w:val="28"/>
          <w:szCs w:val="28"/>
        </w:rPr>
        <w:t>даних</w:t>
      </w:r>
      <w:proofErr w:type="spellEnd"/>
      <w:r w:rsidRPr="003A01F6">
        <w:rPr>
          <w:sz w:val="28"/>
          <w:szCs w:val="28"/>
        </w:rPr>
        <w:t xml:space="preserve"> </w:t>
      </w:r>
      <w:proofErr w:type="spellStart"/>
      <w:r w:rsidRPr="003A01F6">
        <w:rPr>
          <w:sz w:val="28"/>
          <w:szCs w:val="28"/>
        </w:rPr>
        <w:t>відповідно</w:t>
      </w:r>
      <w:proofErr w:type="spellEnd"/>
      <w:r w:rsidRPr="003A01F6">
        <w:rPr>
          <w:sz w:val="28"/>
          <w:szCs w:val="28"/>
        </w:rPr>
        <w:t xml:space="preserve"> </w:t>
      </w:r>
      <w:proofErr w:type="gramStart"/>
      <w:r w:rsidRPr="003A01F6">
        <w:rPr>
          <w:sz w:val="28"/>
          <w:szCs w:val="28"/>
        </w:rPr>
        <w:t>до</w:t>
      </w:r>
      <w:proofErr w:type="gramEnd"/>
      <w:r w:rsidRPr="003A01F6">
        <w:rPr>
          <w:sz w:val="28"/>
          <w:szCs w:val="28"/>
        </w:rPr>
        <w:t> </w:t>
      </w:r>
      <w:r w:rsidR="003A01F6">
        <w:rPr>
          <w:sz w:val="28"/>
          <w:szCs w:val="28"/>
          <w:lang w:val="uk-UA"/>
        </w:rPr>
        <w:t>закону України “Про захист персональних даних” (додаток 4).</w:t>
      </w:r>
    </w:p>
    <w:p w:rsidR="00CA4790" w:rsidRPr="00CA4790" w:rsidRDefault="00CA4790" w:rsidP="005E383E">
      <w:pPr>
        <w:tabs>
          <w:tab w:val="left" w:pos="709"/>
          <w:tab w:val="left" w:pos="851"/>
        </w:tabs>
        <w:spacing w:after="40"/>
        <w:ind w:firstLine="567"/>
        <w:jc w:val="both"/>
        <w:rPr>
          <w:sz w:val="28"/>
          <w:szCs w:val="28"/>
        </w:rPr>
      </w:pPr>
      <w:r w:rsidRPr="00CA4790">
        <w:rPr>
          <w:sz w:val="28"/>
          <w:szCs w:val="28"/>
        </w:rPr>
        <w:t xml:space="preserve">Кандидат </w:t>
      </w:r>
      <w:proofErr w:type="spellStart"/>
      <w:r w:rsidRPr="00CA4790">
        <w:rPr>
          <w:sz w:val="28"/>
          <w:szCs w:val="28"/>
        </w:rPr>
        <w:t>може</w:t>
      </w:r>
      <w:proofErr w:type="spellEnd"/>
      <w:r w:rsidRPr="00CA4790">
        <w:rPr>
          <w:sz w:val="28"/>
          <w:szCs w:val="28"/>
        </w:rPr>
        <w:t xml:space="preserve"> подати </w:t>
      </w:r>
      <w:proofErr w:type="spellStart"/>
      <w:r w:rsidRPr="00CA4790">
        <w:rPr>
          <w:sz w:val="28"/>
          <w:szCs w:val="28"/>
        </w:rPr>
        <w:t>інші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документи</w:t>
      </w:r>
      <w:proofErr w:type="spellEnd"/>
      <w:r w:rsidRPr="00CA4790">
        <w:rPr>
          <w:sz w:val="28"/>
          <w:szCs w:val="28"/>
        </w:rPr>
        <w:t xml:space="preserve">, </w:t>
      </w:r>
      <w:proofErr w:type="spellStart"/>
      <w:r w:rsidRPr="00CA4790">
        <w:rPr>
          <w:sz w:val="28"/>
          <w:szCs w:val="28"/>
        </w:rPr>
        <w:t>які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proofErr w:type="gramStart"/>
      <w:r w:rsidRPr="00CA4790">
        <w:rPr>
          <w:sz w:val="28"/>
          <w:szCs w:val="28"/>
        </w:rPr>
        <w:t>п</w:t>
      </w:r>
      <w:proofErr w:type="gramEnd"/>
      <w:r w:rsidRPr="00CA4790">
        <w:rPr>
          <w:sz w:val="28"/>
          <w:szCs w:val="28"/>
        </w:rPr>
        <w:t>ідтверджують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його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професійні</w:t>
      </w:r>
      <w:proofErr w:type="spellEnd"/>
      <w:r w:rsidRPr="00CA4790">
        <w:rPr>
          <w:sz w:val="28"/>
          <w:szCs w:val="28"/>
        </w:rPr>
        <w:t xml:space="preserve"> та/</w:t>
      </w:r>
      <w:proofErr w:type="spellStart"/>
      <w:r w:rsidRPr="00CA4790">
        <w:rPr>
          <w:sz w:val="28"/>
          <w:szCs w:val="28"/>
        </w:rPr>
        <w:t>або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моральні</w:t>
      </w:r>
      <w:proofErr w:type="spellEnd"/>
      <w:r w:rsidRPr="00CA4790">
        <w:rPr>
          <w:sz w:val="28"/>
          <w:szCs w:val="28"/>
        </w:rPr>
        <w:t xml:space="preserve"> </w:t>
      </w:r>
      <w:proofErr w:type="spellStart"/>
      <w:r w:rsidRPr="00CA4790">
        <w:rPr>
          <w:sz w:val="28"/>
          <w:szCs w:val="28"/>
        </w:rPr>
        <w:t>якості</w:t>
      </w:r>
      <w:proofErr w:type="spellEnd"/>
      <w:r w:rsidRPr="00CA4790">
        <w:rPr>
          <w:sz w:val="28"/>
          <w:szCs w:val="28"/>
        </w:rPr>
        <w:t>.</w:t>
      </w:r>
    </w:p>
    <w:p w:rsidR="00833898" w:rsidRPr="009A3065" w:rsidRDefault="003A01F6" w:rsidP="005E383E">
      <w:pPr>
        <w:tabs>
          <w:tab w:val="left" w:pos="709"/>
          <w:tab w:val="left" w:pos="851"/>
        </w:tabs>
        <w:spacing w:after="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A3065">
        <w:rPr>
          <w:sz w:val="28"/>
          <w:szCs w:val="28"/>
          <w:lang w:val="uk-UA"/>
        </w:rPr>
        <w:t>.</w:t>
      </w:r>
      <w:r w:rsidR="00833898" w:rsidRPr="009A3065">
        <w:rPr>
          <w:sz w:val="28"/>
          <w:szCs w:val="28"/>
          <w:lang w:val="uk-UA"/>
        </w:rPr>
        <w:t xml:space="preserve"> Прийом документів претендентів здійснюється </w:t>
      </w:r>
      <w:r w:rsidR="00CC27DF" w:rsidRPr="009A3065">
        <w:rPr>
          <w:sz w:val="28"/>
          <w:szCs w:val="28"/>
          <w:lang w:val="uk-UA"/>
        </w:rPr>
        <w:t xml:space="preserve">Дніпропетровською обласною радою </w:t>
      </w:r>
      <w:r w:rsidR="00833898" w:rsidRPr="009A3065">
        <w:rPr>
          <w:sz w:val="28"/>
          <w:szCs w:val="28"/>
          <w:lang w:val="uk-UA"/>
        </w:rPr>
        <w:t xml:space="preserve">протягом </w:t>
      </w:r>
      <w:r w:rsidR="00CA4790">
        <w:rPr>
          <w:sz w:val="28"/>
          <w:szCs w:val="28"/>
          <w:lang w:val="uk-UA"/>
        </w:rPr>
        <w:t>14 календарних днів</w:t>
      </w:r>
      <w:r w:rsidR="00833898" w:rsidRPr="009A3065">
        <w:rPr>
          <w:sz w:val="28"/>
          <w:szCs w:val="28"/>
          <w:lang w:val="uk-UA"/>
        </w:rPr>
        <w:t xml:space="preserve"> з дня розміщення на офіційному </w:t>
      </w:r>
      <w:proofErr w:type="spellStart"/>
      <w:r w:rsidR="00833898" w:rsidRPr="009A3065">
        <w:rPr>
          <w:sz w:val="28"/>
          <w:szCs w:val="28"/>
          <w:lang w:val="uk-UA"/>
        </w:rPr>
        <w:t>вебсайті</w:t>
      </w:r>
      <w:proofErr w:type="spellEnd"/>
      <w:r w:rsidR="00833898" w:rsidRPr="009A30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обласної ради </w:t>
      </w:r>
      <w:r w:rsidR="00833898" w:rsidRPr="009A3065">
        <w:rPr>
          <w:sz w:val="28"/>
          <w:szCs w:val="28"/>
          <w:lang w:val="uk-UA"/>
        </w:rPr>
        <w:t xml:space="preserve">оголошення про проведення </w:t>
      </w:r>
      <w:r w:rsidR="00CA4790">
        <w:rPr>
          <w:sz w:val="28"/>
          <w:szCs w:val="28"/>
          <w:lang w:val="uk-UA"/>
        </w:rPr>
        <w:t>конкурсу</w:t>
      </w:r>
      <w:r w:rsidR="00833898" w:rsidRPr="009A3065">
        <w:rPr>
          <w:sz w:val="28"/>
          <w:szCs w:val="28"/>
          <w:lang w:val="uk-UA"/>
        </w:rPr>
        <w:t>.</w:t>
      </w:r>
    </w:p>
    <w:p w:rsidR="00833898" w:rsidRPr="009A3065" w:rsidRDefault="00BD48C6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документи надіслані</w:t>
      </w:r>
      <w:r w:rsidR="00833898" w:rsidRPr="009A3065">
        <w:rPr>
          <w:sz w:val="28"/>
          <w:szCs w:val="28"/>
          <w:lang w:val="uk-UA"/>
        </w:rPr>
        <w:t xml:space="preserve"> поштою</w:t>
      </w:r>
      <w:r>
        <w:rPr>
          <w:sz w:val="28"/>
          <w:szCs w:val="28"/>
          <w:lang w:val="uk-UA"/>
        </w:rPr>
        <w:t>,</w:t>
      </w:r>
      <w:r w:rsidR="00833898" w:rsidRPr="009A3065">
        <w:rPr>
          <w:sz w:val="28"/>
          <w:szCs w:val="28"/>
          <w:lang w:val="uk-UA"/>
        </w:rPr>
        <w:t xml:space="preserve"> </w:t>
      </w:r>
      <w:r w:rsidR="004C225E">
        <w:rPr>
          <w:sz w:val="28"/>
          <w:szCs w:val="28"/>
          <w:lang w:val="uk-UA"/>
        </w:rPr>
        <w:t xml:space="preserve">то </w:t>
      </w:r>
      <w:r w:rsidR="00833898" w:rsidRPr="009A3065">
        <w:rPr>
          <w:sz w:val="28"/>
          <w:szCs w:val="28"/>
          <w:lang w:val="uk-UA"/>
        </w:rPr>
        <w:t xml:space="preserve">датою </w:t>
      </w:r>
      <w:r>
        <w:rPr>
          <w:sz w:val="28"/>
          <w:szCs w:val="28"/>
          <w:lang w:val="uk-UA"/>
        </w:rPr>
        <w:t xml:space="preserve">їх </w:t>
      </w:r>
      <w:r w:rsidR="00833898" w:rsidRPr="009A3065">
        <w:rPr>
          <w:sz w:val="28"/>
          <w:szCs w:val="28"/>
          <w:lang w:val="uk-UA"/>
        </w:rPr>
        <w:t>подання вважається дата, зазначена на поштовому штемпелі.</w:t>
      </w:r>
    </w:p>
    <w:p w:rsidR="00833898" w:rsidRDefault="00833898" w:rsidP="005E383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9A3065">
        <w:rPr>
          <w:sz w:val="28"/>
          <w:szCs w:val="28"/>
          <w:lang w:val="uk-UA"/>
        </w:rPr>
        <w:t>Документи, подані претендентами після закінчення встановленого строку, не розглядаються та повертаються особам, які їх подали.</w:t>
      </w:r>
    </w:p>
    <w:p w:rsidR="00CA4790" w:rsidRPr="00CA4790" w:rsidRDefault="0015266C" w:rsidP="005E383E">
      <w:pPr>
        <w:ind w:firstLine="567"/>
        <w:jc w:val="both"/>
        <w:rPr>
          <w:rFonts w:ascii="Baskerville Old Face" w:hAnsi="Baskerville Old Face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val="uk-UA" w:eastAsia="en-US"/>
        </w:rPr>
        <w:lastRenderedPageBreak/>
        <w:t>5</w:t>
      </w:r>
      <w:r w:rsidR="00841A7E">
        <w:rPr>
          <w:color w:val="000000"/>
          <w:sz w:val="28"/>
          <w:szCs w:val="28"/>
          <w:lang w:val="uk-UA" w:eastAsia="en-US"/>
        </w:rPr>
        <w:t xml:space="preserve">. </w:t>
      </w:r>
      <w:r w:rsidR="00CA4790" w:rsidRPr="00CA4790">
        <w:rPr>
          <w:color w:val="000000"/>
          <w:sz w:val="28"/>
          <w:szCs w:val="28"/>
          <w:lang w:eastAsia="en-US"/>
        </w:rPr>
        <w:t>До</w:t>
      </w:r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CA4790">
        <w:rPr>
          <w:color w:val="000000"/>
          <w:sz w:val="28"/>
          <w:szCs w:val="28"/>
          <w:lang w:eastAsia="en-US"/>
        </w:rPr>
        <w:t>участі</w:t>
      </w:r>
      <w:proofErr w:type="spellEnd"/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val="uk-UA" w:eastAsia="en-US"/>
        </w:rPr>
        <w:t>в</w:t>
      </w:r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CA4790">
        <w:rPr>
          <w:color w:val="000000"/>
          <w:sz w:val="28"/>
          <w:szCs w:val="28"/>
          <w:lang w:eastAsia="en-US"/>
        </w:rPr>
        <w:t>конкурсі</w:t>
      </w:r>
      <w:proofErr w:type="spellEnd"/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 w:rsidR="00CA4790" w:rsidRPr="00CA4790">
        <w:rPr>
          <w:color w:val="000000"/>
          <w:sz w:val="28"/>
          <w:szCs w:val="28"/>
          <w:lang w:eastAsia="en-US"/>
        </w:rPr>
        <w:t>не</w:t>
      </w:r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CA4790">
        <w:rPr>
          <w:color w:val="000000"/>
          <w:sz w:val="28"/>
          <w:szCs w:val="28"/>
          <w:lang w:eastAsia="en-US"/>
        </w:rPr>
        <w:t>допускаються</w:t>
      </w:r>
      <w:proofErr w:type="spellEnd"/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CA4790">
        <w:rPr>
          <w:color w:val="000000"/>
          <w:sz w:val="28"/>
          <w:szCs w:val="28"/>
          <w:lang w:eastAsia="en-US"/>
        </w:rPr>
        <w:t>кандидати</w:t>
      </w:r>
      <w:proofErr w:type="spellEnd"/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, </w:t>
      </w:r>
      <w:proofErr w:type="spellStart"/>
      <w:r w:rsidR="00CA4790" w:rsidRPr="00CA4790">
        <w:rPr>
          <w:color w:val="000000"/>
          <w:sz w:val="28"/>
          <w:szCs w:val="28"/>
          <w:lang w:eastAsia="en-US"/>
        </w:rPr>
        <w:t>які</w:t>
      </w:r>
      <w:proofErr w:type="spellEnd"/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>:</w:t>
      </w:r>
    </w:p>
    <w:p w:rsidR="00CA4790" w:rsidRPr="00CA4790" w:rsidRDefault="00CA4790" w:rsidP="005E383E">
      <w:pPr>
        <w:ind w:firstLine="567"/>
        <w:jc w:val="both"/>
        <w:rPr>
          <w:rFonts w:ascii="Baskerville Old Face" w:hAnsi="Baskerville Old Face"/>
          <w:color w:val="000000"/>
          <w:sz w:val="28"/>
          <w:szCs w:val="28"/>
          <w:lang w:eastAsia="en-US"/>
        </w:rPr>
      </w:pPr>
      <w:r w:rsidRPr="00CA4790">
        <w:rPr>
          <w:color w:val="000000"/>
          <w:sz w:val="28"/>
          <w:szCs w:val="28"/>
          <w:lang w:eastAsia="en-US"/>
        </w:rPr>
        <w:t>не</w:t>
      </w:r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Pr="00CA4790">
        <w:rPr>
          <w:color w:val="000000"/>
          <w:sz w:val="28"/>
          <w:szCs w:val="28"/>
          <w:lang w:eastAsia="en-US"/>
        </w:rPr>
        <w:t>можуть</w:t>
      </w:r>
      <w:proofErr w:type="spellEnd"/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Pr="00CA4790">
        <w:rPr>
          <w:color w:val="000000"/>
          <w:sz w:val="28"/>
          <w:szCs w:val="28"/>
          <w:lang w:eastAsia="en-US"/>
        </w:rPr>
        <w:t>обіймати</w:t>
      </w:r>
      <w:proofErr w:type="spellEnd"/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 w:rsidRPr="00CA4790">
        <w:rPr>
          <w:color w:val="000000"/>
          <w:sz w:val="28"/>
          <w:szCs w:val="28"/>
          <w:lang w:eastAsia="en-US"/>
        </w:rPr>
        <w:t>посаду</w:t>
      </w:r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Pr="00CA4790">
        <w:rPr>
          <w:color w:val="000000"/>
          <w:sz w:val="28"/>
          <w:szCs w:val="28"/>
          <w:lang w:eastAsia="en-US"/>
        </w:rPr>
        <w:t>керівника</w:t>
      </w:r>
      <w:proofErr w:type="spellEnd"/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 w:rsidRPr="00CA4790">
        <w:rPr>
          <w:color w:val="000000"/>
          <w:sz w:val="28"/>
          <w:szCs w:val="28"/>
          <w:lang w:eastAsia="en-US"/>
        </w:rPr>
        <w:t>закладу</w:t>
      </w:r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Pr="00CA4790">
        <w:rPr>
          <w:color w:val="000000"/>
          <w:sz w:val="28"/>
          <w:szCs w:val="28"/>
          <w:lang w:eastAsia="en-US"/>
        </w:rPr>
        <w:t>професійної</w:t>
      </w:r>
      <w:proofErr w:type="spellEnd"/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Pr="00CA4790">
        <w:rPr>
          <w:color w:val="000000"/>
          <w:sz w:val="28"/>
          <w:szCs w:val="28"/>
          <w:lang w:eastAsia="en-US"/>
        </w:rPr>
        <w:t>освіти</w:t>
      </w:r>
      <w:proofErr w:type="spellEnd"/>
      <w:r w:rsidR="00B67415">
        <w:rPr>
          <w:color w:val="000000"/>
          <w:sz w:val="28"/>
          <w:szCs w:val="28"/>
          <w:lang w:val="uk-UA" w:eastAsia="en-US"/>
        </w:rPr>
        <w:t xml:space="preserve"> відповідно </w:t>
      </w:r>
      <w:proofErr w:type="gramStart"/>
      <w:r w:rsidR="00B67415">
        <w:rPr>
          <w:color w:val="000000"/>
          <w:sz w:val="28"/>
          <w:szCs w:val="28"/>
          <w:lang w:val="uk-UA" w:eastAsia="en-US"/>
        </w:rPr>
        <w:t>до</w:t>
      </w:r>
      <w:proofErr w:type="gramEnd"/>
      <w:r w:rsidR="00B67415">
        <w:rPr>
          <w:color w:val="000000"/>
          <w:sz w:val="28"/>
          <w:szCs w:val="28"/>
          <w:lang w:val="uk-UA" w:eastAsia="en-US"/>
        </w:rPr>
        <w:t xml:space="preserve"> пункту 2 розділу ІІ цього Положення</w:t>
      </w:r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>;</w:t>
      </w:r>
    </w:p>
    <w:p w:rsidR="00CA4790" w:rsidRPr="00CA4790" w:rsidRDefault="00CA4790" w:rsidP="005E383E">
      <w:pPr>
        <w:ind w:firstLine="567"/>
        <w:jc w:val="both"/>
        <w:rPr>
          <w:rFonts w:ascii="Baskerville Old Face" w:hAnsi="Baskerville Old Face"/>
          <w:color w:val="000000"/>
          <w:sz w:val="28"/>
          <w:szCs w:val="28"/>
          <w:lang w:eastAsia="en-US"/>
        </w:rPr>
      </w:pPr>
      <w:r w:rsidRPr="00CA4790">
        <w:rPr>
          <w:color w:val="000000"/>
          <w:sz w:val="28"/>
          <w:szCs w:val="28"/>
          <w:lang w:eastAsia="en-US"/>
        </w:rPr>
        <w:t>подали</w:t>
      </w:r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 w:rsidRPr="00CA4790">
        <w:rPr>
          <w:color w:val="000000"/>
          <w:sz w:val="28"/>
          <w:szCs w:val="28"/>
          <w:lang w:eastAsia="en-US"/>
        </w:rPr>
        <w:t>не</w:t>
      </w:r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Pr="00CA4790">
        <w:rPr>
          <w:color w:val="000000"/>
          <w:sz w:val="28"/>
          <w:szCs w:val="28"/>
          <w:lang w:eastAsia="en-US"/>
        </w:rPr>
        <w:t>всі</w:t>
      </w:r>
      <w:proofErr w:type="spellEnd"/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Pr="00CA4790">
        <w:rPr>
          <w:color w:val="000000"/>
          <w:sz w:val="28"/>
          <w:szCs w:val="28"/>
          <w:lang w:eastAsia="en-US"/>
        </w:rPr>
        <w:t>документи</w:t>
      </w:r>
      <w:proofErr w:type="spellEnd"/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, </w:t>
      </w:r>
      <w:proofErr w:type="spellStart"/>
      <w:r w:rsidRPr="00CA4790">
        <w:rPr>
          <w:color w:val="000000"/>
          <w:sz w:val="28"/>
          <w:szCs w:val="28"/>
          <w:lang w:eastAsia="en-US"/>
        </w:rPr>
        <w:t>визначені</w:t>
      </w:r>
      <w:proofErr w:type="spellEnd"/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Pr="00CA4790">
        <w:rPr>
          <w:color w:val="000000"/>
          <w:sz w:val="28"/>
          <w:szCs w:val="28"/>
          <w:lang w:eastAsia="en-US"/>
        </w:rPr>
        <w:t>цим</w:t>
      </w:r>
      <w:proofErr w:type="spellEnd"/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 w:rsidR="00B67415">
        <w:rPr>
          <w:color w:val="000000"/>
          <w:sz w:val="28"/>
          <w:szCs w:val="28"/>
          <w:lang w:val="uk-UA" w:eastAsia="en-US"/>
        </w:rPr>
        <w:t>П</w:t>
      </w:r>
      <w:proofErr w:type="spellStart"/>
      <w:r w:rsidRPr="00CA4790">
        <w:rPr>
          <w:color w:val="000000"/>
          <w:sz w:val="28"/>
          <w:szCs w:val="28"/>
          <w:lang w:eastAsia="en-US"/>
        </w:rPr>
        <w:t>оложенням</w:t>
      </w:r>
      <w:proofErr w:type="spellEnd"/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, </w:t>
      </w:r>
      <w:r w:rsidRPr="00CA4790">
        <w:rPr>
          <w:color w:val="000000"/>
          <w:sz w:val="28"/>
          <w:szCs w:val="28"/>
          <w:lang w:eastAsia="en-US"/>
        </w:rPr>
        <w:t>для</w:t>
      </w:r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Pr="00CA4790">
        <w:rPr>
          <w:color w:val="000000"/>
          <w:sz w:val="28"/>
          <w:szCs w:val="28"/>
          <w:lang w:eastAsia="en-US"/>
        </w:rPr>
        <w:t>участі</w:t>
      </w:r>
      <w:proofErr w:type="spellEnd"/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 w:rsidRPr="00CA4790">
        <w:rPr>
          <w:color w:val="000000"/>
          <w:sz w:val="28"/>
          <w:szCs w:val="28"/>
          <w:lang w:eastAsia="en-US"/>
        </w:rPr>
        <w:t>в</w:t>
      </w:r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Pr="00CA4790">
        <w:rPr>
          <w:color w:val="000000"/>
          <w:sz w:val="28"/>
          <w:szCs w:val="28"/>
          <w:lang w:eastAsia="en-US"/>
        </w:rPr>
        <w:t>конкурсі</w:t>
      </w:r>
      <w:proofErr w:type="spellEnd"/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>;</w:t>
      </w:r>
    </w:p>
    <w:p w:rsidR="00CA4790" w:rsidRDefault="00CA4790" w:rsidP="005E383E">
      <w:pPr>
        <w:ind w:firstLine="567"/>
        <w:jc w:val="both"/>
        <w:rPr>
          <w:rFonts w:asciiTheme="minorHAnsi" w:hAnsiTheme="minorHAnsi"/>
          <w:color w:val="000000"/>
          <w:sz w:val="28"/>
          <w:szCs w:val="28"/>
          <w:lang w:val="uk-UA" w:eastAsia="en-US"/>
        </w:rPr>
      </w:pPr>
      <w:r w:rsidRPr="00CA4790">
        <w:rPr>
          <w:color w:val="000000"/>
          <w:sz w:val="28"/>
          <w:szCs w:val="28"/>
          <w:lang w:eastAsia="en-US"/>
        </w:rPr>
        <w:t>подали</w:t>
      </w:r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Pr="00CA4790">
        <w:rPr>
          <w:color w:val="000000"/>
          <w:sz w:val="28"/>
          <w:szCs w:val="28"/>
          <w:lang w:eastAsia="en-US"/>
        </w:rPr>
        <w:t>документи</w:t>
      </w:r>
      <w:proofErr w:type="spellEnd"/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proofErr w:type="gramStart"/>
      <w:r w:rsidRPr="00CA4790">
        <w:rPr>
          <w:color w:val="000000"/>
          <w:sz w:val="28"/>
          <w:szCs w:val="28"/>
          <w:lang w:eastAsia="en-US"/>
        </w:rPr>
        <w:t>п</w:t>
      </w:r>
      <w:proofErr w:type="gramEnd"/>
      <w:r w:rsidRPr="00CA4790">
        <w:rPr>
          <w:color w:val="000000"/>
          <w:sz w:val="28"/>
          <w:szCs w:val="28"/>
          <w:lang w:eastAsia="en-US"/>
        </w:rPr>
        <w:t>ісля</w:t>
      </w:r>
      <w:proofErr w:type="spellEnd"/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Pr="00CA4790">
        <w:rPr>
          <w:color w:val="000000"/>
          <w:sz w:val="28"/>
          <w:szCs w:val="28"/>
          <w:lang w:eastAsia="en-US"/>
        </w:rPr>
        <w:t>завершення</w:t>
      </w:r>
      <w:proofErr w:type="spellEnd"/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 w:rsidRPr="00CA4790">
        <w:rPr>
          <w:color w:val="000000"/>
          <w:sz w:val="28"/>
          <w:szCs w:val="28"/>
          <w:lang w:eastAsia="en-US"/>
        </w:rPr>
        <w:t>строку</w:t>
      </w:r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Pr="00CA4790">
        <w:rPr>
          <w:color w:val="000000"/>
          <w:sz w:val="28"/>
          <w:szCs w:val="28"/>
          <w:lang w:eastAsia="en-US"/>
        </w:rPr>
        <w:t>їх</w:t>
      </w:r>
      <w:proofErr w:type="spellEnd"/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Pr="00CA4790">
        <w:rPr>
          <w:color w:val="000000"/>
          <w:sz w:val="28"/>
          <w:szCs w:val="28"/>
          <w:lang w:eastAsia="en-US"/>
        </w:rPr>
        <w:t>подання</w:t>
      </w:r>
      <w:proofErr w:type="spellEnd"/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>.</w:t>
      </w:r>
    </w:p>
    <w:p w:rsidR="00736D70" w:rsidRDefault="00736D70" w:rsidP="00841A7E">
      <w:pPr>
        <w:ind w:firstLine="708"/>
        <w:jc w:val="both"/>
        <w:rPr>
          <w:rFonts w:asciiTheme="minorHAnsi" w:hAnsiTheme="minorHAnsi"/>
          <w:color w:val="000000"/>
          <w:sz w:val="28"/>
          <w:szCs w:val="28"/>
          <w:lang w:val="uk-UA" w:eastAsia="en-US"/>
        </w:rPr>
      </w:pPr>
    </w:p>
    <w:p w:rsidR="00736D70" w:rsidRPr="005E383E" w:rsidRDefault="003A01F6" w:rsidP="005E383E">
      <w:pPr>
        <w:jc w:val="center"/>
        <w:rPr>
          <w:rFonts w:asciiTheme="minorHAnsi" w:hAnsiTheme="minorHAnsi"/>
          <w:color w:val="000000"/>
          <w:sz w:val="28"/>
          <w:szCs w:val="28"/>
          <w:lang w:val="uk-UA" w:eastAsia="en-US"/>
        </w:rPr>
      </w:pPr>
      <w:r w:rsidRPr="005E383E">
        <w:rPr>
          <w:bCs/>
          <w:sz w:val="28"/>
          <w:szCs w:val="28"/>
          <w:lang w:val="en-US"/>
        </w:rPr>
        <w:t>VI</w:t>
      </w:r>
      <w:r w:rsidR="00736D70" w:rsidRPr="005E383E">
        <w:rPr>
          <w:bCs/>
          <w:sz w:val="28"/>
          <w:szCs w:val="28"/>
          <w:lang w:val="uk-UA"/>
        </w:rPr>
        <w:t>. Порядок проведення конкурсу</w:t>
      </w:r>
    </w:p>
    <w:p w:rsidR="001F3B2A" w:rsidRPr="00CC4A51" w:rsidRDefault="003A01F6" w:rsidP="005E383E">
      <w:pPr>
        <w:pStyle w:val="rvps2"/>
        <w:spacing w:after="0" w:afterAutospacing="0"/>
        <w:ind w:firstLine="567"/>
        <w:jc w:val="both"/>
        <w:rPr>
          <w:sz w:val="28"/>
          <w:szCs w:val="28"/>
        </w:rPr>
      </w:pPr>
      <w:r w:rsidRPr="003A01F6">
        <w:rPr>
          <w:color w:val="000000"/>
          <w:sz w:val="28"/>
          <w:szCs w:val="28"/>
          <w:lang w:eastAsia="en-US"/>
        </w:rPr>
        <w:t>1</w:t>
      </w:r>
      <w:r w:rsidR="001F3B2A" w:rsidRPr="003A01F6">
        <w:rPr>
          <w:color w:val="000000"/>
          <w:sz w:val="28"/>
          <w:szCs w:val="28"/>
          <w:lang w:val="uk-UA" w:eastAsia="en-US"/>
        </w:rPr>
        <w:t xml:space="preserve">. </w:t>
      </w:r>
      <w:proofErr w:type="spellStart"/>
      <w:r w:rsidR="001F3B2A" w:rsidRPr="003A01F6">
        <w:rPr>
          <w:sz w:val="28"/>
          <w:szCs w:val="28"/>
        </w:rPr>
        <w:t>Протягом</w:t>
      </w:r>
      <w:proofErr w:type="spellEnd"/>
      <w:r w:rsidR="001F3B2A" w:rsidRPr="00CC4A51">
        <w:rPr>
          <w:sz w:val="28"/>
          <w:szCs w:val="28"/>
        </w:rPr>
        <w:t xml:space="preserve"> 15 </w:t>
      </w:r>
      <w:proofErr w:type="spellStart"/>
      <w:r w:rsidR="001F3B2A" w:rsidRPr="00CC4A51">
        <w:rPr>
          <w:sz w:val="28"/>
          <w:szCs w:val="28"/>
        </w:rPr>
        <w:t>робочих</w:t>
      </w:r>
      <w:proofErr w:type="spellEnd"/>
      <w:r w:rsidR="001F3B2A" w:rsidRPr="00CC4A51">
        <w:rPr>
          <w:sz w:val="28"/>
          <w:szCs w:val="28"/>
        </w:rPr>
        <w:t xml:space="preserve"> </w:t>
      </w:r>
      <w:proofErr w:type="spellStart"/>
      <w:r w:rsidR="001F3B2A" w:rsidRPr="00CC4A51">
        <w:rPr>
          <w:sz w:val="28"/>
          <w:szCs w:val="28"/>
        </w:rPr>
        <w:t>днів</w:t>
      </w:r>
      <w:proofErr w:type="spellEnd"/>
      <w:r w:rsidR="001F3B2A" w:rsidRPr="00CC4A51">
        <w:rPr>
          <w:sz w:val="28"/>
          <w:szCs w:val="28"/>
        </w:rPr>
        <w:t xml:space="preserve"> з дня </w:t>
      </w:r>
      <w:proofErr w:type="spellStart"/>
      <w:r w:rsidR="001F3B2A" w:rsidRPr="00CC4A51">
        <w:rPr>
          <w:sz w:val="28"/>
          <w:szCs w:val="28"/>
        </w:rPr>
        <w:t>завершення</w:t>
      </w:r>
      <w:proofErr w:type="spellEnd"/>
      <w:r w:rsidR="001F3B2A" w:rsidRPr="00CC4A51">
        <w:rPr>
          <w:sz w:val="28"/>
          <w:szCs w:val="28"/>
        </w:rPr>
        <w:t xml:space="preserve"> строку </w:t>
      </w:r>
      <w:proofErr w:type="spellStart"/>
      <w:r w:rsidR="001F3B2A" w:rsidRPr="00CC4A51">
        <w:rPr>
          <w:sz w:val="28"/>
          <w:szCs w:val="28"/>
        </w:rPr>
        <w:t>подання</w:t>
      </w:r>
      <w:proofErr w:type="spellEnd"/>
      <w:r w:rsidR="001F3B2A" w:rsidRPr="00CC4A51">
        <w:rPr>
          <w:sz w:val="28"/>
          <w:szCs w:val="28"/>
        </w:rPr>
        <w:t xml:space="preserve"> </w:t>
      </w:r>
      <w:proofErr w:type="spellStart"/>
      <w:r w:rsidR="001F3B2A" w:rsidRPr="00CC4A51">
        <w:rPr>
          <w:sz w:val="28"/>
          <w:szCs w:val="28"/>
        </w:rPr>
        <w:t>документів</w:t>
      </w:r>
      <w:proofErr w:type="spellEnd"/>
      <w:r w:rsidR="001F3B2A" w:rsidRPr="00CC4A51">
        <w:rPr>
          <w:sz w:val="28"/>
          <w:szCs w:val="28"/>
        </w:rPr>
        <w:t xml:space="preserve"> для </w:t>
      </w:r>
      <w:proofErr w:type="spellStart"/>
      <w:r w:rsidR="001F3B2A" w:rsidRPr="00CC4A51">
        <w:rPr>
          <w:sz w:val="28"/>
          <w:szCs w:val="28"/>
        </w:rPr>
        <w:t>участі</w:t>
      </w:r>
      <w:proofErr w:type="spellEnd"/>
      <w:r w:rsidR="001F3B2A" w:rsidRPr="00CC4A51">
        <w:rPr>
          <w:sz w:val="28"/>
          <w:szCs w:val="28"/>
        </w:rPr>
        <w:t xml:space="preserve"> в </w:t>
      </w:r>
      <w:proofErr w:type="spellStart"/>
      <w:r w:rsidR="001F3B2A" w:rsidRPr="00CC4A51">
        <w:rPr>
          <w:sz w:val="28"/>
          <w:szCs w:val="28"/>
        </w:rPr>
        <w:t>конкурсі</w:t>
      </w:r>
      <w:proofErr w:type="spellEnd"/>
      <w:r w:rsidR="001F3B2A" w:rsidRPr="00CC4A51">
        <w:rPr>
          <w:sz w:val="28"/>
          <w:szCs w:val="28"/>
        </w:rPr>
        <w:t xml:space="preserve"> </w:t>
      </w:r>
      <w:proofErr w:type="spellStart"/>
      <w:r w:rsidR="001F3B2A" w:rsidRPr="00CC4A51">
        <w:rPr>
          <w:sz w:val="28"/>
          <w:szCs w:val="28"/>
        </w:rPr>
        <w:t>наглядова</w:t>
      </w:r>
      <w:proofErr w:type="spellEnd"/>
      <w:r w:rsidR="001F3B2A" w:rsidRPr="00CC4A51">
        <w:rPr>
          <w:sz w:val="28"/>
          <w:szCs w:val="28"/>
        </w:rPr>
        <w:t xml:space="preserve"> рада</w:t>
      </w:r>
      <w:r w:rsidR="00262704">
        <w:rPr>
          <w:sz w:val="28"/>
          <w:szCs w:val="28"/>
          <w:lang w:val="uk-UA"/>
        </w:rPr>
        <w:t xml:space="preserve"> (конкурсна комісія)</w:t>
      </w:r>
      <w:r w:rsidR="001F3B2A" w:rsidRPr="00CC4A51">
        <w:rPr>
          <w:sz w:val="28"/>
          <w:szCs w:val="28"/>
        </w:rPr>
        <w:t xml:space="preserve"> закладу </w:t>
      </w:r>
      <w:proofErr w:type="spellStart"/>
      <w:r w:rsidR="001F3B2A" w:rsidRPr="00CC4A51">
        <w:rPr>
          <w:sz w:val="28"/>
          <w:szCs w:val="28"/>
        </w:rPr>
        <w:t>професійної</w:t>
      </w:r>
      <w:proofErr w:type="spellEnd"/>
      <w:r w:rsidR="001F3B2A" w:rsidRPr="00CC4A51">
        <w:rPr>
          <w:sz w:val="28"/>
          <w:szCs w:val="28"/>
        </w:rPr>
        <w:t xml:space="preserve"> </w:t>
      </w:r>
      <w:proofErr w:type="spellStart"/>
      <w:r w:rsidR="001F3B2A" w:rsidRPr="00CC4A51">
        <w:rPr>
          <w:sz w:val="28"/>
          <w:szCs w:val="28"/>
        </w:rPr>
        <w:t>освіти</w:t>
      </w:r>
      <w:proofErr w:type="spellEnd"/>
      <w:r w:rsidR="001F3B2A" w:rsidRPr="00CC4A51">
        <w:rPr>
          <w:sz w:val="28"/>
          <w:szCs w:val="28"/>
        </w:rPr>
        <w:t xml:space="preserve"> проводить </w:t>
      </w:r>
      <w:proofErr w:type="spellStart"/>
      <w:r w:rsidR="001F3B2A" w:rsidRPr="00CC4A51">
        <w:rPr>
          <w:sz w:val="28"/>
          <w:szCs w:val="28"/>
        </w:rPr>
        <w:t>конкурсний</w:t>
      </w:r>
      <w:proofErr w:type="spellEnd"/>
      <w:r w:rsidR="001F3B2A" w:rsidRPr="00CC4A51">
        <w:rPr>
          <w:sz w:val="28"/>
          <w:szCs w:val="28"/>
        </w:rPr>
        <w:t xml:space="preserve"> </w:t>
      </w:r>
      <w:proofErr w:type="spellStart"/>
      <w:r w:rsidR="001F3B2A" w:rsidRPr="00CC4A51">
        <w:rPr>
          <w:sz w:val="28"/>
          <w:szCs w:val="28"/>
        </w:rPr>
        <w:t>відбі</w:t>
      </w:r>
      <w:proofErr w:type="gramStart"/>
      <w:r w:rsidR="001F3B2A" w:rsidRPr="00CC4A51">
        <w:rPr>
          <w:sz w:val="28"/>
          <w:szCs w:val="28"/>
        </w:rPr>
        <w:t>р</w:t>
      </w:r>
      <w:proofErr w:type="spellEnd"/>
      <w:proofErr w:type="gramEnd"/>
      <w:r w:rsidR="001F3B2A" w:rsidRPr="00CC4A51">
        <w:rPr>
          <w:sz w:val="28"/>
          <w:szCs w:val="28"/>
        </w:rPr>
        <w:t xml:space="preserve">, за результатами </w:t>
      </w:r>
      <w:proofErr w:type="spellStart"/>
      <w:r w:rsidR="001F3B2A" w:rsidRPr="00CC4A51">
        <w:rPr>
          <w:sz w:val="28"/>
          <w:szCs w:val="28"/>
        </w:rPr>
        <w:t>якого</w:t>
      </w:r>
      <w:proofErr w:type="spellEnd"/>
      <w:r w:rsidR="001F3B2A" w:rsidRPr="00CC4A51">
        <w:rPr>
          <w:sz w:val="28"/>
          <w:szCs w:val="28"/>
        </w:rPr>
        <w:t xml:space="preserve"> </w:t>
      </w:r>
      <w:proofErr w:type="spellStart"/>
      <w:r w:rsidR="001F3B2A" w:rsidRPr="00CC4A51">
        <w:rPr>
          <w:sz w:val="28"/>
          <w:szCs w:val="28"/>
        </w:rPr>
        <w:t>визначає</w:t>
      </w:r>
      <w:proofErr w:type="spellEnd"/>
      <w:r w:rsidR="001F3B2A" w:rsidRPr="00CC4A51">
        <w:rPr>
          <w:sz w:val="28"/>
          <w:szCs w:val="28"/>
        </w:rPr>
        <w:t xml:space="preserve"> </w:t>
      </w:r>
      <w:proofErr w:type="spellStart"/>
      <w:r w:rsidR="001F3B2A" w:rsidRPr="00CC4A51">
        <w:rPr>
          <w:sz w:val="28"/>
          <w:szCs w:val="28"/>
        </w:rPr>
        <w:t>переможця</w:t>
      </w:r>
      <w:proofErr w:type="spellEnd"/>
      <w:r w:rsidR="001F3B2A" w:rsidRPr="00CC4A51">
        <w:rPr>
          <w:sz w:val="28"/>
          <w:szCs w:val="28"/>
        </w:rPr>
        <w:t xml:space="preserve"> та </w:t>
      </w:r>
      <w:proofErr w:type="spellStart"/>
      <w:r w:rsidR="001F3B2A" w:rsidRPr="00CC4A51">
        <w:rPr>
          <w:sz w:val="28"/>
          <w:szCs w:val="28"/>
        </w:rPr>
        <w:t>рекомендує</w:t>
      </w:r>
      <w:proofErr w:type="spellEnd"/>
      <w:r w:rsidR="001F3B2A" w:rsidRPr="00CC4A51">
        <w:rPr>
          <w:sz w:val="28"/>
          <w:szCs w:val="28"/>
        </w:rPr>
        <w:t xml:space="preserve"> </w:t>
      </w:r>
      <w:proofErr w:type="spellStart"/>
      <w:r w:rsidR="001F3B2A" w:rsidRPr="00CC4A51">
        <w:rPr>
          <w:sz w:val="28"/>
          <w:szCs w:val="28"/>
        </w:rPr>
        <w:t>його</w:t>
      </w:r>
      <w:proofErr w:type="spellEnd"/>
      <w:r w:rsidR="001F3B2A" w:rsidRPr="00CC4A51">
        <w:rPr>
          <w:sz w:val="28"/>
          <w:szCs w:val="28"/>
        </w:rPr>
        <w:t xml:space="preserve"> </w:t>
      </w:r>
      <w:r w:rsidR="00262704">
        <w:rPr>
          <w:sz w:val="28"/>
          <w:szCs w:val="28"/>
          <w:lang w:val="uk-UA"/>
        </w:rPr>
        <w:t>Дніпропетровській обласній раді</w:t>
      </w:r>
      <w:r w:rsidR="001F3B2A" w:rsidRPr="00CC4A51">
        <w:rPr>
          <w:sz w:val="28"/>
          <w:szCs w:val="28"/>
        </w:rPr>
        <w:t xml:space="preserve"> для </w:t>
      </w:r>
      <w:proofErr w:type="spellStart"/>
      <w:r w:rsidR="001F3B2A" w:rsidRPr="00CC4A51">
        <w:rPr>
          <w:sz w:val="28"/>
          <w:szCs w:val="28"/>
        </w:rPr>
        <w:t>призначення</w:t>
      </w:r>
      <w:proofErr w:type="spellEnd"/>
      <w:r w:rsidR="001F3B2A" w:rsidRPr="00CC4A51">
        <w:rPr>
          <w:sz w:val="28"/>
          <w:szCs w:val="28"/>
        </w:rPr>
        <w:t xml:space="preserve"> </w:t>
      </w:r>
      <w:proofErr w:type="spellStart"/>
      <w:r w:rsidR="001F3B2A" w:rsidRPr="00CC4A51">
        <w:rPr>
          <w:sz w:val="28"/>
          <w:szCs w:val="28"/>
        </w:rPr>
        <w:t>керівником</w:t>
      </w:r>
      <w:proofErr w:type="spellEnd"/>
      <w:r w:rsidR="001F3B2A" w:rsidRPr="00CC4A51">
        <w:rPr>
          <w:sz w:val="28"/>
          <w:szCs w:val="28"/>
        </w:rPr>
        <w:t xml:space="preserve"> закладу </w:t>
      </w:r>
      <w:proofErr w:type="spellStart"/>
      <w:r w:rsidR="001F3B2A" w:rsidRPr="00CC4A51">
        <w:rPr>
          <w:sz w:val="28"/>
          <w:szCs w:val="28"/>
        </w:rPr>
        <w:t>професійної</w:t>
      </w:r>
      <w:proofErr w:type="spellEnd"/>
      <w:r w:rsidR="001F3B2A" w:rsidRPr="00CC4A51">
        <w:rPr>
          <w:sz w:val="28"/>
          <w:szCs w:val="28"/>
        </w:rPr>
        <w:t xml:space="preserve"> </w:t>
      </w:r>
      <w:proofErr w:type="spellStart"/>
      <w:r w:rsidR="001F3B2A" w:rsidRPr="00CC4A51">
        <w:rPr>
          <w:sz w:val="28"/>
          <w:szCs w:val="28"/>
        </w:rPr>
        <w:t>освіти</w:t>
      </w:r>
      <w:proofErr w:type="spellEnd"/>
      <w:r w:rsidR="001F3B2A" w:rsidRPr="00CC4A51">
        <w:rPr>
          <w:sz w:val="28"/>
          <w:szCs w:val="28"/>
        </w:rPr>
        <w:t>.</w:t>
      </w:r>
    </w:p>
    <w:p w:rsidR="00CA4790" w:rsidRPr="001F3B2A" w:rsidRDefault="003A01F6" w:rsidP="005E383E">
      <w:pPr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3A01F6">
        <w:rPr>
          <w:color w:val="000000"/>
          <w:sz w:val="28"/>
          <w:szCs w:val="28"/>
          <w:lang w:eastAsia="en-US"/>
        </w:rPr>
        <w:t>2</w:t>
      </w:r>
      <w:r w:rsidR="00CA4790" w:rsidRPr="001F3B2A">
        <w:rPr>
          <w:color w:val="000000"/>
          <w:sz w:val="28"/>
          <w:szCs w:val="28"/>
          <w:lang w:val="uk-UA" w:eastAsia="en-US"/>
        </w:rPr>
        <w:t>. Наглядова рада (конкурсна комісія) здійснює перевірку документів, поданих кандидатами, та приймає рішення на своєму засіданні про допу</w:t>
      </w:r>
      <w:r w:rsidR="0015266C">
        <w:rPr>
          <w:color w:val="000000"/>
          <w:sz w:val="28"/>
          <w:szCs w:val="28"/>
          <w:lang w:val="uk-UA" w:eastAsia="en-US"/>
        </w:rPr>
        <w:t>щення чи недопущення до участі в</w:t>
      </w:r>
      <w:r w:rsidR="00CA4790" w:rsidRPr="001F3B2A">
        <w:rPr>
          <w:color w:val="000000"/>
          <w:sz w:val="28"/>
          <w:szCs w:val="28"/>
          <w:lang w:val="uk-UA" w:eastAsia="en-US"/>
        </w:rPr>
        <w:t xml:space="preserve"> конкурсі кандидатів.</w:t>
      </w:r>
    </w:p>
    <w:p w:rsidR="00CA4790" w:rsidRPr="00841A7E" w:rsidRDefault="003A01F6" w:rsidP="005E383E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3A01F6">
        <w:rPr>
          <w:color w:val="000000"/>
          <w:sz w:val="28"/>
          <w:szCs w:val="28"/>
          <w:lang w:eastAsia="en-US"/>
        </w:rPr>
        <w:t>3</w:t>
      </w:r>
      <w:r w:rsidR="00CA4790" w:rsidRPr="00841A7E">
        <w:rPr>
          <w:color w:val="000000"/>
          <w:sz w:val="28"/>
          <w:szCs w:val="28"/>
          <w:lang w:eastAsia="en-US"/>
        </w:rPr>
        <w:t xml:space="preserve">. </w:t>
      </w:r>
      <w:r w:rsidR="00B67415">
        <w:rPr>
          <w:color w:val="000000"/>
          <w:sz w:val="28"/>
          <w:szCs w:val="28"/>
          <w:lang w:val="uk-UA" w:eastAsia="en-US"/>
        </w:rPr>
        <w:t>Дніпроп</w:t>
      </w:r>
      <w:r w:rsidR="0015266C">
        <w:rPr>
          <w:color w:val="000000"/>
          <w:sz w:val="28"/>
          <w:szCs w:val="28"/>
          <w:lang w:val="uk-UA" w:eastAsia="en-US"/>
        </w:rPr>
        <w:t>е</w:t>
      </w:r>
      <w:r w:rsidR="00B67415">
        <w:rPr>
          <w:color w:val="000000"/>
          <w:sz w:val="28"/>
          <w:szCs w:val="28"/>
          <w:lang w:val="uk-UA" w:eastAsia="en-US"/>
        </w:rPr>
        <w:t>тровська обласна рада організ</w:t>
      </w:r>
      <w:r w:rsidR="00E40E14">
        <w:rPr>
          <w:color w:val="000000"/>
          <w:sz w:val="28"/>
          <w:szCs w:val="28"/>
          <w:lang w:val="uk-UA" w:eastAsia="en-US"/>
        </w:rPr>
        <w:t>овує</w:t>
      </w:r>
      <w:r w:rsidR="00262704" w:rsidRPr="00841A7E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841A7E">
        <w:rPr>
          <w:color w:val="000000"/>
          <w:sz w:val="28"/>
          <w:szCs w:val="28"/>
          <w:lang w:eastAsia="en-US"/>
        </w:rPr>
        <w:t>ознайомлення</w:t>
      </w:r>
      <w:proofErr w:type="spellEnd"/>
      <w:r w:rsidR="00CA4790" w:rsidRPr="00841A7E">
        <w:rPr>
          <w:color w:val="000000"/>
          <w:sz w:val="28"/>
          <w:szCs w:val="28"/>
          <w:lang w:eastAsia="en-US"/>
        </w:rPr>
        <w:t xml:space="preserve"> </w:t>
      </w:r>
      <w:r w:rsidR="00E40E14">
        <w:rPr>
          <w:color w:val="000000"/>
          <w:sz w:val="28"/>
          <w:szCs w:val="28"/>
          <w:lang w:val="uk-UA" w:eastAsia="en-US"/>
        </w:rPr>
        <w:t xml:space="preserve">кандидатів </w:t>
      </w:r>
      <w:proofErr w:type="spellStart"/>
      <w:r w:rsidR="00CA4790" w:rsidRPr="00841A7E">
        <w:rPr>
          <w:color w:val="000000"/>
          <w:sz w:val="28"/>
          <w:szCs w:val="28"/>
          <w:lang w:eastAsia="en-US"/>
        </w:rPr>
        <w:t>із</w:t>
      </w:r>
      <w:proofErr w:type="spellEnd"/>
      <w:r w:rsidR="00CA4790" w:rsidRPr="00841A7E">
        <w:rPr>
          <w:color w:val="000000"/>
          <w:sz w:val="28"/>
          <w:szCs w:val="28"/>
          <w:lang w:eastAsia="en-US"/>
        </w:rPr>
        <w:t xml:space="preserve"> закладом </w:t>
      </w:r>
      <w:proofErr w:type="spellStart"/>
      <w:r w:rsidR="00CA4790" w:rsidRPr="00841A7E">
        <w:rPr>
          <w:color w:val="000000"/>
          <w:sz w:val="28"/>
          <w:szCs w:val="28"/>
          <w:lang w:eastAsia="en-US"/>
        </w:rPr>
        <w:t>професійної</w:t>
      </w:r>
      <w:proofErr w:type="spellEnd"/>
      <w:r w:rsidR="00CA4790" w:rsidRPr="00841A7E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841A7E">
        <w:rPr>
          <w:color w:val="000000"/>
          <w:sz w:val="28"/>
          <w:szCs w:val="28"/>
          <w:lang w:eastAsia="en-US"/>
        </w:rPr>
        <w:t>освіти</w:t>
      </w:r>
      <w:proofErr w:type="spellEnd"/>
      <w:r w:rsidR="00CA4790" w:rsidRPr="00841A7E">
        <w:rPr>
          <w:color w:val="000000"/>
          <w:sz w:val="28"/>
          <w:szCs w:val="28"/>
          <w:lang w:eastAsia="en-US"/>
        </w:rPr>
        <w:t xml:space="preserve">, </w:t>
      </w:r>
      <w:proofErr w:type="spellStart"/>
      <w:r w:rsidR="00CA4790" w:rsidRPr="00841A7E">
        <w:rPr>
          <w:color w:val="000000"/>
          <w:sz w:val="28"/>
          <w:szCs w:val="28"/>
          <w:lang w:eastAsia="en-US"/>
        </w:rPr>
        <w:t>його</w:t>
      </w:r>
      <w:proofErr w:type="spellEnd"/>
      <w:r w:rsidR="00CA4790" w:rsidRPr="00841A7E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841A7E">
        <w:rPr>
          <w:color w:val="000000"/>
          <w:sz w:val="28"/>
          <w:szCs w:val="28"/>
          <w:lang w:eastAsia="en-US"/>
        </w:rPr>
        <w:t>трудовим</w:t>
      </w:r>
      <w:proofErr w:type="spellEnd"/>
      <w:r w:rsidR="00CA4790" w:rsidRPr="00841A7E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841A7E">
        <w:rPr>
          <w:color w:val="000000"/>
          <w:sz w:val="28"/>
          <w:szCs w:val="28"/>
          <w:lang w:eastAsia="en-US"/>
        </w:rPr>
        <w:t>колективом</w:t>
      </w:r>
      <w:proofErr w:type="spellEnd"/>
      <w:r w:rsidR="00CA4790" w:rsidRPr="00841A7E">
        <w:rPr>
          <w:color w:val="000000"/>
          <w:sz w:val="28"/>
          <w:szCs w:val="28"/>
          <w:lang w:eastAsia="en-US"/>
        </w:rPr>
        <w:t xml:space="preserve"> та </w:t>
      </w:r>
      <w:proofErr w:type="spellStart"/>
      <w:r w:rsidR="00CA4790" w:rsidRPr="00841A7E">
        <w:rPr>
          <w:color w:val="000000"/>
          <w:sz w:val="28"/>
          <w:szCs w:val="28"/>
          <w:lang w:eastAsia="en-US"/>
        </w:rPr>
        <w:t>представниками</w:t>
      </w:r>
      <w:proofErr w:type="spellEnd"/>
      <w:r w:rsidR="00CA4790" w:rsidRPr="00841A7E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841A7E">
        <w:rPr>
          <w:color w:val="000000"/>
          <w:sz w:val="28"/>
          <w:szCs w:val="28"/>
          <w:lang w:eastAsia="en-US"/>
        </w:rPr>
        <w:t>органів</w:t>
      </w:r>
      <w:proofErr w:type="spellEnd"/>
      <w:r w:rsidR="00CA4790" w:rsidRPr="00841A7E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841A7E">
        <w:rPr>
          <w:color w:val="000000"/>
          <w:sz w:val="28"/>
          <w:szCs w:val="28"/>
          <w:lang w:eastAsia="en-US"/>
        </w:rPr>
        <w:t>громадського</w:t>
      </w:r>
      <w:proofErr w:type="spellEnd"/>
      <w:r w:rsidR="00CA4790" w:rsidRPr="00841A7E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841A7E">
        <w:rPr>
          <w:color w:val="000000"/>
          <w:sz w:val="28"/>
          <w:szCs w:val="28"/>
          <w:lang w:eastAsia="en-US"/>
        </w:rPr>
        <w:t>самоврядування</w:t>
      </w:r>
      <w:proofErr w:type="spellEnd"/>
      <w:r w:rsidR="00CA4790" w:rsidRPr="00841A7E">
        <w:rPr>
          <w:color w:val="000000"/>
          <w:sz w:val="28"/>
          <w:szCs w:val="28"/>
          <w:lang w:eastAsia="en-US"/>
        </w:rPr>
        <w:t xml:space="preserve"> такого закладу не </w:t>
      </w:r>
      <w:proofErr w:type="spellStart"/>
      <w:r w:rsidR="00CA4790" w:rsidRPr="00841A7E">
        <w:rPr>
          <w:color w:val="000000"/>
          <w:sz w:val="28"/>
          <w:szCs w:val="28"/>
          <w:lang w:eastAsia="en-US"/>
        </w:rPr>
        <w:t>пізніше</w:t>
      </w:r>
      <w:proofErr w:type="spellEnd"/>
      <w:r w:rsidR="00CA4790" w:rsidRPr="00841A7E">
        <w:rPr>
          <w:color w:val="000000"/>
          <w:sz w:val="28"/>
          <w:szCs w:val="28"/>
          <w:lang w:eastAsia="en-US"/>
        </w:rPr>
        <w:t xml:space="preserve"> п</w:t>
      </w:r>
      <w:r w:rsidR="00262704">
        <w:rPr>
          <w:color w:val="000000"/>
          <w:sz w:val="28"/>
          <w:szCs w:val="28"/>
          <w:lang w:val="uk-UA" w:eastAsia="en-US"/>
        </w:rPr>
        <w:t>’</w:t>
      </w:r>
      <w:r w:rsidR="00CA4790" w:rsidRPr="00841A7E">
        <w:rPr>
          <w:color w:val="000000"/>
          <w:sz w:val="28"/>
          <w:szCs w:val="28"/>
          <w:lang w:eastAsia="en-US"/>
        </w:rPr>
        <w:t xml:space="preserve">яти </w:t>
      </w:r>
      <w:proofErr w:type="spellStart"/>
      <w:r w:rsidR="00CA4790" w:rsidRPr="00841A7E">
        <w:rPr>
          <w:color w:val="000000"/>
          <w:sz w:val="28"/>
          <w:szCs w:val="28"/>
          <w:lang w:eastAsia="en-US"/>
        </w:rPr>
        <w:t>робочих</w:t>
      </w:r>
      <w:proofErr w:type="spellEnd"/>
      <w:r w:rsidR="00CA4790" w:rsidRPr="00841A7E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841A7E">
        <w:rPr>
          <w:color w:val="000000"/>
          <w:sz w:val="28"/>
          <w:szCs w:val="28"/>
          <w:lang w:eastAsia="en-US"/>
        </w:rPr>
        <w:t>днів</w:t>
      </w:r>
      <w:proofErr w:type="spellEnd"/>
      <w:r w:rsidR="00CA4790" w:rsidRPr="00841A7E">
        <w:rPr>
          <w:color w:val="000000"/>
          <w:sz w:val="28"/>
          <w:szCs w:val="28"/>
          <w:lang w:eastAsia="en-US"/>
        </w:rPr>
        <w:t xml:space="preserve"> до початку </w:t>
      </w:r>
      <w:proofErr w:type="spellStart"/>
      <w:r w:rsidR="00CA4790" w:rsidRPr="00841A7E">
        <w:rPr>
          <w:color w:val="000000"/>
          <w:sz w:val="28"/>
          <w:szCs w:val="28"/>
          <w:lang w:eastAsia="en-US"/>
        </w:rPr>
        <w:t>проведення</w:t>
      </w:r>
      <w:proofErr w:type="spellEnd"/>
      <w:r w:rsidR="00CA4790" w:rsidRPr="00841A7E">
        <w:rPr>
          <w:color w:val="000000"/>
          <w:sz w:val="28"/>
          <w:szCs w:val="28"/>
          <w:lang w:eastAsia="en-US"/>
        </w:rPr>
        <w:t xml:space="preserve"> конкурсного </w:t>
      </w:r>
      <w:proofErr w:type="spellStart"/>
      <w:r w:rsidR="00CA4790" w:rsidRPr="00841A7E">
        <w:rPr>
          <w:color w:val="000000"/>
          <w:sz w:val="28"/>
          <w:szCs w:val="28"/>
          <w:lang w:eastAsia="en-US"/>
        </w:rPr>
        <w:t>відбору</w:t>
      </w:r>
      <w:proofErr w:type="spellEnd"/>
      <w:r w:rsidR="00CA4790" w:rsidRPr="00841A7E">
        <w:rPr>
          <w:color w:val="000000"/>
          <w:sz w:val="28"/>
          <w:szCs w:val="28"/>
          <w:lang w:eastAsia="en-US"/>
        </w:rPr>
        <w:t>.</w:t>
      </w:r>
    </w:p>
    <w:p w:rsidR="00CA4790" w:rsidRPr="00CA4790" w:rsidRDefault="003A01F6" w:rsidP="005E383E">
      <w:pPr>
        <w:ind w:firstLine="567"/>
        <w:jc w:val="both"/>
        <w:rPr>
          <w:rFonts w:ascii="Baskerville Old Face" w:hAnsi="Baskerville Old Face"/>
          <w:color w:val="000000"/>
          <w:sz w:val="28"/>
          <w:szCs w:val="28"/>
          <w:lang w:eastAsia="en-US"/>
        </w:rPr>
      </w:pPr>
      <w:r w:rsidRPr="003A01F6">
        <w:rPr>
          <w:color w:val="000000"/>
          <w:sz w:val="28"/>
          <w:szCs w:val="28"/>
          <w:lang w:eastAsia="en-US"/>
        </w:rPr>
        <w:t>4</w:t>
      </w:r>
      <w:r w:rsidR="00CA4790" w:rsidRPr="00841A7E">
        <w:rPr>
          <w:color w:val="000000"/>
          <w:sz w:val="28"/>
          <w:szCs w:val="28"/>
          <w:lang w:eastAsia="en-US"/>
        </w:rPr>
        <w:t xml:space="preserve">. </w:t>
      </w:r>
      <w:proofErr w:type="spellStart"/>
      <w:r w:rsidR="00CA4790" w:rsidRPr="00841A7E">
        <w:rPr>
          <w:color w:val="000000"/>
          <w:sz w:val="28"/>
          <w:szCs w:val="28"/>
          <w:lang w:eastAsia="en-US"/>
        </w:rPr>
        <w:t>Конкурсний</w:t>
      </w:r>
      <w:proofErr w:type="spellEnd"/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CA4790">
        <w:rPr>
          <w:color w:val="000000"/>
          <w:sz w:val="28"/>
          <w:szCs w:val="28"/>
          <w:lang w:eastAsia="en-US"/>
        </w:rPr>
        <w:t>відбі</w:t>
      </w:r>
      <w:proofErr w:type="gramStart"/>
      <w:r w:rsidR="00CA4790" w:rsidRPr="00CA4790">
        <w:rPr>
          <w:color w:val="000000"/>
          <w:sz w:val="28"/>
          <w:szCs w:val="28"/>
          <w:lang w:eastAsia="en-US"/>
        </w:rPr>
        <w:t>р</w:t>
      </w:r>
      <w:proofErr w:type="spellEnd"/>
      <w:proofErr w:type="gramEnd"/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CA4790">
        <w:rPr>
          <w:color w:val="000000"/>
          <w:sz w:val="28"/>
          <w:szCs w:val="28"/>
          <w:lang w:eastAsia="en-US"/>
        </w:rPr>
        <w:t>переможця</w:t>
      </w:r>
      <w:proofErr w:type="spellEnd"/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 w:rsidR="00CA4790" w:rsidRPr="00CA4790">
        <w:rPr>
          <w:color w:val="000000"/>
          <w:sz w:val="28"/>
          <w:szCs w:val="28"/>
          <w:lang w:eastAsia="en-US"/>
        </w:rPr>
        <w:t>конкурсу</w:t>
      </w:r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CA4790">
        <w:rPr>
          <w:color w:val="000000"/>
          <w:sz w:val="28"/>
          <w:szCs w:val="28"/>
          <w:lang w:eastAsia="en-US"/>
        </w:rPr>
        <w:t>здійснюється</w:t>
      </w:r>
      <w:proofErr w:type="spellEnd"/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 w:rsidR="00CA4790" w:rsidRPr="00CA4790">
        <w:rPr>
          <w:color w:val="000000"/>
          <w:sz w:val="28"/>
          <w:szCs w:val="28"/>
          <w:lang w:eastAsia="en-US"/>
        </w:rPr>
        <w:t>за</w:t>
      </w:r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 w:rsidR="00CA4790" w:rsidRPr="00CA4790">
        <w:rPr>
          <w:color w:val="000000"/>
          <w:sz w:val="28"/>
          <w:szCs w:val="28"/>
          <w:lang w:eastAsia="en-US"/>
        </w:rPr>
        <w:t>результатами</w:t>
      </w:r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>:</w:t>
      </w:r>
    </w:p>
    <w:p w:rsidR="00CA4790" w:rsidRPr="00CA4790" w:rsidRDefault="00CA4790" w:rsidP="005E383E">
      <w:pPr>
        <w:ind w:firstLine="567"/>
        <w:jc w:val="both"/>
        <w:rPr>
          <w:rFonts w:ascii="Baskerville Old Face" w:hAnsi="Baskerville Old Face"/>
          <w:color w:val="000000"/>
          <w:sz w:val="28"/>
          <w:szCs w:val="28"/>
          <w:lang w:eastAsia="en-US"/>
        </w:rPr>
      </w:pPr>
      <w:proofErr w:type="spellStart"/>
      <w:r w:rsidRPr="00CA4790">
        <w:rPr>
          <w:color w:val="000000"/>
          <w:sz w:val="28"/>
          <w:szCs w:val="28"/>
          <w:lang w:eastAsia="en-US"/>
        </w:rPr>
        <w:t>презентації</w:t>
      </w:r>
      <w:proofErr w:type="spellEnd"/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Pr="00CA4790">
        <w:rPr>
          <w:color w:val="000000"/>
          <w:sz w:val="28"/>
          <w:szCs w:val="28"/>
          <w:lang w:eastAsia="en-US"/>
        </w:rPr>
        <w:t>програми</w:t>
      </w:r>
      <w:proofErr w:type="spellEnd"/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Pr="00CA4790">
        <w:rPr>
          <w:color w:val="000000"/>
          <w:sz w:val="28"/>
          <w:szCs w:val="28"/>
          <w:lang w:eastAsia="en-US"/>
        </w:rPr>
        <w:t>розвитку</w:t>
      </w:r>
      <w:proofErr w:type="spellEnd"/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 w:rsidRPr="00CA4790">
        <w:rPr>
          <w:color w:val="000000"/>
          <w:sz w:val="28"/>
          <w:szCs w:val="28"/>
          <w:lang w:eastAsia="en-US"/>
        </w:rPr>
        <w:t>закладу</w:t>
      </w:r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Pr="00CA4790">
        <w:rPr>
          <w:color w:val="000000"/>
          <w:sz w:val="28"/>
          <w:szCs w:val="28"/>
          <w:lang w:eastAsia="en-US"/>
        </w:rPr>
        <w:t>професійної</w:t>
      </w:r>
      <w:proofErr w:type="spellEnd"/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Pr="00CA4790">
        <w:rPr>
          <w:color w:val="000000"/>
          <w:sz w:val="28"/>
          <w:szCs w:val="28"/>
          <w:lang w:eastAsia="en-US"/>
        </w:rPr>
        <w:t>освіти</w:t>
      </w:r>
      <w:proofErr w:type="spellEnd"/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>;</w:t>
      </w:r>
    </w:p>
    <w:p w:rsidR="00CA4790" w:rsidRDefault="00CA4790" w:rsidP="005E383E">
      <w:pPr>
        <w:ind w:firstLine="567"/>
        <w:jc w:val="both"/>
        <w:rPr>
          <w:rFonts w:asciiTheme="minorHAnsi" w:hAnsiTheme="minorHAnsi"/>
          <w:color w:val="000000"/>
          <w:sz w:val="28"/>
          <w:szCs w:val="28"/>
          <w:lang w:val="uk-UA" w:eastAsia="en-US"/>
        </w:rPr>
      </w:pPr>
      <w:proofErr w:type="spellStart"/>
      <w:r w:rsidRPr="00CA4790">
        <w:rPr>
          <w:color w:val="000000"/>
          <w:sz w:val="28"/>
          <w:szCs w:val="28"/>
          <w:lang w:eastAsia="en-US"/>
        </w:rPr>
        <w:t>співбесіди</w:t>
      </w:r>
      <w:proofErr w:type="spellEnd"/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Pr="00CA4790">
        <w:rPr>
          <w:color w:val="000000"/>
          <w:sz w:val="28"/>
          <w:szCs w:val="28"/>
          <w:lang w:eastAsia="en-US"/>
        </w:rPr>
        <w:t>із</w:t>
      </w:r>
      <w:proofErr w:type="spellEnd"/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 w:rsidRPr="00CA4790">
        <w:rPr>
          <w:color w:val="000000"/>
          <w:sz w:val="28"/>
          <w:szCs w:val="28"/>
          <w:lang w:eastAsia="en-US"/>
        </w:rPr>
        <w:t>кандидатом</w:t>
      </w:r>
      <w:r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>.</w:t>
      </w:r>
    </w:p>
    <w:p w:rsidR="00262704" w:rsidRPr="00262704" w:rsidRDefault="003A01F6" w:rsidP="005E383E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3A01F6">
        <w:rPr>
          <w:sz w:val="28"/>
          <w:szCs w:val="28"/>
        </w:rPr>
        <w:t>5</w:t>
      </w:r>
      <w:r w:rsidR="00736D70">
        <w:rPr>
          <w:sz w:val="28"/>
          <w:szCs w:val="28"/>
          <w:lang w:val="uk-UA"/>
        </w:rPr>
        <w:t xml:space="preserve">. </w:t>
      </w:r>
      <w:r w:rsidR="00262704" w:rsidRPr="00262704">
        <w:rPr>
          <w:sz w:val="28"/>
          <w:szCs w:val="28"/>
          <w:lang w:val="uk-UA"/>
        </w:rPr>
        <w:t xml:space="preserve">Для оцінювання результату презентації </w:t>
      </w:r>
      <w:r>
        <w:rPr>
          <w:sz w:val="28"/>
          <w:szCs w:val="28"/>
          <w:lang w:val="uk-UA"/>
        </w:rPr>
        <w:t>програми</w:t>
      </w:r>
      <w:r w:rsidR="00262704" w:rsidRPr="00262704">
        <w:rPr>
          <w:sz w:val="28"/>
          <w:szCs w:val="28"/>
          <w:lang w:val="uk-UA"/>
        </w:rPr>
        <w:t xml:space="preserve"> розвитку закладу професійної освіти використовується така система:</w:t>
      </w:r>
    </w:p>
    <w:p w:rsidR="00262704" w:rsidRPr="00262704" w:rsidRDefault="00262704" w:rsidP="005E383E">
      <w:pPr>
        <w:ind w:firstLine="567"/>
        <w:jc w:val="both"/>
        <w:rPr>
          <w:sz w:val="28"/>
          <w:szCs w:val="28"/>
        </w:rPr>
      </w:pPr>
      <w:bookmarkStart w:id="4" w:name="n156"/>
      <w:bookmarkEnd w:id="4"/>
      <w:r w:rsidRPr="00262704">
        <w:rPr>
          <w:sz w:val="28"/>
          <w:szCs w:val="28"/>
          <w:lang w:val="uk-UA"/>
        </w:rPr>
        <w:t xml:space="preserve">від 10 до 12  балів виставляється кандидатам, які в </w:t>
      </w:r>
      <w:r w:rsidR="003A01F6">
        <w:rPr>
          <w:sz w:val="28"/>
          <w:szCs w:val="28"/>
          <w:lang w:val="uk-UA"/>
        </w:rPr>
        <w:t xml:space="preserve">програмі розвитку </w:t>
      </w:r>
      <w:r w:rsidRPr="00262704">
        <w:rPr>
          <w:sz w:val="28"/>
          <w:szCs w:val="28"/>
          <w:lang w:val="uk-UA"/>
        </w:rPr>
        <w:t xml:space="preserve">повністю розкрили всі напрямки роботи закладу </w:t>
      </w:r>
      <w:r w:rsidR="00DE5497" w:rsidRPr="00DE5497">
        <w:rPr>
          <w:bCs/>
          <w:sz w:val="28"/>
          <w:szCs w:val="28"/>
          <w:lang w:val="uk-UA"/>
        </w:rPr>
        <w:t>професійної освіти</w:t>
      </w:r>
      <w:r w:rsidRPr="00262704">
        <w:rPr>
          <w:sz w:val="28"/>
          <w:szCs w:val="28"/>
          <w:lang w:val="uk-UA"/>
        </w:rPr>
        <w:t xml:space="preserve">;  </w:t>
      </w:r>
    </w:p>
    <w:p w:rsidR="00262704" w:rsidRPr="00262704" w:rsidRDefault="00262704" w:rsidP="005E383E">
      <w:pPr>
        <w:ind w:firstLine="567"/>
        <w:jc w:val="both"/>
        <w:rPr>
          <w:sz w:val="28"/>
          <w:szCs w:val="28"/>
        </w:rPr>
      </w:pPr>
      <w:bookmarkStart w:id="5" w:name="n157"/>
      <w:bookmarkEnd w:id="5"/>
      <w:r w:rsidRPr="00262704">
        <w:rPr>
          <w:sz w:val="28"/>
          <w:szCs w:val="28"/>
          <w:lang w:val="uk-UA"/>
        </w:rPr>
        <w:t xml:space="preserve">від 6 до 9 балів виставляється кандидатам, які частково розкрили перспективи розвитку закладу </w:t>
      </w:r>
      <w:r w:rsidR="00DE5497" w:rsidRPr="00DE5497">
        <w:rPr>
          <w:bCs/>
          <w:sz w:val="28"/>
          <w:szCs w:val="28"/>
          <w:lang w:val="uk-UA"/>
        </w:rPr>
        <w:t>професійної освіти</w:t>
      </w:r>
      <w:r w:rsidRPr="00262704">
        <w:rPr>
          <w:sz w:val="28"/>
          <w:szCs w:val="28"/>
          <w:lang w:val="uk-UA"/>
        </w:rPr>
        <w:t xml:space="preserve">;   </w:t>
      </w:r>
    </w:p>
    <w:p w:rsidR="00262704" w:rsidRPr="00262704" w:rsidRDefault="00262704" w:rsidP="005E383E">
      <w:pPr>
        <w:ind w:firstLine="567"/>
        <w:jc w:val="both"/>
        <w:rPr>
          <w:sz w:val="28"/>
          <w:szCs w:val="28"/>
        </w:rPr>
      </w:pPr>
      <w:bookmarkStart w:id="6" w:name="n158"/>
      <w:bookmarkEnd w:id="6"/>
      <w:r w:rsidRPr="00262704">
        <w:rPr>
          <w:sz w:val="28"/>
          <w:szCs w:val="28"/>
          <w:lang w:val="uk-UA"/>
        </w:rPr>
        <w:t xml:space="preserve">до 5 балів виставляється кандидатам, які не окреслили або неповністю окреслили перспективи розвитку закладу </w:t>
      </w:r>
      <w:r w:rsidR="00DE5497" w:rsidRPr="00DE5497">
        <w:rPr>
          <w:sz w:val="28"/>
          <w:szCs w:val="28"/>
          <w:lang w:val="uk-UA"/>
        </w:rPr>
        <w:t>професійної освіти</w:t>
      </w:r>
      <w:r w:rsidRPr="00262704">
        <w:rPr>
          <w:sz w:val="28"/>
          <w:szCs w:val="28"/>
          <w:lang w:val="uk-UA"/>
        </w:rPr>
        <w:t xml:space="preserve">. </w:t>
      </w:r>
    </w:p>
    <w:p w:rsidR="00DE5497" w:rsidRDefault="00262704" w:rsidP="005E383E">
      <w:pPr>
        <w:ind w:firstLine="567"/>
        <w:jc w:val="both"/>
        <w:rPr>
          <w:sz w:val="28"/>
          <w:szCs w:val="28"/>
          <w:lang w:val="uk-UA"/>
        </w:rPr>
      </w:pPr>
      <w:r w:rsidRPr="00262704">
        <w:rPr>
          <w:sz w:val="28"/>
          <w:szCs w:val="28"/>
          <w:shd w:val="clear" w:color="auto" w:fill="FFFFFF"/>
          <w:lang w:val="uk-UA"/>
        </w:rPr>
        <w:t>Визначення результатів публічної та відкритої презентації</w:t>
      </w:r>
      <w:r w:rsidRPr="00262704">
        <w:rPr>
          <w:sz w:val="28"/>
          <w:szCs w:val="28"/>
          <w:lang w:val="uk-UA"/>
        </w:rPr>
        <w:t xml:space="preserve"> </w:t>
      </w:r>
      <w:r w:rsidRPr="00262704">
        <w:rPr>
          <w:sz w:val="28"/>
          <w:szCs w:val="28"/>
          <w:shd w:val="clear" w:color="auto" w:fill="FFFFFF"/>
          <w:lang w:val="uk-UA"/>
        </w:rPr>
        <w:t>здійснюється кожним членом комісії індивідуально. Остаточною оцінкою в балах за публічну та відкриту презентацію</w:t>
      </w:r>
      <w:r w:rsidRPr="00262704">
        <w:rPr>
          <w:sz w:val="28"/>
          <w:szCs w:val="28"/>
          <w:lang w:val="uk-UA"/>
        </w:rPr>
        <w:t xml:space="preserve"> </w:t>
      </w:r>
      <w:r w:rsidRPr="00262704">
        <w:rPr>
          <w:sz w:val="28"/>
          <w:szCs w:val="28"/>
          <w:shd w:val="clear" w:color="auto" w:fill="FFFFFF"/>
          <w:lang w:val="uk-UA"/>
        </w:rPr>
        <w:t>є середнє арифметичне значення індивідуальних оцінок членів</w:t>
      </w:r>
      <w:r w:rsidR="0015266C">
        <w:rPr>
          <w:sz w:val="28"/>
          <w:szCs w:val="28"/>
          <w:shd w:val="clear" w:color="auto" w:fill="FFFFFF"/>
          <w:lang w:val="uk-UA"/>
        </w:rPr>
        <w:t xml:space="preserve"> конкурсної</w:t>
      </w:r>
      <w:r w:rsidRPr="00262704">
        <w:rPr>
          <w:sz w:val="28"/>
          <w:szCs w:val="28"/>
          <w:shd w:val="clear" w:color="auto" w:fill="FFFFFF"/>
          <w:lang w:val="uk-UA"/>
        </w:rPr>
        <w:t xml:space="preserve"> комісії.</w:t>
      </w:r>
      <w:r w:rsidRPr="00262704">
        <w:rPr>
          <w:sz w:val="28"/>
          <w:szCs w:val="28"/>
          <w:lang w:val="uk-UA"/>
        </w:rPr>
        <w:t xml:space="preserve"> </w:t>
      </w:r>
    </w:p>
    <w:p w:rsidR="00262704" w:rsidRPr="00262704" w:rsidRDefault="00262704" w:rsidP="005E383E">
      <w:pPr>
        <w:ind w:firstLine="567"/>
        <w:jc w:val="both"/>
        <w:rPr>
          <w:sz w:val="28"/>
          <w:szCs w:val="28"/>
          <w:lang w:val="uk-UA"/>
        </w:rPr>
      </w:pPr>
      <w:r w:rsidRPr="00262704">
        <w:rPr>
          <w:sz w:val="28"/>
          <w:szCs w:val="28"/>
          <w:lang w:val="uk-UA"/>
        </w:rPr>
        <w:t>Загальний час для проведення презентації має становити не більш як 1</w:t>
      </w:r>
      <w:r w:rsidR="00C5511A">
        <w:rPr>
          <w:sz w:val="28"/>
          <w:szCs w:val="28"/>
          <w:lang w:val="uk-UA"/>
        </w:rPr>
        <w:t>0</w:t>
      </w:r>
      <w:r w:rsidRPr="00262704">
        <w:rPr>
          <w:sz w:val="28"/>
          <w:szCs w:val="28"/>
          <w:lang w:val="uk-UA"/>
        </w:rPr>
        <w:t xml:space="preserve"> хвилин. Члени </w:t>
      </w:r>
      <w:r w:rsidR="0015266C">
        <w:rPr>
          <w:sz w:val="28"/>
          <w:szCs w:val="28"/>
          <w:lang w:val="uk-UA"/>
        </w:rPr>
        <w:t xml:space="preserve">конкурсної </w:t>
      </w:r>
      <w:r w:rsidRPr="00262704">
        <w:rPr>
          <w:sz w:val="28"/>
          <w:szCs w:val="28"/>
          <w:lang w:val="uk-UA"/>
        </w:rPr>
        <w:t xml:space="preserve">комісії, керуючись критеріями оцінювання, оцінюють конкурсну пропозицію та вносять результати  у відповідну відомість. </w:t>
      </w:r>
    </w:p>
    <w:p w:rsidR="00CA4790" w:rsidRDefault="003A01F6" w:rsidP="005E383E">
      <w:pPr>
        <w:ind w:firstLine="567"/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>6</w:t>
      </w:r>
      <w:r w:rsidR="00262704">
        <w:rPr>
          <w:color w:val="000000"/>
          <w:sz w:val="28"/>
          <w:szCs w:val="28"/>
          <w:lang w:val="uk-UA" w:eastAsia="en-US"/>
        </w:rPr>
        <w:t xml:space="preserve">. Дніпропетровська обласна рада </w:t>
      </w:r>
      <w:r w:rsidR="00CA4790" w:rsidRPr="00262704">
        <w:rPr>
          <w:color w:val="000000"/>
          <w:sz w:val="28"/>
          <w:szCs w:val="28"/>
          <w:lang w:val="uk-UA" w:eastAsia="en-US"/>
        </w:rPr>
        <w:t>забезпеч</w:t>
      </w:r>
      <w:r w:rsidR="00262704">
        <w:rPr>
          <w:color w:val="000000"/>
          <w:sz w:val="28"/>
          <w:szCs w:val="28"/>
          <w:lang w:val="uk-UA" w:eastAsia="en-US"/>
        </w:rPr>
        <w:t>ує</w:t>
      </w:r>
      <w:r w:rsidR="00CA4790" w:rsidRPr="00262704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="00CA4790" w:rsidRPr="00262704">
        <w:rPr>
          <w:color w:val="000000"/>
          <w:sz w:val="28"/>
          <w:szCs w:val="28"/>
          <w:lang w:val="uk-UA" w:eastAsia="en-US"/>
        </w:rPr>
        <w:t>відеофіксацію</w:t>
      </w:r>
      <w:proofErr w:type="spellEnd"/>
      <w:r w:rsidR="00CA4790" w:rsidRPr="00262704">
        <w:rPr>
          <w:color w:val="000000"/>
          <w:sz w:val="28"/>
          <w:szCs w:val="28"/>
          <w:lang w:val="uk-UA" w:eastAsia="en-US"/>
        </w:rPr>
        <w:t xml:space="preserve"> та (за можливості) </w:t>
      </w:r>
      <w:proofErr w:type="spellStart"/>
      <w:r w:rsidR="00CA4790" w:rsidRPr="00262704">
        <w:rPr>
          <w:color w:val="000000"/>
          <w:sz w:val="28"/>
          <w:szCs w:val="28"/>
          <w:lang w:val="uk-UA" w:eastAsia="en-US"/>
        </w:rPr>
        <w:t>відеотрансляцію</w:t>
      </w:r>
      <w:proofErr w:type="spellEnd"/>
      <w:r w:rsidR="00CA4790" w:rsidRPr="00262704">
        <w:rPr>
          <w:color w:val="000000"/>
          <w:sz w:val="28"/>
          <w:szCs w:val="28"/>
          <w:lang w:val="uk-UA" w:eastAsia="en-US"/>
        </w:rPr>
        <w:t xml:space="preserve"> конкурсного відбору з подальшим оприлюдненням на своєму офіційному </w:t>
      </w:r>
      <w:proofErr w:type="spellStart"/>
      <w:r w:rsidR="00CA4790" w:rsidRPr="00262704">
        <w:rPr>
          <w:color w:val="000000"/>
          <w:sz w:val="28"/>
          <w:szCs w:val="28"/>
          <w:lang w:val="uk-UA" w:eastAsia="en-US"/>
        </w:rPr>
        <w:t>вебсайті</w:t>
      </w:r>
      <w:proofErr w:type="spellEnd"/>
      <w:r w:rsidR="00CA4790" w:rsidRPr="00262704">
        <w:rPr>
          <w:color w:val="000000"/>
          <w:sz w:val="28"/>
          <w:szCs w:val="28"/>
          <w:lang w:val="uk-UA" w:eastAsia="en-US"/>
        </w:rPr>
        <w:t xml:space="preserve"> відеозапису протягом одного робочого дня з дня його проведення.</w:t>
      </w:r>
    </w:p>
    <w:p w:rsidR="00CA4790" w:rsidRDefault="00C5511A" w:rsidP="0015266C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lastRenderedPageBreak/>
        <w:t>7</w:t>
      </w:r>
      <w:r w:rsidR="00CA4790" w:rsidRPr="00841A7E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="00CA4790" w:rsidRPr="00841A7E">
        <w:rPr>
          <w:color w:val="000000"/>
          <w:sz w:val="28"/>
          <w:szCs w:val="28"/>
          <w:lang w:eastAsia="en-US"/>
        </w:rPr>
        <w:t xml:space="preserve">За результатами конкурсного </w:t>
      </w:r>
      <w:proofErr w:type="spellStart"/>
      <w:r w:rsidR="00CA4790" w:rsidRPr="00841A7E">
        <w:rPr>
          <w:color w:val="000000"/>
          <w:sz w:val="28"/>
          <w:szCs w:val="28"/>
          <w:lang w:eastAsia="en-US"/>
        </w:rPr>
        <w:t>відбору</w:t>
      </w:r>
      <w:proofErr w:type="spellEnd"/>
      <w:r w:rsidR="00CA4790" w:rsidRPr="00841A7E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841A7E">
        <w:rPr>
          <w:color w:val="000000"/>
          <w:sz w:val="28"/>
          <w:szCs w:val="28"/>
          <w:lang w:eastAsia="en-US"/>
        </w:rPr>
        <w:t>наглядова</w:t>
      </w:r>
      <w:proofErr w:type="spellEnd"/>
      <w:r w:rsidR="00CA4790" w:rsidRPr="00841A7E">
        <w:rPr>
          <w:color w:val="000000"/>
          <w:sz w:val="28"/>
          <w:szCs w:val="28"/>
          <w:lang w:eastAsia="en-US"/>
        </w:rPr>
        <w:t xml:space="preserve"> рада (</w:t>
      </w:r>
      <w:proofErr w:type="spellStart"/>
      <w:r w:rsidR="00CA4790" w:rsidRPr="00841A7E">
        <w:rPr>
          <w:color w:val="000000"/>
          <w:sz w:val="28"/>
          <w:szCs w:val="28"/>
          <w:lang w:eastAsia="en-US"/>
        </w:rPr>
        <w:t>конкурсна</w:t>
      </w:r>
      <w:proofErr w:type="spellEnd"/>
      <w:r w:rsidR="00CA4790" w:rsidRPr="00841A7E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841A7E">
        <w:rPr>
          <w:color w:val="000000"/>
          <w:sz w:val="28"/>
          <w:szCs w:val="28"/>
          <w:lang w:eastAsia="en-US"/>
        </w:rPr>
        <w:t>комісія</w:t>
      </w:r>
      <w:proofErr w:type="spellEnd"/>
      <w:r w:rsidR="00CA4790" w:rsidRPr="00841A7E">
        <w:rPr>
          <w:color w:val="000000"/>
          <w:sz w:val="28"/>
          <w:szCs w:val="28"/>
          <w:lang w:eastAsia="en-US"/>
        </w:rPr>
        <w:t>) проводить</w:t>
      </w:r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CA4790">
        <w:rPr>
          <w:color w:val="000000"/>
          <w:sz w:val="28"/>
          <w:szCs w:val="28"/>
          <w:lang w:eastAsia="en-US"/>
        </w:rPr>
        <w:t>засідання</w:t>
      </w:r>
      <w:proofErr w:type="spellEnd"/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, </w:t>
      </w:r>
      <w:r w:rsidR="0015266C">
        <w:rPr>
          <w:color w:val="000000"/>
          <w:sz w:val="28"/>
          <w:szCs w:val="28"/>
          <w:lang w:val="uk-UA" w:eastAsia="en-US"/>
        </w:rPr>
        <w:t>на</w:t>
      </w:r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 w:rsidR="00CA4790" w:rsidRPr="00CA4790">
        <w:rPr>
          <w:color w:val="000000"/>
          <w:sz w:val="28"/>
          <w:szCs w:val="28"/>
          <w:lang w:eastAsia="en-US"/>
        </w:rPr>
        <w:t>яко</w:t>
      </w:r>
      <w:proofErr w:type="spellStart"/>
      <w:r w:rsidR="0015266C">
        <w:rPr>
          <w:color w:val="000000"/>
          <w:sz w:val="28"/>
          <w:szCs w:val="28"/>
          <w:lang w:val="uk-UA" w:eastAsia="en-US"/>
        </w:rPr>
        <w:t>му</w:t>
      </w:r>
      <w:proofErr w:type="spellEnd"/>
      <w:r w:rsidR="0015266C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="00CA4790" w:rsidRPr="00CA4790">
        <w:rPr>
          <w:color w:val="000000"/>
          <w:sz w:val="28"/>
          <w:szCs w:val="28"/>
          <w:lang w:eastAsia="en-US"/>
        </w:rPr>
        <w:t>визначає</w:t>
      </w:r>
      <w:proofErr w:type="spellEnd"/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CA4790">
        <w:rPr>
          <w:color w:val="000000"/>
          <w:sz w:val="28"/>
          <w:szCs w:val="28"/>
          <w:lang w:eastAsia="en-US"/>
        </w:rPr>
        <w:t>переможця</w:t>
      </w:r>
      <w:proofErr w:type="spellEnd"/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 w:rsidR="00CA4790" w:rsidRPr="00CA4790">
        <w:rPr>
          <w:color w:val="000000"/>
          <w:sz w:val="28"/>
          <w:szCs w:val="28"/>
          <w:lang w:eastAsia="en-US"/>
        </w:rPr>
        <w:t>конкурсу</w:t>
      </w:r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 w:rsidR="00CA4790" w:rsidRPr="00CA4790">
        <w:rPr>
          <w:color w:val="000000"/>
          <w:sz w:val="28"/>
          <w:szCs w:val="28"/>
          <w:lang w:eastAsia="en-US"/>
        </w:rPr>
        <w:t>та</w:t>
      </w:r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 w:rsidR="00E40E14">
        <w:rPr>
          <w:color w:val="000000"/>
          <w:sz w:val="28"/>
          <w:szCs w:val="28"/>
          <w:lang w:val="uk-UA" w:eastAsia="en-US"/>
        </w:rPr>
        <w:t xml:space="preserve">протягом трьох робочих днів з дня завершення конкурсу </w:t>
      </w:r>
      <w:proofErr w:type="spellStart"/>
      <w:r w:rsidR="00CA4790" w:rsidRPr="00CA4790">
        <w:rPr>
          <w:color w:val="000000"/>
          <w:sz w:val="28"/>
          <w:szCs w:val="28"/>
          <w:lang w:eastAsia="en-US"/>
        </w:rPr>
        <w:t>рекомендує</w:t>
      </w:r>
      <w:proofErr w:type="spellEnd"/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CA4790">
        <w:rPr>
          <w:color w:val="000000"/>
          <w:sz w:val="28"/>
          <w:szCs w:val="28"/>
          <w:lang w:eastAsia="en-US"/>
        </w:rPr>
        <w:t>його</w:t>
      </w:r>
      <w:proofErr w:type="spellEnd"/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 w:rsidR="00E40E14">
        <w:rPr>
          <w:color w:val="000000"/>
          <w:sz w:val="28"/>
          <w:szCs w:val="28"/>
          <w:lang w:val="uk-UA" w:eastAsia="en-US"/>
        </w:rPr>
        <w:t>Дніпропетровській обласній раді</w:t>
      </w:r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 w:rsidR="00CA4790" w:rsidRPr="00CA4790">
        <w:rPr>
          <w:color w:val="000000"/>
          <w:sz w:val="28"/>
          <w:szCs w:val="28"/>
          <w:lang w:eastAsia="en-US"/>
        </w:rPr>
        <w:t>для</w:t>
      </w:r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CA4790">
        <w:rPr>
          <w:color w:val="000000"/>
          <w:sz w:val="28"/>
          <w:szCs w:val="28"/>
          <w:lang w:eastAsia="en-US"/>
        </w:rPr>
        <w:t>призначення</w:t>
      </w:r>
      <w:proofErr w:type="spellEnd"/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CA4790">
        <w:rPr>
          <w:color w:val="000000"/>
          <w:sz w:val="28"/>
          <w:szCs w:val="28"/>
          <w:lang w:eastAsia="en-US"/>
        </w:rPr>
        <w:t>керівником</w:t>
      </w:r>
      <w:proofErr w:type="spellEnd"/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 w:rsidR="00CA4790" w:rsidRPr="00CA4790">
        <w:rPr>
          <w:color w:val="000000"/>
          <w:sz w:val="28"/>
          <w:szCs w:val="28"/>
          <w:lang w:eastAsia="en-US"/>
        </w:rPr>
        <w:t>закладу</w:t>
      </w:r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CA4790">
        <w:rPr>
          <w:color w:val="000000"/>
          <w:sz w:val="28"/>
          <w:szCs w:val="28"/>
          <w:lang w:eastAsia="en-US"/>
        </w:rPr>
        <w:t>професійної</w:t>
      </w:r>
      <w:proofErr w:type="spellEnd"/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CA4790">
        <w:rPr>
          <w:color w:val="000000"/>
          <w:sz w:val="28"/>
          <w:szCs w:val="28"/>
          <w:lang w:eastAsia="en-US"/>
        </w:rPr>
        <w:t>освіти</w:t>
      </w:r>
      <w:proofErr w:type="spellEnd"/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CA4790">
        <w:rPr>
          <w:color w:val="000000"/>
          <w:sz w:val="28"/>
          <w:szCs w:val="28"/>
          <w:lang w:eastAsia="en-US"/>
        </w:rPr>
        <w:t>або</w:t>
      </w:r>
      <w:proofErr w:type="spellEnd"/>
      <w:r w:rsidR="0015266C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="00CA4790" w:rsidRPr="00CA4790">
        <w:rPr>
          <w:color w:val="000000"/>
          <w:sz w:val="28"/>
          <w:szCs w:val="28"/>
          <w:lang w:eastAsia="en-US"/>
        </w:rPr>
        <w:t>визнає</w:t>
      </w:r>
      <w:proofErr w:type="spellEnd"/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 w:rsidR="00CA4790" w:rsidRPr="00CA4790">
        <w:rPr>
          <w:color w:val="000000"/>
          <w:sz w:val="28"/>
          <w:szCs w:val="28"/>
          <w:lang w:eastAsia="en-US"/>
        </w:rPr>
        <w:t>конкурс</w:t>
      </w:r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 w:rsidR="00CA4790" w:rsidRPr="00CA4790">
        <w:rPr>
          <w:color w:val="000000"/>
          <w:sz w:val="28"/>
          <w:szCs w:val="28"/>
          <w:lang w:eastAsia="en-US"/>
        </w:rPr>
        <w:t>таким</w:t>
      </w:r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, </w:t>
      </w:r>
      <w:proofErr w:type="spellStart"/>
      <w:r w:rsidR="00CA4790" w:rsidRPr="00CA4790">
        <w:rPr>
          <w:color w:val="000000"/>
          <w:sz w:val="28"/>
          <w:szCs w:val="28"/>
          <w:lang w:eastAsia="en-US"/>
        </w:rPr>
        <w:t>що</w:t>
      </w:r>
      <w:proofErr w:type="spellEnd"/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 w:rsidR="00CA4790" w:rsidRPr="00CA4790">
        <w:rPr>
          <w:color w:val="000000"/>
          <w:sz w:val="28"/>
          <w:szCs w:val="28"/>
          <w:lang w:eastAsia="en-US"/>
        </w:rPr>
        <w:t>не</w:t>
      </w:r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CA4790">
        <w:rPr>
          <w:color w:val="000000"/>
          <w:sz w:val="28"/>
          <w:szCs w:val="28"/>
          <w:lang w:eastAsia="en-US"/>
        </w:rPr>
        <w:t>відбувся</w:t>
      </w:r>
      <w:proofErr w:type="spellEnd"/>
      <w:r w:rsidR="00CA4790" w:rsidRPr="00D80E67">
        <w:rPr>
          <w:sz w:val="28"/>
          <w:szCs w:val="28"/>
          <w:lang w:eastAsia="en-US"/>
        </w:rPr>
        <w:t>.</w:t>
      </w:r>
      <w:proofErr w:type="gramEnd"/>
    </w:p>
    <w:p w:rsidR="00D80E67" w:rsidRPr="00CC4A51" w:rsidRDefault="00C5511A" w:rsidP="005E383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8</w:t>
      </w:r>
      <w:r w:rsidR="00D80E67">
        <w:rPr>
          <w:sz w:val="28"/>
          <w:szCs w:val="28"/>
          <w:lang w:val="uk-UA"/>
        </w:rPr>
        <w:t xml:space="preserve">. </w:t>
      </w:r>
      <w:r w:rsidR="00D80E67" w:rsidRPr="00CC4A51">
        <w:rPr>
          <w:sz w:val="28"/>
          <w:szCs w:val="28"/>
        </w:rPr>
        <w:t xml:space="preserve">Конкурс </w:t>
      </w:r>
      <w:proofErr w:type="spellStart"/>
      <w:r w:rsidR="00D80E67" w:rsidRPr="00CC4A51">
        <w:rPr>
          <w:sz w:val="28"/>
          <w:szCs w:val="28"/>
        </w:rPr>
        <w:t>визнається</w:t>
      </w:r>
      <w:proofErr w:type="spellEnd"/>
      <w:r w:rsidR="00D80E67" w:rsidRPr="00CC4A51">
        <w:rPr>
          <w:sz w:val="28"/>
          <w:szCs w:val="28"/>
        </w:rPr>
        <w:t xml:space="preserve"> таким, </w:t>
      </w:r>
      <w:proofErr w:type="spellStart"/>
      <w:r w:rsidR="00D80E67" w:rsidRPr="00CC4A51">
        <w:rPr>
          <w:sz w:val="28"/>
          <w:szCs w:val="28"/>
        </w:rPr>
        <w:t>що</w:t>
      </w:r>
      <w:proofErr w:type="spellEnd"/>
      <w:r w:rsidR="00D80E67" w:rsidRPr="00CC4A51">
        <w:rPr>
          <w:sz w:val="28"/>
          <w:szCs w:val="28"/>
        </w:rPr>
        <w:t xml:space="preserve"> не </w:t>
      </w:r>
      <w:proofErr w:type="spellStart"/>
      <w:r w:rsidR="00D80E67" w:rsidRPr="00CC4A51">
        <w:rPr>
          <w:sz w:val="28"/>
          <w:szCs w:val="28"/>
        </w:rPr>
        <w:t>відбувся</w:t>
      </w:r>
      <w:proofErr w:type="spellEnd"/>
      <w:r w:rsidR="00D80E67" w:rsidRPr="00CC4A51">
        <w:rPr>
          <w:sz w:val="28"/>
          <w:szCs w:val="28"/>
        </w:rPr>
        <w:t xml:space="preserve">, </w:t>
      </w:r>
      <w:proofErr w:type="spellStart"/>
      <w:r w:rsidR="00D80E67" w:rsidRPr="00CC4A51">
        <w:rPr>
          <w:sz w:val="28"/>
          <w:szCs w:val="28"/>
        </w:rPr>
        <w:t>якщо</w:t>
      </w:r>
      <w:proofErr w:type="spellEnd"/>
      <w:r w:rsidR="00D80E67" w:rsidRPr="00CC4A51">
        <w:rPr>
          <w:sz w:val="28"/>
          <w:szCs w:val="28"/>
        </w:rPr>
        <w:t>:</w:t>
      </w:r>
    </w:p>
    <w:p w:rsidR="00D80E67" w:rsidRPr="00D80E67" w:rsidRDefault="00D80E67" w:rsidP="005E383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D80E67">
        <w:rPr>
          <w:sz w:val="28"/>
          <w:szCs w:val="28"/>
        </w:rPr>
        <w:t>відсутні</w:t>
      </w:r>
      <w:proofErr w:type="spellEnd"/>
      <w:r w:rsidRPr="00D80E67">
        <w:rPr>
          <w:sz w:val="28"/>
          <w:szCs w:val="28"/>
        </w:rPr>
        <w:t xml:space="preserve"> заяви про участь </w:t>
      </w:r>
      <w:proofErr w:type="gramStart"/>
      <w:r w:rsidRPr="00D80E67">
        <w:rPr>
          <w:sz w:val="28"/>
          <w:szCs w:val="28"/>
        </w:rPr>
        <w:t>у</w:t>
      </w:r>
      <w:proofErr w:type="gramEnd"/>
      <w:r w:rsidRPr="00D80E67">
        <w:rPr>
          <w:sz w:val="28"/>
          <w:szCs w:val="28"/>
        </w:rPr>
        <w:t xml:space="preserve"> </w:t>
      </w:r>
      <w:proofErr w:type="spellStart"/>
      <w:r w:rsidRPr="00D80E67">
        <w:rPr>
          <w:sz w:val="28"/>
          <w:szCs w:val="28"/>
        </w:rPr>
        <w:t>конкурсі</w:t>
      </w:r>
      <w:proofErr w:type="spellEnd"/>
      <w:r w:rsidRPr="00D80E67">
        <w:rPr>
          <w:sz w:val="28"/>
          <w:szCs w:val="28"/>
        </w:rPr>
        <w:t>;</w:t>
      </w:r>
    </w:p>
    <w:p w:rsidR="00D80E67" w:rsidRPr="00CC4A51" w:rsidRDefault="00D80E67" w:rsidP="005E383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4A51">
        <w:rPr>
          <w:sz w:val="28"/>
          <w:szCs w:val="28"/>
        </w:rPr>
        <w:t xml:space="preserve">до </w:t>
      </w:r>
      <w:proofErr w:type="spellStart"/>
      <w:r w:rsidRPr="00CC4A51">
        <w:rPr>
          <w:sz w:val="28"/>
          <w:szCs w:val="28"/>
        </w:rPr>
        <w:t>участі</w:t>
      </w:r>
      <w:proofErr w:type="spellEnd"/>
      <w:r w:rsidRPr="00CC4A51">
        <w:rPr>
          <w:sz w:val="28"/>
          <w:szCs w:val="28"/>
        </w:rPr>
        <w:t xml:space="preserve"> в </w:t>
      </w:r>
      <w:proofErr w:type="spellStart"/>
      <w:r w:rsidRPr="00CC4A51">
        <w:rPr>
          <w:sz w:val="28"/>
          <w:szCs w:val="28"/>
        </w:rPr>
        <w:t>конкурсі</w:t>
      </w:r>
      <w:proofErr w:type="spellEnd"/>
      <w:r w:rsidRPr="00CC4A51">
        <w:rPr>
          <w:sz w:val="28"/>
          <w:szCs w:val="28"/>
        </w:rPr>
        <w:t xml:space="preserve"> не допущено </w:t>
      </w:r>
      <w:proofErr w:type="spellStart"/>
      <w:r w:rsidRPr="00CC4A51">
        <w:rPr>
          <w:sz w:val="28"/>
          <w:szCs w:val="28"/>
        </w:rPr>
        <w:t>жодного</w:t>
      </w:r>
      <w:proofErr w:type="spellEnd"/>
      <w:r w:rsidRPr="00CC4A51">
        <w:rPr>
          <w:sz w:val="28"/>
          <w:szCs w:val="28"/>
        </w:rPr>
        <w:t xml:space="preserve"> кандидата;</w:t>
      </w:r>
    </w:p>
    <w:p w:rsidR="00D80E67" w:rsidRPr="00CC4A51" w:rsidRDefault="00D80E67" w:rsidP="005E383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CC4A51">
        <w:rPr>
          <w:sz w:val="28"/>
          <w:szCs w:val="28"/>
        </w:rPr>
        <w:t>жоден</w:t>
      </w:r>
      <w:proofErr w:type="spellEnd"/>
      <w:r w:rsidRPr="00CC4A51">
        <w:rPr>
          <w:sz w:val="28"/>
          <w:szCs w:val="28"/>
        </w:rPr>
        <w:t xml:space="preserve"> </w:t>
      </w:r>
      <w:proofErr w:type="spellStart"/>
      <w:r w:rsidRPr="00CC4A51">
        <w:rPr>
          <w:sz w:val="28"/>
          <w:szCs w:val="28"/>
        </w:rPr>
        <w:t>із</w:t>
      </w:r>
      <w:proofErr w:type="spellEnd"/>
      <w:r w:rsidRPr="00CC4A51">
        <w:rPr>
          <w:sz w:val="28"/>
          <w:szCs w:val="28"/>
        </w:rPr>
        <w:t xml:space="preserve"> </w:t>
      </w:r>
      <w:proofErr w:type="spellStart"/>
      <w:r w:rsidRPr="00CC4A51">
        <w:rPr>
          <w:sz w:val="28"/>
          <w:szCs w:val="28"/>
        </w:rPr>
        <w:t>кандидаті</w:t>
      </w:r>
      <w:proofErr w:type="gramStart"/>
      <w:r w:rsidRPr="00CC4A51">
        <w:rPr>
          <w:sz w:val="28"/>
          <w:szCs w:val="28"/>
        </w:rPr>
        <w:t>в</w:t>
      </w:r>
      <w:proofErr w:type="spellEnd"/>
      <w:proofErr w:type="gramEnd"/>
      <w:r w:rsidRPr="00CC4A51">
        <w:rPr>
          <w:sz w:val="28"/>
          <w:szCs w:val="28"/>
        </w:rPr>
        <w:t xml:space="preserve"> не </w:t>
      </w:r>
      <w:proofErr w:type="spellStart"/>
      <w:r w:rsidRPr="00CC4A51">
        <w:rPr>
          <w:sz w:val="28"/>
          <w:szCs w:val="28"/>
        </w:rPr>
        <w:t>рекомендований</w:t>
      </w:r>
      <w:proofErr w:type="spellEnd"/>
      <w:r w:rsidRPr="00CC4A51">
        <w:rPr>
          <w:sz w:val="28"/>
          <w:szCs w:val="28"/>
        </w:rPr>
        <w:t xml:space="preserve"> </w:t>
      </w:r>
      <w:proofErr w:type="spellStart"/>
      <w:r w:rsidRPr="00CC4A51">
        <w:rPr>
          <w:sz w:val="28"/>
          <w:szCs w:val="28"/>
        </w:rPr>
        <w:t>наглядовою</w:t>
      </w:r>
      <w:proofErr w:type="spellEnd"/>
      <w:r w:rsidRPr="00CC4A51">
        <w:rPr>
          <w:sz w:val="28"/>
          <w:szCs w:val="28"/>
        </w:rPr>
        <w:t xml:space="preserve"> </w:t>
      </w:r>
      <w:proofErr w:type="gramStart"/>
      <w:r w:rsidRPr="00CC4A51">
        <w:rPr>
          <w:sz w:val="28"/>
          <w:szCs w:val="28"/>
        </w:rPr>
        <w:t>радою</w:t>
      </w:r>
      <w:proofErr w:type="gramEnd"/>
      <w:r w:rsidR="00E40E14">
        <w:rPr>
          <w:sz w:val="28"/>
          <w:szCs w:val="28"/>
          <w:lang w:val="uk-UA"/>
        </w:rPr>
        <w:t xml:space="preserve"> (конкурсною комісією)</w:t>
      </w:r>
      <w:r w:rsidRPr="00CC4A51">
        <w:rPr>
          <w:sz w:val="28"/>
          <w:szCs w:val="28"/>
        </w:rPr>
        <w:t xml:space="preserve"> закладу </w:t>
      </w:r>
      <w:proofErr w:type="spellStart"/>
      <w:r w:rsidRPr="00CC4A51">
        <w:rPr>
          <w:sz w:val="28"/>
          <w:szCs w:val="28"/>
        </w:rPr>
        <w:t>професійної</w:t>
      </w:r>
      <w:proofErr w:type="spellEnd"/>
      <w:r w:rsidRPr="00CC4A51">
        <w:rPr>
          <w:sz w:val="28"/>
          <w:szCs w:val="28"/>
        </w:rPr>
        <w:t xml:space="preserve"> </w:t>
      </w:r>
      <w:proofErr w:type="spellStart"/>
      <w:r w:rsidRPr="00CC4A51">
        <w:rPr>
          <w:sz w:val="28"/>
          <w:szCs w:val="28"/>
        </w:rPr>
        <w:t>освіти</w:t>
      </w:r>
      <w:proofErr w:type="spellEnd"/>
      <w:r w:rsidRPr="00CC4A51">
        <w:rPr>
          <w:sz w:val="28"/>
          <w:szCs w:val="28"/>
        </w:rPr>
        <w:t>;</w:t>
      </w:r>
    </w:p>
    <w:p w:rsidR="00D80E67" w:rsidRPr="00CC4A51" w:rsidRDefault="00D80E67" w:rsidP="005E383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CC4A51">
        <w:rPr>
          <w:sz w:val="28"/>
          <w:szCs w:val="28"/>
        </w:rPr>
        <w:t>переможець</w:t>
      </w:r>
      <w:proofErr w:type="spellEnd"/>
      <w:r w:rsidRPr="00CC4A51">
        <w:rPr>
          <w:sz w:val="28"/>
          <w:szCs w:val="28"/>
        </w:rPr>
        <w:t xml:space="preserve"> </w:t>
      </w:r>
      <w:proofErr w:type="gramStart"/>
      <w:r w:rsidRPr="00CC4A51">
        <w:rPr>
          <w:sz w:val="28"/>
          <w:szCs w:val="28"/>
        </w:rPr>
        <w:t>конкурсного</w:t>
      </w:r>
      <w:proofErr w:type="gramEnd"/>
      <w:r w:rsidRPr="00CC4A51">
        <w:rPr>
          <w:sz w:val="28"/>
          <w:szCs w:val="28"/>
        </w:rPr>
        <w:t xml:space="preserve"> </w:t>
      </w:r>
      <w:proofErr w:type="spellStart"/>
      <w:r w:rsidRPr="00CC4A51">
        <w:rPr>
          <w:sz w:val="28"/>
          <w:szCs w:val="28"/>
        </w:rPr>
        <w:t>відбору</w:t>
      </w:r>
      <w:proofErr w:type="spellEnd"/>
      <w:r w:rsidRPr="00CC4A51">
        <w:rPr>
          <w:sz w:val="28"/>
          <w:szCs w:val="28"/>
        </w:rPr>
        <w:t xml:space="preserve"> не </w:t>
      </w:r>
      <w:proofErr w:type="spellStart"/>
      <w:r w:rsidRPr="00CC4A51">
        <w:rPr>
          <w:sz w:val="28"/>
          <w:szCs w:val="28"/>
        </w:rPr>
        <w:t>може</w:t>
      </w:r>
      <w:proofErr w:type="spellEnd"/>
      <w:r w:rsidRPr="00CC4A51">
        <w:rPr>
          <w:sz w:val="28"/>
          <w:szCs w:val="28"/>
        </w:rPr>
        <w:t xml:space="preserve"> бути </w:t>
      </w:r>
      <w:proofErr w:type="spellStart"/>
      <w:r w:rsidRPr="00CC4A51">
        <w:rPr>
          <w:sz w:val="28"/>
          <w:szCs w:val="28"/>
        </w:rPr>
        <w:t>призначений</w:t>
      </w:r>
      <w:proofErr w:type="spellEnd"/>
      <w:r w:rsidRPr="00CC4A51">
        <w:rPr>
          <w:sz w:val="28"/>
          <w:szCs w:val="28"/>
        </w:rPr>
        <w:t xml:space="preserve"> на посаду </w:t>
      </w:r>
      <w:proofErr w:type="spellStart"/>
      <w:r w:rsidRPr="00CC4A51">
        <w:rPr>
          <w:sz w:val="28"/>
          <w:szCs w:val="28"/>
        </w:rPr>
        <w:t>керівника</w:t>
      </w:r>
      <w:proofErr w:type="spellEnd"/>
      <w:r w:rsidRPr="00CC4A51">
        <w:rPr>
          <w:sz w:val="28"/>
          <w:szCs w:val="28"/>
        </w:rPr>
        <w:t xml:space="preserve"> державного, </w:t>
      </w:r>
      <w:proofErr w:type="spellStart"/>
      <w:r w:rsidRPr="00CC4A51">
        <w:rPr>
          <w:sz w:val="28"/>
          <w:szCs w:val="28"/>
        </w:rPr>
        <w:t>комунального</w:t>
      </w:r>
      <w:proofErr w:type="spellEnd"/>
      <w:r w:rsidRPr="00CC4A51">
        <w:rPr>
          <w:sz w:val="28"/>
          <w:szCs w:val="28"/>
        </w:rPr>
        <w:t xml:space="preserve"> закладу </w:t>
      </w:r>
      <w:proofErr w:type="spellStart"/>
      <w:r w:rsidRPr="00CC4A51">
        <w:rPr>
          <w:sz w:val="28"/>
          <w:szCs w:val="28"/>
        </w:rPr>
        <w:t>професійної</w:t>
      </w:r>
      <w:proofErr w:type="spellEnd"/>
      <w:r w:rsidRPr="00CC4A51">
        <w:rPr>
          <w:sz w:val="28"/>
          <w:szCs w:val="28"/>
        </w:rPr>
        <w:t xml:space="preserve"> </w:t>
      </w:r>
      <w:proofErr w:type="spellStart"/>
      <w:r w:rsidRPr="00CC4A51">
        <w:rPr>
          <w:sz w:val="28"/>
          <w:szCs w:val="28"/>
        </w:rPr>
        <w:t>освіти</w:t>
      </w:r>
      <w:proofErr w:type="spellEnd"/>
      <w:r w:rsidRPr="00CC4A51">
        <w:rPr>
          <w:sz w:val="28"/>
          <w:szCs w:val="28"/>
        </w:rPr>
        <w:t xml:space="preserve"> </w:t>
      </w:r>
      <w:proofErr w:type="spellStart"/>
      <w:r w:rsidRPr="00CC4A51">
        <w:rPr>
          <w:sz w:val="28"/>
          <w:szCs w:val="28"/>
        </w:rPr>
        <w:t>відповідно</w:t>
      </w:r>
      <w:proofErr w:type="spellEnd"/>
      <w:r w:rsidRPr="00CC4A51">
        <w:rPr>
          <w:sz w:val="28"/>
          <w:szCs w:val="28"/>
        </w:rPr>
        <w:t xml:space="preserve"> до </w:t>
      </w:r>
      <w:proofErr w:type="spellStart"/>
      <w:r w:rsidRPr="00CC4A51">
        <w:rPr>
          <w:sz w:val="28"/>
          <w:szCs w:val="28"/>
        </w:rPr>
        <w:t>вимог</w:t>
      </w:r>
      <w:proofErr w:type="spellEnd"/>
      <w:r w:rsidRPr="00CC4A51">
        <w:rPr>
          <w:sz w:val="28"/>
          <w:szCs w:val="28"/>
        </w:rPr>
        <w:t xml:space="preserve"> закону та/</w:t>
      </w:r>
      <w:proofErr w:type="spellStart"/>
      <w:r w:rsidRPr="00CC4A51">
        <w:rPr>
          <w:sz w:val="28"/>
          <w:szCs w:val="28"/>
        </w:rPr>
        <w:t>або</w:t>
      </w:r>
      <w:proofErr w:type="spellEnd"/>
      <w:r w:rsidRPr="00CC4A51">
        <w:rPr>
          <w:sz w:val="28"/>
          <w:szCs w:val="28"/>
        </w:rPr>
        <w:t xml:space="preserve"> </w:t>
      </w:r>
      <w:proofErr w:type="spellStart"/>
      <w:r w:rsidRPr="00CC4A51">
        <w:rPr>
          <w:sz w:val="28"/>
          <w:szCs w:val="28"/>
        </w:rPr>
        <w:t>положення</w:t>
      </w:r>
      <w:proofErr w:type="spellEnd"/>
      <w:r w:rsidRPr="00CC4A51">
        <w:rPr>
          <w:sz w:val="28"/>
          <w:szCs w:val="28"/>
        </w:rPr>
        <w:t xml:space="preserve"> про конкурс на посаду </w:t>
      </w:r>
      <w:proofErr w:type="spellStart"/>
      <w:r w:rsidRPr="00CC4A51">
        <w:rPr>
          <w:sz w:val="28"/>
          <w:szCs w:val="28"/>
        </w:rPr>
        <w:t>керівника</w:t>
      </w:r>
      <w:proofErr w:type="spellEnd"/>
      <w:r w:rsidRPr="00CC4A51">
        <w:rPr>
          <w:sz w:val="28"/>
          <w:szCs w:val="28"/>
        </w:rPr>
        <w:t xml:space="preserve"> закладу </w:t>
      </w:r>
      <w:proofErr w:type="spellStart"/>
      <w:r w:rsidRPr="00CC4A51">
        <w:rPr>
          <w:sz w:val="28"/>
          <w:szCs w:val="28"/>
        </w:rPr>
        <w:t>професійної</w:t>
      </w:r>
      <w:proofErr w:type="spellEnd"/>
      <w:r w:rsidRPr="00CC4A51">
        <w:rPr>
          <w:sz w:val="28"/>
          <w:szCs w:val="28"/>
        </w:rPr>
        <w:t xml:space="preserve"> </w:t>
      </w:r>
      <w:proofErr w:type="spellStart"/>
      <w:r w:rsidRPr="00CC4A51">
        <w:rPr>
          <w:sz w:val="28"/>
          <w:szCs w:val="28"/>
        </w:rPr>
        <w:t>освіти</w:t>
      </w:r>
      <w:proofErr w:type="spellEnd"/>
      <w:r w:rsidRPr="00CC4A51">
        <w:rPr>
          <w:sz w:val="28"/>
          <w:szCs w:val="28"/>
        </w:rPr>
        <w:t>.</w:t>
      </w:r>
    </w:p>
    <w:p w:rsidR="007F777F" w:rsidRDefault="00C5511A" w:rsidP="005E383E">
      <w:pPr>
        <w:tabs>
          <w:tab w:val="left" w:pos="709"/>
        </w:tabs>
        <w:ind w:firstLine="567"/>
        <w:jc w:val="both"/>
        <w:rPr>
          <w:rFonts w:asciiTheme="minorHAnsi" w:hAnsiTheme="minorHAnsi"/>
          <w:color w:val="000000"/>
          <w:sz w:val="28"/>
          <w:szCs w:val="28"/>
          <w:lang w:val="uk-UA" w:eastAsia="en-US"/>
        </w:rPr>
      </w:pPr>
      <w:r w:rsidRPr="00C5511A">
        <w:rPr>
          <w:color w:val="000000"/>
          <w:sz w:val="28"/>
          <w:szCs w:val="28"/>
          <w:lang w:val="uk-UA" w:eastAsia="en-US"/>
        </w:rPr>
        <w:t>9</w:t>
      </w:r>
      <w:r w:rsidR="00CA4790" w:rsidRPr="00C5511A">
        <w:rPr>
          <w:color w:val="000000"/>
          <w:sz w:val="28"/>
          <w:szCs w:val="28"/>
          <w:lang w:eastAsia="en-US"/>
        </w:rPr>
        <w:t xml:space="preserve">. </w:t>
      </w:r>
      <w:proofErr w:type="spellStart"/>
      <w:r w:rsidR="00CA4790" w:rsidRPr="00C5511A">
        <w:rPr>
          <w:color w:val="000000"/>
          <w:sz w:val="28"/>
          <w:szCs w:val="28"/>
          <w:lang w:eastAsia="en-US"/>
        </w:rPr>
        <w:t>Наглядова</w:t>
      </w:r>
      <w:proofErr w:type="spellEnd"/>
      <w:r w:rsidR="00CA4790" w:rsidRPr="00C5511A">
        <w:rPr>
          <w:color w:val="000000"/>
          <w:sz w:val="28"/>
          <w:szCs w:val="28"/>
          <w:lang w:eastAsia="en-US"/>
        </w:rPr>
        <w:t xml:space="preserve"> рада (</w:t>
      </w:r>
      <w:proofErr w:type="spellStart"/>
      <w:r w:rsidR="00CA4790" w:rsidRPr="00C5511A">
        <w:rPr>
          <w:color w:val="000000"/>
          <w:sz w:val="28"/>
          <w:szCs w:val="28"/>
          <w:lang w:eastAsia="en-US"/>
        </w:rPr>
        <w:t>конкурсна</w:t>
      </w:r>
      <w:proofErr w:type="spellEnd"/>
      <w:r w:rsidR="00CA4790" w:rsidRPr="00C5511A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C5511A">
        <w:rPr>
          <w:color w:val="000000"/>
          <w:sz w:val="28"/>
          <w:szCs w:val="28"/>
          <w:lang w:eastAsia="en-US"/>
        </w:rPr>
        <w:t>комісія</w:t>
      </w:r>
      <w:proofErr w:type="spellEnd"/>
      <w:r w:rsidR="00CA4790" w:rsidRPr="00C5511A">
        <w:rPr>
          <w:color w:val="000000"/>
          <w:sz w:val="28"/>
          <w:szCs w:val="28"/>
          <w:lang w:eastAsia="en-US"/>
        </w:rPr>
        <w:t xml:space="preserve">) </w:t>
      </w:r>
      <w:proofErr w:type="spellStart"/>
      <w:r w:rsidR="00CA4790" w:rsidRPr="00C5511A">
        <w:rPr>
          <w:color w:val="000000"/>
          <w:sz w:val="28"/>
          <w:szCs w:val="28"/>
          <w:lang w:eastAsia="en-US"/>
        </w:rPr>
        <w:t>протягом</w:t>
      </w:r>
      <w:proofErr w:type="spellEnd"/>
      <w:r w:rsidR="00CA4790" w:rsidRPr="00C5511A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C5511A">
        <w:rPr>
          <w:color w:val="000000"/>
          <w:sz w:val="28"/>
          <w:szCs w:val="28"/>
          <w:lang w:eastAsia="en-US"/>
        </w:rPr>
        <w:t>трьох</w:t>
      </w:r>
      <w:proofErr w:type="spellEnd"/>
      <w:r w:rsidR="00CA4790" w:rsidRPr="00C5511A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C5511A">
        <w:rPr>
          <w:color w:val="000000"/>
          <w:sz w:val="28"/>
          <w:szCs w:val="28"/>
          <w:lang w:eastAsia="en-US"/>
        </w:rPr>
        <w:t>робочих</w:t>
      </w:r>
      <w:proofErr w:type="spellEnd"/>
      <w:r w:rsidR="00CA4790" w:rsidRPr="00C5511A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C5511A">
        <w:rPr>
          <w:color w:val="000000"/>
          <w:sz w:val="28"/>
          <w:szCs w:val="28"/>
          <w:lang w:eastAsia="en-US"/>
        </w:rPr>
        <w:t>днів</w:t>
      </w:r>
      <w:proofErr w:type="spellEnd"/>
      <w:r w:rsidR="00CA4790" w:rsidRPr="00C5511A">
        <w:rPr>
          <w:color w:val="000000"/>
          <w:sz w:val="28"/>
          <w:szCs w:val="28"/>
          <w:lang w:eastAsia="en-US"/>
        </w:rPr>
        <w:t xml:space="preserve"> з дня </w:t>
      </w:r>
      <w:proofErr w:type="spellStart"/>
      <w:r w:rsidR="00CA4790" w:rsidRPr="00C5511A">
        <w:rPr>
          <w:color w:val="000000"/>
          <w:sz w:val="28"/>
          <w:szCs w:val="28"/>
          <w:lang w:eastAsia="en-US"/>
        </w:rPr>
        <w:t>завершення</w:t>
      </w:r>
      <w:proofErr w:type="spellEnd"/>
      <w:r w:rsidR="00CA4790" w:rsidRPr="00C5511A">
        <w:rPr>
          <w:color w:val="000000"/>
          <w:sz w:val="28"/>
          <w:szCs w:val="28"/>
          <w:lang w:eastAsia="en-US"/>
        </w:rPr>
        <w:t xml:space="preserve"> конкурсу </w:t>
      </w:r>
      <w:proofErr w:type="spellStart"/>
      <w:r w:rsidR="00CA4790" w:rsidRPr="00C5511A">
        <w:rPr>
          <w:color w:val="000000"/>
          <w:sz w:val="28"/>
          <w:szCs w:val="28"/>
          <w:lang w:eastAsia="en-US"/>
        </w:rPr>
        <w:t>інформує</w:t>
      </w:r>
      <w:proofErr w:type="spellEnd"/>
      <w:r w:rsidR="00CA4790" w:rsidRPr="00C5511A">
        <w:rPr>
          <w:color w:val="000000"/>
          <w:sz w:val="28"/>
          <w:szCs w:val="28"/>
          <w:lang w:eastAsia="en-US"/>
        </w:rPr>
        <w:t xml:space="preserve"> </w:t>
      </w:r>
      <w:r w:rsidR="007F777F" w:rsidRPr="00C5511A">
        <w:rPr>
          <w:color w:val="000000"/>
          <w:sz w:val="28"/>
          <w:szCs w:val="28"/>
          <w:lang w:val="uk-UA" w:eastAsia="en-US"/>
        </w:rPr>
        <w:t>Дніпропетровську обласну раду</w:t>
      </w:r>
      <w:r w:rsidR="00CA4790" w:rsidRPr="00C5511A">
        <w:rPr>
          <w:color w:val="000000"/>
          <w:sz w:val="28"/>
          <w:szCs w:val="28"/>
          <w:lang w:eastAsia="en-US"/>
        </w:rPr>
        <w:t xml:space="preserve"> про </w:t>
      </w:r>
      <w:proofErr w:type="spellStart"/>
      <w:r w:rsidR="00CA4790" w:rsidRPr="00C5511A">
        <w:rPr>
          <w:color w:val="000000"/>
          <w:sz w:val="28"/>
          <w:szCs w:val="28"/>
          <w:lang w:eastAsia="en-US"/>
        </w:rPr>
        <w:t>переможця</w:t>
      </w:r>
      <w:proofErr w:type="spellEnd"/>
      <w:r w:rsidR="00CA4790" w:rsidRPr="00C5511A">
        <w:rPr>
          <w:color w:val="000000"/>
          <w:sz w:val="28"/>
          <w:szCs w:val="28"/>
          <w:lang w:eastAsia="en-US"/>
        </w:rPr>
        <w:t xml:space="preserve"> конкурсу </w:t>
      </w:r>
      <w:proofErr w:type="spellStart"/>
      <w:proofErr w:type="gramStart"/>
      <w:r w:rsidR="00CA4790" w:rsidRPr="00C5511A">
        <w:rPr>
          <w:color w:val="000000"/>
          <w:sz w:val="28"/>
          <w:szCs w:val="28"/>
          <w:lang w:eastAsia="en-US"/>
        </w:rPr>
        <w:t>або</w:t>
      </w:r>
      <w:proofErr w:type="spellEnd"/>
      <w:proofErr w:type="gramEnd"/>
      <w:r w:rsidR="00CA4790" w:rsidRPr="00C5511A">
        <w:rPr>
          <w:color w:val="000000"/>
          <w:sz w:val="28"/>
          <w:szCs w:val="28"/>
          <w:lang w:eastAsia="en-US"/>
        </w:rPr>
        <w:t xml:space="preserve"> про</w:t>
      </w:r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CA4790">
        <w:rPr>
          <w:color w:val="000000"/>
          <w:sz w:val="28"/>
          <w:szCs w:val="28"/>
          <w:lang w:eastAsia="en-US"/>
        </w:rPr>
        <w:t>визнання</w:t>
      </w:r>
      <w:proofErr w:type="spellEnd"/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 w:rsidR="00CA4790" w:rsidRPr="00CA4790">
        <w:rPr>
          <w:color w:val="000000"/>
          <w:sz w:val="28"/>
          <w:szCs w:val="28"/>
          <w:lang w:eastAsia="en-US"/>
        </w:rPr>
        <w:t>конкурсу</w:t>
      </w:r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 w:rsidR="00CA4790" w:rsidRPr="00CA4790">
        <w:rPr>
          <w:color w:val="000000"/>
          <w:sz w:val="28"/>
          <w:szCs w:val="28"/>
          <w:lang w:eastAsia="en-US"/>
        </w:rPr>
        <w:t>таким</w:t>
      </w:r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, </w:t>
      </w:r>
      <w:proofErr w:type="spellStart"/>
      <w:r w:rsidR="00CA4790" w:rsidRPr="00CA4790">
        <w:rPr>
          <w:color w:val="000000"/>
          <w:sz w:val="28"/>
          <w:szCs w:val="28"/>
          <w:lang w:eastAsia="en-US"/>
        </w:rPr>
        <w:t>що</w:t>
      </w:r>
      <w:proofErr w:type="spellEnd"/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r w:rsidR="00CA4790" w:rsidRPr="00CA4790">
        <w:rPr>
          <w:color w:val="000000"/>
          <w:sz w:val="28"/>
          <w:szCs w:val="28"/>
          <w:lang w:eastAsia="en-US"/>
        </w:rPr>
        <w:t>не</w:t>
      </w:r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CA4790">
        <w:rPr>
          <w:color w:val="000000"/>
          <w:sz w:val="28"/>
          <w:szCs w:val="28"/>
          <w:lang w:eastAsia="en-US"/>
        </w:rPr>
        <w:t>відбувся</w:t>
      </w:r>
      <w:proofErr w:type="spellEnd"/>
      <w:r w:rsidR="00CA4790" w:rsidRPr="00CA4790">
        <w:rPr>
          <w:rFonts w:ascii="Baskerville Old Face" w:hAnsi="Baskerville Old Face"/>
          <w:color w:val="000000"/>
          <w:sz w:val="28"/>
          <w:szCs w:val="28"/>
          <w:lang w:eastAsia="en-US"/>
        </w:rPr>
        <w:t xml:space="preserve">. </w:t>
      </w:r>
    </w:p>
    <w:p w:rsidR="007F777F" w:rsidRPr="007F777F" w:rsidRDefault="007F777F" w:rsidP="005E383E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7F777F">
        <w:rPr>
          <w:color w:val="000000"/>
          <w:sz w:val="28"/>
          <w:szCs w:val="28"/>
          <w:lang w:val="uk-UA" w:eastAsia="en-US"/>
        </w:rPr>
        <w:t xml:space="preserve">Результати конкурсу оприлюднюються на офіційному </w:t>
      </w:r>
      <w:proofErr w:type="spellStart"/>
      <w:r w:rsidRPr="007F777F">
        <w:rPr>
          <w:color w:val="000000"/>
          <w:sz w:val="28"/>
          <w:szCs w:val="28"/>
          <w:lang w:val="uk-UA" w:eastAsia="en-US"/>
        </w:rPr>
        <w:t>вебсайті</w:t>
      </w:r>
      <w:proofErr w:type="spellEnd"/>
      <w:r w:rsidRPr="007F777F">
        <w:rPr>
          <w:color w:val="000000"/>
          <w:sz w:val="28"/>
          <w:szCs w:val="28"/>
          <w:lang w:val="uk-UA" w:eastAsia="en-US"/>
        </w:rPr>
        <w:t xml:space="preserve"> обласної ради</w:t>
      </w:r>
      <w:r w:rsidR="00E40E14">
        <w:rPr>
          <w:color w:val="000000"/>
          <w:sz w:val="28"/>
          <w:szCs w:val="28"/>
          <w:lang w:val="uk-UA" w:eastAsia="en-US"/>
        </w:rPr>
        <w:t xml:space="preserve"> та закладу професійної освіти</w:t>
      </w:r>
      <w:r w:rsidRPr="007F777F">
        <w:rPr>
          <w:color w:val="000000"/>
          <w:sz w:val="28"/>
          <w:szCs w:val="28"/>
          <w:lang w:val="uk-UA" w:eastAsia="en-US"/>
        </w:rPr>
        <w:t>.</w:t>
      </w:r>
    </w:p>
    <w:p w:rsidR="00B224F4" w:rsidRDefault="00C5511A" w:rsidP="005E383E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>10</w:t>
      </w:r>
      <w:r w:rsidR="00CA4790" w:rsidRPr="00736D70">
        <w:rPr>
          <w:color w:val="000000"/>
          <w:sz w:val="28"/>
          <w:szCs w:val="28"/>
          <w:lang w:eastAsia="en-US"/>
        </w:rPr>
        <w:t xml:space="preserve">. </w:t>
      </w:r>
      <w:proofErr w:type="spellStart"/>
      <w:r w:rsidR="00CA4790" w:rsidRPr="00736D70">
        <w:rPr>
          <w:color w:val="000000"/>
          <w:sz w:val="28"/>
          <w:szCs w:val="28"/>
          <w:lang w:eastAsia="en-US"/>
        </w:rPr>
        <w:t>Кандидати</w:t>
      </w:r>
      <w:proofErr w:type="spellEnd"/>
      <w:r w:rsidR="00CA4790" w:rsidRPr="00736D70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736D70">
        <w:rPr>
          <w:color w:val="000000"/>
          <w:sz w:val="28"/>
          <w:szCs w:val="28"/>
          <w:lang w:eastAsia="en-US"/>
        </w:rPr>
        <w:t>мають</w:t>
      </w:r>
      <w:proofErr w:type="spellEnd"/>
      <w:r w:rsidR="00CA4790" w:rsidRPr="00736D70">
        <w:rPr>
          <w:color w:val="000000"/>
          <w:sz w:val="28"/>
          <w:szCs w:val="28"/>
          <w:lang w:eastAsia="en-US"/>
        </w:rPr>
        <w:t xml:space="preserve"> право </w:t>
      </w:r>
      <w:proofErr w:type="spellStart"/>
      <w:r w:rsidR="00CA4790" w:rsidRPr="00736D70">
        <w:rPr>
          <w:color w:val="000000"/>
          <w:sz w:val="28"/>
          <w:szCs w:val="28"/>
          <w:lang w:eastAsia="en-US"/>
        </w:rPr>
        <w:t>оскаржити</w:t>
      </w:r>
      <w:proofErr w:type="spellEnd"/>
      <w:r w:rsidR="00CA4790" w:rsidRPr="00736D70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="00CA4790" w:rsidRPr="00736D70">
        <w:rPr>
          <w:color w:val="000000"/>
          <w:sz w:val="28"/>
          <w:szCs w:val="28"/>
          <w:lang w:eastAsia="en-US"/>
        </w:rPr>
        <w:t>результати</w:t>
      </w:r>
      <w:proofErr w:type="spellEnd"/>
      <w:r w:rsidR="00CA4790" w:rsidRPr="00736D70">
        <w:rPr>
          <w:color w:val="000000"/>
          <w:sz w:val="28"/>
          <w:szCs w:val="28"/>
          <w:lang w:eastAsia="en-US"/>
        </w:rPr>
        <w:t xml:space="preserve"> конкурсу </w:t>
      </w:r>
      <w:proofErr w:type="gramStart"/>
      <w:r w:rsidR="0015266C">
        <w:rPr>
          <w:color w:val="000000"/>
          <w:sz w:val="28"/>
          <w:szCs w:val="28"/>
          <w:lang w:val="uk-UA" w:eastAsia="en-US"/>
        </w:rPr>
        <w:t>в</w:t>
      </w:r>
      <w:proofErr w:type="gramEnd"/>
      <w:r w:rsidR="00CA4790" w:rsidRPr="00736D70">
        <w:rPr>
          <w:color w:val="000000"/>
          <w:sz w:val="28"/>
          <w:szCs w:val="28"/>
          <w:lang w:eastAsia="en-US"/>
        </w:rPr>
        <w:t xml:space="preserve"> судовому порядку.</w:t>
      </w:r>
      <w:bookmarkStart w:id="7" w:name="n668"/>
      <w:bookmarkEnd w:id="7"/>
    </w:p>
    <w:p w:rsidR="00DE5497" w:rsidRPr="00B224F4" w:rsidRDefault="00B224F4" w:rsidP="005E383E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en-US"/>
        </w:rPr>
        <w:t xml:space="preserve">11. </w:t>
      </w:r>
      <w:proofErr w:type="gramStart"/>
      <w:r w:rsidRPr="00B224F4">
        <w:rPr>
          <w:sz w:val="28"/>
          <w:szCs w:val="28"/>
        </w:rPr>
        <w:t xml:space="preserve">У </w:t>
      </w:r>
      <w:proofErr w:type="spellStart"/>
      <w:r w:rsidRPr="00B224F4">
        <w:rPr>
          <w:sz w:val="28"/>
          <w:szCs w:val="28"/>
        </w:rPr>
        <w:t>разі</w:t>
      </w:r>
      <w:proofErr w:type="spellEnd"/>
      <w:r w:rsidRPr="00B224F4">
        <w:rPr>
          <w:sz w:val="28"/>
          <w:szCs w:val="28"/>
        </w:rPr>
        <w:t xml:space="preserve"> </w:t>
      </w:r>
      <w:proofErr w:type="spellStart"/>
      <w:r w:rsidRPr="00B224F4">
        <w:rPr>
          <w:sz w:val="28"/>
          <w:szCs w:val="28"/>
        </w:rPr>
        <w:t>визнання</w:t>
      </w:r>
      <w:proofErr w:type="spellEnd"/>
      <w:r w:rsidRPr="00B224F4">
        <w:rPr>
          <w:sz w:val="28"/>
          <w:szCs w:val="28"/>
        </w:rPr>
        <w:t xml:space="preserve"> конкурсу таким, </w:t>
      </w:r>
      <w:proofErr w:type="spellStart"/>
      <w:r w:rsidRPr="00B224F4">
        <w:rPr>
          <w:sz w:val="28"/>
          <w:szCs w:val="28"/>
        </w:rPr>
        <w:t>що</w:t>
      </w:r>
      <w:proofErr w:type="spellEnd"/>
      <w:r w:rsidRPr="00B224F4">
        <w:rPr>
          <w:sz w:val="28"/>
          <w:szCs w:val="28"/>
        </w:rPr>
        <w:t xml:space="preserve"> не </w:t>
      </w:r>
      <w:proofErr w:type="spellStart"/>
      <w:r w:rsidRPr="00B224F4">
        <w:rPr>
          <w:sz w:val="28"/>
          <w:szCs w:val="28"/>
        </w:rPr>
        <w:t>відбувся</w:t>
      </w:r>
      <w:proofErr w:type="spellEnd"/>
      <w:r w:rsidRPr="00B224F4">
        <w:rPr>
          <w:sz w:val="28"/>
          <w:szCs w:val="28"/>
        </w:rPr>
        <w:t xml:space="preserve">, </w:t>
      </w:r>
      <w:proofErr w:type="spellStart"/>
      <w:r w:rsidRPr="00B224F4">
        <w:rPr>
          <w:sz w:val="28"/>
          <w:szCs w:val="28"/>
        </w:rPr>
        <w:t>протягом</w:t>
      </w:r>
      <w:proofErr w:type="spellEnd"/>
      <w:r w:rsidRPr="00B224F4">
        <w:rPr>
          <w:sz w:val="28"/>
          <w:szCs w:val="28"/>
        </w:rPr>
        <w:t xml:space="preserve"> </w:t>
      </w:r>
      <w:proofErr w:type="spellStart"/>
      <w:r w:rsidRPr="00B224F4">
        <w:rPr>
          <w:sz w:val="28"/>
          <w:szCs w:val="28"/>
        </w:rPr>
        <w:t>трьох</w:t>
      </w:r>
      <w:proofErr w:type="spellEnd"/>
      <w:r w:rsidRPr="00B224F4">
        <w:rPr>
          <w:sz w:val="28"/>
          <w:szCs w:val="28"/>
        </w:rPr>
        <w:t xml:space="preserve"> </w:t>
      </w:r>
      <w:proofErr w:type="spellStart"/>
      <w:r w:rsidRPr="00B224F4">
        <w:rPr>
          <w:sz w:val="28"/>
          <w:szCs w:val="28"/>
        </w:rPr>
        <w:t>робочих</w:t>
      </w:r>
      <w:proofErr w:type="spellEnd"/>
      <w:r w:rsidRPr="00B224F4">
        <w:rPr>
          <w:sz w:val="28"/>
          <w:szCs w:val="28"/>
        </w:rPr>
        <w:t xml:space="preserve"> </w:t>
      </w:r>
      <w:proofErr w:type="spellStart"/>
      <w:r w:rsidRPr="00B224F4">
        <w:rPr>
          <w:sz w:val="28"/>
          <w:szCs w:val="28"/>
        </w:rPr>
        <w:t>днів</w:t>
      </w:r>
      <w:proofErr w:type="spellEnd"/>
      <w:r w:rsidRPr="00B224F4">
        <w:rPr>
          <w:sz w:val="28"/>
          <w:szCs w:val="28"/>
        </w:rPr>
        <w:t xml:space="preserve"> </w:t>
      </w:r>
      <w:proofErr w:type="spellStart"/>
      <w:r w:rsidRPr="00B224F4">
        <w:rPr>
          <w:sz w:val="28"/>
          <w:szCs w:val="28"/>
        </w:rPr>
        <w:t>оголошує</w:t>
      </w:r>
      <w:r>
        <w:rPr>
          <w:sz w:val="28"/>
          <w:szCs w:val="28"/>
          <w:lang w:val="uk-UA"/>
        </w:rPr>
        <w:t>ться</w:t>
      </w:r>
      <w:proofErr w:type="spellEnd"/>
      <w:r w:rsidRPr="00B224F4">
        <w:rPr>
          <w:sz w:val="28"/>
          <w:szCs w:val="28"/>
        </w:rPr>
        <w:t xml:space="preserve"> </w:t>
      </w:r>
      <w:proofErr w:type="spellStart"/>
      <w:r w:rsidRPr="00B224F4">
        <w:rPr>
          <w:sz w:val="28"/>
          <w:szCs w:val="28"/>
        </w:rPr>
        <w:t>повторний</w:t>
      </w:r>
      <w:proofErr w:type="spellEnd"/>
      <w:r w:rsidRPr="00B224F4">
        <w:rPr>
          <w:sz w:val="28"/>
          <w:szCs w:val="28"/>
        </w:rPr>
        <w:t xml:space="preserve"> конкурс</w:t>
      </w:r>
      <w:r>
        <w:rPr>
          <w:sz w:val="28"/>
          <w:szCs w:val="28"/>
          <w:lang w:val="uk-UA"/>
        </w:rPr>
        <w:t xml:space="preserve"> у порядку</w:t>
      </w:r>
      <w:r w:rsidR="0015266C">
        <w:rPr>
          <w:sz w:val="28"/>
          <w:szCs w:val="28"/>
          <w:lang w:val="uk-UA"/>
        </w:rPr>
        <w:t>,</w:t>
      </w:r>
      <w:bookmarkStart w:id="8" w:name="_GoBack"/>
      <w:bookmarkEnd w:id="8"/>
      <w:r>
        <w:rPr>
          <w:sz w:val="28"/>
          <w:szCs w:val="28"/>
          <w:lang w:val="uk-UA"/>
        </w:rPr>
        <w:t xml:space="preserve"> визначеному Законом України “Про професійну освіту” та цим Положенням</w:t>
      </w:r>
      <w:r w:rsidRPr="00B224F4">
        <w:rPr>
          <w:sz w:val="28"/>
          <w:szCs w:val="28"/>
        </w:rPr>
        <w:t>.</w:t>
      </w:r>
      <w:r w:rsidR="00DE5497" w:rsidRPr="00B224F4">
        <w:rPr>
          <w:sz w:val="28"/>
          <w:szCs w:val="28"/>
          <w:lang w:val="uk-UA"/>
        </w:rPr>
        <w:t xml:space="preserve"> </w:t>
      </w:r>
      <w:bookmarkStart w:id="9" w:name="n670"/>
      <w:bookmarkEnd w:id="9"/>
      <w:proofErr w:type="gramEnd"/>
    </w:p>
    <w:p w:rsidR="00833898" w:rsidRPr="00DE5497" w:rsidRDefault="00833898" w:rsidP="00C5511A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CA4790" w:rsidRDefault="00CA4790" w:rsidP="00841A7E">
      <w:pPr>
        <w:tabs>
          <w:tab w:val="left" w:pos="709"/>
        </w:tabs>
        <w:spacing w:after="40"/>
        <w:ind w:firstLine="708"/>
        <w:jc w:val="both"/>
        <w:rPr>
          <w:sz w:val="28"/>
          <w:szCs w:val="28"/>
          <w:lang w:val="uk-UA"/>
        </w:rPr>
      </w:pPr>
    </w:p>
    <w:p w:rsidR="00A7183B" w:rsidRPr="009A3065" w:rsidRDefault="00A7183B" w:rsidP="000C4FD9">
      <w:pPr>
        <w:spacing w:after="40"/>
        <w:ind w:firstLine="709"/>
        <w:rPr>
          <w:sz w:val="28"/>
          <w:szCs w:val="28"/>
          <w:lang w:val="uk-UA"/>
        </w:rPr>
      </w:pPr>
    </w:p>
    <w:p w:rsidR="00B408AC" w:rsidRPr="00C5511A" w:rsidRDefault="008A6A1D" w:rsidP="000C4FD9">
      <w:pPr>
        <w:spacing w:after="40"/>
        <w:rPr>
          <w:bCs/>
          <w:sz w:val="28"/>
          <w:szCs w:val="28"/>
          <w:lang w:val="uk-UA"/>
        </w:rPr>
      </w:pPr>
      <w:r w:rsidRPr="00C5511A">
        <w:rPr>
          <w:bCs/>
          <w:sz w:val="28"/>
          <w:szCs w:val="28"/>
          <w:lang w:val="uk-UA"/>
        </w:rPr>
        <w:t>З</w:t>
      </w:r>
      <w:r w:rsidR="00B408AC" w:rsidRPr="00C5511A">
        <w:rPr>
          <w:bCs/>
          <w:sz w:val="28"/>
          <w:szCs w:val="28"/>
          <w:lang w:val="uk-UA"/>
        </w:rPr>
        <w:t>аступник голови обласної ради</w:t>
      </w:r>
      <w:r w:rsidR="00B408AC" w:rsidRPr="00C5511A">
        <w:rPr>
          <w:bCs/>
          <w:sz w:val="28"/>
          <w:szCs w:val="28"/>
          <w:lang w:val="uk-UA"/>
        </w:rPr>
        <w:tab/>
      </w:r>
      <w:r w:rsidR="00B408AC" w:rsidRPr="00C5511A">
        <w:rPr>
          <w:bCs/>
          <w:sz w:val="28"/>
          <w:szCs w:val="28"/>
          <w:lang w:val="uk-UA"/>
        </w:rPr>
        <w:tab/>
      </w:r>
      <w:r w:rsidR="00B408AC" w:rsidRPr="00C5511A">
        <w:rPr>
          <w:bCs/>
          <w:sz w:val="28"/>
          <w:szCs w:val="28"/>
          <w:lang w:val="uk-UA"/>
        </w:rPr>
        <w:tab/>
      </w:r>
      <w:r w:rsidR="00B408AC" w:rsidRPr="00C5511A">
        <w:rPr>
          <w:bCs/>
          <w:sz w:val="28"/>
          <w:szCs w:val="28"/>
          <w:lang w:val="uk-UA"/>
        </w:rPr>
        <w:tab/>
      </w:r>
      <w:r w:rsidR="00B408AC" w:rsidRPr="00C5511A">
        <w:rPr>
          <w:bCs/>
          <w:sz w:val="28"/>
          <w:szCs w:val="28"/>
          <w:lang w:val="uk-UA"/>
        </w:rPr>
        <w:tab/>
      </w:r>
      <w:r w:rsidR="00FD66BC" w:rsidRPr="00C5511A">
        <w:rPr>
          <w:bCs/>
          <w:sz w:val="28"/>
          <w:szCs w:val="28"/>
          <w:lang w:val="uk-UA"/>
        </w:rPr>
        <w:t xml:space="preserve">   </w:t>
      </w:r>
      <w:r w:rsidRPr="00C5511A">
        <w:rPr>
          <w:bCs/>
          <w:sz w:val="28"/>
          <w:szCs w:val="28"/>
          <w:lang w:val="uk-UA"/>
        </w:rPr>
        <w:t>І</w:t>
      </w:r>
      <w:r w:rsidR="00C5511A">
        <w:rPr>
          <w:bCs/>
          <w:sz w:val="28"/>
          <w:szCs w:val="28"/>
          <w:lang w:val="uk-UA"/>
        </w:rPr>
        <w:t>гор</w:t>
      </w:r>
      <w:r w:rsidRPr="00C5511A">
        <w:rPr>
          <w:bCs/>
          <w:sz w:val="28"/>
          <w:szCs w:val="28"/>
          <w:lang w:val="uk-UA"/>
        </w:rPr>
        <w:t xml:space="preserve"> КАШИРІН</w:t>
      </w:r>
    </w:p>
    <w:p w:rsidR="00342789" w:rsidRPr="009A3065" w:rsidRDefault="00342789" w:rsidP="000C4FD9">
      <w:pPr>
        <w:spacing w:after="40"/>
        <w:ind w:firstLine="709"/>
        <w:rPr>
          <w:sz w:val="28"/>
          <w:szCs w:val="28"/>
          <w:lang w:val="uk-UA"/>
        </w:rPr>
      </w:pPr>
    </w:p>
    <w:p w:rsidR="00A7183B" w:rsidRPr="009A3065" w:rsidRDefault="00A7183B" w:rsidP="000C4FD9">
      <w:pPr>
        <w:spacing w:after="40"/>
        <w:ind w:firstLine="709"/>
        <w:rPr>
          <w:sz w:val="28"/>
          <w:szCs w:val="28"/>
          <w:lang w:val="uk-UA"/>
        </w:rPr>
      </w:pPr>
    </w:p>
    <w:p w:rsidR="00A7183B" w:rsidRPr="009A3065" w:rsidRDefault="00A7183B" w:rsidP="000C4FD9">
      <w:pPr>
        <w:spacing w:after="40"/>
        <w:ind w:firstLine="709"/>
        <w:rPr>
          <w:sz w:val="28"/>
          <w:szCs w:val="28"/>
          <w:lang w:val="uk-UA"/>
        </w:rPr>
      </w:pPr>
    </w:p>
    <w:sectPr w:rsidR="00A7183B" w:rsidRPr="009A3065" w:rsidSect="00B971E3">
      <w:headerReference w:type="default" r:id="rId8"/>
      <w:pgSz w:w="11900" w:h="16840" w:code="9"/>
      <w:pgMar w:top="1134" w:right="567" w:bottom="147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C86" w:rsidRDefault="00885C86" w:rsidP="00A74666">
      <w:r>
        <w:separator/>
      </w:r>
    </w:p>
  </w:endnote>
  <w:endnote w:type="continuationSeparator" w:id="0">
    <w:p w:rsidR="00885C86" w:rsidRDefault="00885C86" w:rsidP="00A7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C86" w:rsidRDefault="00885C86" w:rsidP="00A74666">
      <w:r>
        <w:separator/>
      </w:r>
    </w:p>
  </w:footnote>
  <w:footnote w:type="continuationSeparator" w:id="0">
    <w:p w:rsidR="00885C86" w:rsidRDefault="00885C86" w:rsidP="00A74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59334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74666" w:rsidRPr="00BD48C6" w:rsidRDefault="0015266C">
        <w:pPr>
          <w:pStyle w:val="a9"/>
          <w:jc w:val="center"/>
          <w:rPr>
            <w:sz w:val="28"/>
            <w:szCs w:val="28"/>
          </w:rPr>
        </w:pPr>
        <w:r>
          <w:rPr>
            <w:lang w:val="uk-UA"/>
          </w:rPr>
          <w:t xml:space="preserve">                                                           </w:t>
        </w:r>
        <w:r w:rsidR="00A74666" w:rsidRPr="00BD48C6">
          <w:rPr>
            <w:sz w:val="28"/>
            <w:szCs w:val="28"/>
          </w:rPr>
          <w:fldChar w:fldCharType="begin"/>
        </w:r>
        <w:r w:rsidR="00A74666" w:rsidRPr="00BD48C6">
          <w:rPr>
            <w:sz w:val="28"/>
            <w:szCs w:val="28"/>
          </w:rPr>
          <w:instrText>PAGE   \* MERGEFORMAT</w:instrText>
        </w:r>
        <w:r w:rsidR="00A74666" w:rsidRPr="00BD48C6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8</w:t>
        </w:r>
        <w:r w:rsidR="00A74666" w:rsidRPr="00BD48C6">
          <w:rPr>
            <w:sz w:val="28"/>
            <w:szCs w:val="28"/>
          </w:rPr>
          <w:fldChar w:fldCharType="end"/>
        </w:r>
        <w:r>
          <w:rPr>
            <w:sz w:val="28"/>
            <w:szCs w:val="28"/>
            <w:lang w:val="uk-UA"/>
          </w:rPr>
          <w:t xml:space="preserve">                                 Продовження додатка</w:t>
        </w:r>
      </w:p>
    </w:sdtContent>
  </w:sdt>
  <w:p w:rsidR="00A74666" w:rsidRDefault="00A7466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D9"/>
    <w:rsid w:val="0000494A"/>
    <w:rsid w:val="00030E68"/>
    <w:rsid w:val="00050736"/>
    <w:rsid w:val="000527F9"/>
    <w:rsid w:val="00063525"/>
    <w:rsid w:val="00081B38"/>
    <w:rsid w:val="00083B3C"/>
    <w:rsid w:val="00085F9D"/>
    <w:rsid w:val="000C4FD9"/>
    <w:rsid w:val="000E02DF"/>
    <w:rsid w:val="000E6227"/>
    <w:rsid w:val="000F70E7"/>
    <w:rsid w:val="00112573"/>
    <w:rsid w:val="0011403C"/>
    <w:rsid w:val="0011729D"/>
    <w:rsid w:val="00117729"/>
    <w:rsid w:val="0015266C"/>
    <w:rsid w:val="00185F2B"/>
    <w:rsid w:val="00190505"/>
    <w:rsid w:val="00196906"/>
    <w:rsid w:val="001E5FE7"/>
    <w:rsid w:val="001F08E9"/>
    <w:rsid w:val="001F130A"/>
    <w:rsid w:val="001F3B2A"/>
    <w:rsid w:val="00237FD6"/>
    <w:rsid w:val="00262704"/>
    <w:rsid w:val="002858AD"/>
    <w:rsid w:val="00297123"/>
    <w:rsid w:val="002B78C4"/>
    <w:rsid w:val="002C6F3D"/>
    <w:rsid w:val="002F20D1"/>
    <w:rsid w:val="003124A3"/>
    <w:rsid w:val="003217D8"/>
    <w:rsid w:val="00330DC2"/>
    <w:rsid w:val="00332F84"/>
    <w:rsid w:val="00342789"/>
    <w:rsid w:val="00343017"/>
    <w:rsid w:val="003431B9"/>
    <w:rsid w:val="00354F72"/>
    <w:rsid w:val="003843C9"/>
    <w:rsid w:val="0039300F"/>
    <w:rsid w:val="003A01F6"/>
    <w:rsid w:val="003A3AFB"/>
    <w:rsid w:val="003B58ED"/>
    <w:rsid w:val="003B66E4"/>
    <w:rsid w:val="003D60AA"/>
    <w:rsid w:val="003E3AB8"/>
    <w:rsid w:val="003E745B"/>
    <w:rsid w:val="003F2348"/>
    <w:rsid w:val="0042197A"/>
    <w:rsid w:val="004229D0"/>
    <w:rsid w:val="00445DAF"/>
    <w:rsid w:val="00455AFE"/>
    <w:rsid w:val="00460C34"/>
    <w:rsid w:val="0048113A"/>
    <w:rsid w:val="004835FA"/>
    <w:rsid w:val="004933EC"/>
    <w:rsid w:val="0049382D"/>
    <w:rsid w:val="00495567"/>
    <w:rsid w:val="004C1382"/>
    <w:rsid w:val="004C225E"/>
    <w:rsid w:val="004E2F3D"/>
    <w:rsid w:val="004E6AB7"/>
    <w:rsid w:val="00501A68"/>
    <w:rsid w:val="005070AC"/>
    <w:rsid w:val="0051230A"/>
    <w:rsid w:val="00512E78"/>
    <w:rsid w:val="005362BA"/>
    <w:rsid w:val="005372B5"/>
    <w:rsid w:val="0053736A"/>
    <w:rsid w:val="00544D38"/>
    <w:rsid w:val="0054688B"/>
    <w:rsid w:val="00565104"/>
    <w:rsid w:val="00572A35"/>
    <w:rsid w:val="005835A5"/>
    <w:rsid w:val="00592512"/>
    <w:rsid w:val="005B4928"/>
    <w:rsid w:val="005B60FF"/>
    <w:rsid w:val="005C613C"/>
    <w:rsid w:val="005D7758"/>
    <w:rsid w:val="005E383E"/>
    <w:rsid w:val="00626E97"/>
    <w:rsid w:val="00627E82"/>
    <w:rsid w:val="00650A76"/>
    <w:rsid w:val="00667694"/>
    <w:rsid w:val="006803D0"/>
    <w:rsid w:val="006956F5"/>
    <w:rsid w:val="006B6AB8"/>
    <w:rsid w:val="006D6FF8"/>
    <w:rsid w:val="006E2639"/>
    <w:rsid w:val="00706367"/>
    <w:rsid w:val="00724B20"/>
    <w:rsid w:val="00726217"/>
    <w:rsid w:val="00735FC8"/>
    <w:rsid w:val="00736D70"/>
    <w:rsid w:val="00736EF4"/>
    <w:rsid w:val="0074374F"/>
    <w:rsid w:val="00757F9A"/>
    <w:rsid w:val="00760079"/>
    <w:rsid w:val="007759B3"/>
    <w:rsid w:val="007762F3"/>
    <w:rsid w:val="00781DF8"/>
    <w:rsid w:val="007920D0"/>
    <w:rsid w:val="00792170"/>
    <w:rsid w:val="00794BC2"/>
    <w:rsid w:val="00794BE4"/>
    <w:rsid w:val="007A438B"/>
    <w:rsid w:val="007C6A70"/>
    <w:rsid w:val="007E3940"/>
    <w:rsid w:val="007F3572"/>
    <w:rsid w:val="007F777F"/>
    <w:rsid w:val="007F7EF5"/>
    <w:rsid w:val="0080385F"/>
    <w:rsid w:val="008121C6"/>
    <w:rsid w:val="00833898"/>
    <w:rsid w:val="008347EE"/>
    <w:rsid w:val="00841A7E"/>
    <w:rsid w:val="008504E8"/>
    <w:rsid w:val="00871467"/>
    <w:rsid w:val="00880254"/>
    <w:rsid w:val="00885C86"/>
    <w:rsid w:val="008A468E"/>
    <w:rsid w:val="008A6797"/>
    <w:rsid w:val="008A6A1D"/>
    <w:rsid w:val="008B7912"/>
    <w:rsid w:val="008C0252"/>
    <w:rsid w:val="00903CA5"/>
    <w:rsid w:val="0091053D"/>
    <w:rsid w:val="00936011"/>
    <w:rsid w:val="00950EA8"/>
    <w:rsid w:val="0096444E"/>
    <w:rsid w:val="00981CBF"/>
    <w:rsid w:val="009A3065"/>
    <w:rsid w:val="009A4424"/>
    <w:rsid w:val="009A6AFC"/>
    <w:rsid w:val="009B34CC"/>
    <w:rsid w:val="009B5177"/>
    <w:rsid w:val="009C238E"/>
    <w:rsid w:val="009C787C"/>
    <w:rsid w:val="009D03E6"/>
    <w:rsid w:val="009D4229"/>
    <w:rsid w:val="009F7C1E"/>
    <w:rsid w:val="00A054B1"/>
    <w:rsid w:val="00A14880"/>
    <w:rsid w:val="00A229E9"/>
    <w:rsid w:val="00A300EA"/>
    <w:rsid w:val="00A54293"/>
    <w:rsid w:val="00A54BDD"/>
    <w:rsid w:val="00A651BB"/>
    <w:rsid w:val="00A7183B"/>
    <w:rsid w:val="00A74666"/>
    <w:rsid w:val="00AA0DE9"/>
    <w:rsid w:val="00AA12E8"/>
    <w:rsid w:val="00AA5CEF"/>
    <w:rsid w:val="00AB1804"/>
    <w:rsid w:val="00AD3CCF"/>
    <w:rsid w:val="00AD61FD"/>
    <w:rsid w:val="00AD731F"/>
    <w:rsid w:val="00B02634"/>
    <w:rsid w:val="00B0384B"/>
    <w:rsid w:val="00B110F2"/>
    <w:rsid w:val="00B17A7C"/>
    <w:rsid w:val="00B224F4"/>
    <w:rsid w:val="00B23482"/>
    <w:rsid w:val="00B30F2C"/>
    <w:rsid w:val="00B35908"/>
    <w:rsid w:val="00B408AC"/>
    <w:rsid w:val="00B478A6"/>
    <w:rsid w:val="00B61B50"/>
    <w:rsid w:val="00B67415"/>
    <w:rsid w:val="00B864EE"/>
    <w:rsid w:val="00B971E3"/>
    <w:rsid w:val="00B97F1A"/>
    <w:rsid w:val="00BC5510"/>
    <w:rsid w:val="00BD48C6"/>
    <w:rsid w:val="00BE5BCE"/>
    <w:rsid w:val="00BF271F"/>
    <w:rsid w:val="00BF32B0"/>
    <w:rsid w:val="00C23812"/>
    <w:rsid w:val="00C24E5F"/>
    <w:rsid w:val="00C5511A"/>
    <w:rsid w:val="00C6420C"/>
    <w:rsid w:val="00C65FC1"/>
    <w:rsid w:val="00C73411"/>
    <w:rsid w:val="00C808BE"/>
    <w:rsid w:val="00C80CCF"/>
    <w:rsid w:val="00C80DEA"/>
    <w:rsid w:val="00C849FF"/>
    <w:rsid w:val="00C96FF0"/>
    <w:rsid w:val="00C97199"/>
    <w:rsid w:val="00CA4790"/>
    <w:rsid w:val="00CC27DF"/>
    <w:rsid w:val="00CC3B3E"/>
    <w:rsid w:val="00CD59FA"/>
    <w:rsid w:val="00CE4F61"/>
    <w:rsid w:val="00CF21DE"/>
    <w:rsid w:val="00D23476"/>
    <w:rsid w:val="00D31692"/>
    <w:rsid w:val="00D366D2"/>
    <w:rsid w:val="00D57666"/>
    <w:rsid w:val="00D715F7"/>
    <w:rsid w:val="00D73465"/>
    <w:rsid w:val="00D76B04"/>
    <w:rsid w:val="00D80E67"/>
    <w:rsid w:val="00D87695"/>
    <w:rsid w:val="00D93D98"/>
    <w:rsid w:val="00D96074"/>
    <w:rsid w:val="00DE3388"/>
    <w:rsid w:val="00DE5466"/>
    <w:rsid w:val="00DE5497"/>
    <w:rsid w:val="00E20159"/>
    <w:rsid w:val="00E27DD5"/>
    <w:rsid w:val="00E36109"/>
    <w:rsid w:val="00E40E14"/>
    <w:rsid w:val="00E672A1"/>
    <w:rsid w:val="00E675F2"/>
    <w:rsid w:val="00E74985"/>
    <w:rsid w:val="00EB1124"/>
    <w:rsid w:val="00EB5DB5"/>
    <w:rsid w:val="00EC66E7"/>
    <w:rsid w:val="00EE3469"/>
    <w:rsid w:val="00EE6671"/>
    <w:rsid w:val="00EF7C30"/>
    <w:rsid w:val="00F04DA7"/>
    <w:rsid w:val="00F12B04"/>
    <w:rsid w:val="00F17955"/>
    <w:rsid w:val="00F52130"/>
    <w:rsid w:val="00F56698"/>
    <w:rsid w:val="00F669AF"/>
    <w:rsid w:val="00F72A2A"/>
    <w:rsid w:val="00F73E39"/>
    <w:rsid w:val="00F822BD"/>
    <w:rsid w:val="00F83937"/>
    <w:rsid w:val="00FA1399"/>
    <w:rsid w:val="00FB5C88"/>
    <w:rsid w:val="00FC2AAC"/>
    <w:rsid w:val="00FC3600"/>
    <w:rsid w:val="00FD66BC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AA"/>
    <w:rPr>
      <w:rFonts w:ascii="Times New Roman" w:eastAsia="Times New Roman" w:hAnsi="Times New Roman" w:cs="Times New Roman"/>
      <w:lang w:eastAsia="ru-RU"/>
    </w:rPr>
  </w:style>
  <w:style w:type="paragraph" w:styleId="3">
    <w:name w:val="heading 3"/>
    <w:basedOn w:val="a"/>
    <w:link w:val="30"/>
    <w:qFormat/>
    <w:rsid w:val="00EB112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3D60AA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3D60AA"/>
  </w:style>
  <w:style w:type="paragraph" w:customStyle="1" w:styleId="rvps7">
    <w:name w:val="rvps7"/>
    <w:basedOn w:val="a"/>
    <w:rsid w:val="003D60AA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3D60AA"/>
  </w:style>
  <w:style w:type="paragraph" w:customStyle="1" w:styleId="rvps2">
    <w:name w:val="rvps2"/>
    <w:basedOn w:val="a"/>
    <w:rsid w:val="003D60AA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3D60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2F3D"/>
    <w:rPr>
      <w:color w:val="954F72" w:themeColor="followedHyperlink"/>
      <w:u w:val="single"/>
    </w:rPr>
  </w:style>
  <w:style w:type="paragraph" w:customStyle="1" w:styleId="a5">
    <w:name w:val="Нормальний текст"/>
    <w:basedOn w:val="a"/>
    <w:rsid w:val="00C6420C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6">
    <w:name w:val="Назва документа"/>
    <w:basedOn w:val="a"/>
    <w:next w:val="a5"/>
    <w:rsid w:val="00C6420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C6420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customStyle="1" w:styleId="rvts80">
    <w:name w:val="rvts80"/>
    <w:basedOn w:val="a0"/>
    <w:rsid w:val="00B17A7C"/>
  </w:style>
  <w:style w:type="paragraph" w:customStyle="1" w:styleId="rvps12">
    <w:name w:val="rvps12"/>
    <w:basedOn w:val="a"/>
    <w:rsid w:val="00B17A7C"/>
    <w:pPr>
      <w:spacing w:before="100" w:beforeAutospacing="1" w:after="100" w:afterAutospacing="1"/>
    </w:pPr>
  </w:style>
  <w:style w:type="paragraph" w:customStyle="1" w:styleId="rvps4">
    <w:name w:val="rvps4"/>
    <w:basedOn w:val="a"/>
    <w:rsid w:val="00B17A7C"/>
    <w:pPr>
      <w:spacing w:before="100" w:beforeAutospacing="1" w:after="100" w:afterAutospacing="1"/>
    </w:pPr>
  </w:style>
  <w:style w:type="character" w:customStyle="1" w:styleId="rvts44">
    <w:name w:val="rvts44"/>
    <w:basedOn w:val="a0"/>
    <w:rsid w:val="00B17A7C"/>
  </w:style>
  <w:style w:type="paragraph" w:customStyle="1" w:styleId="rvps15">
    <w:name w:val="rvps15"/>
    <w:basedOn w:val="a"/>
    <w:rsid w:val="00B17A7C"/>
    <w:pPr>
      <w:spacing w:before="100" w:beforeAutospacing="1" w:after="100" w:afterAutospacing="1"/>
    </w:pPr>
  </w:style>
  <w:style w:type="table" w:styleId="a7">
    <w:name w:val="Table Grid"/>
    <w:basedOn w:val="a1"/>
    <w:rsid w:val="002F2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EB11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rsid w:val="00EB1124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A746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74666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A746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74666"/>
    <w:rPr>
      <w:rFonts w:ascii="Times New Roman" w:eastAsia="Times New Roman" w:hAnsi="Times New Roman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359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3590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0">
    <w:name w:val="rvts0"/>
    <w:basedOn w:val="a0"/>
    <w:rsid w:val="00FD66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AA"/>
    <w:rPr>
      <w:rFonts w:ascii="Times New Roman" w:eastAsia="Times New Roman" w:hAnsi="Times New Roman" w:cs="Times New Roman"/>
      <w:lang w:eastAsia="ru-RU"/>
    </w:rPr>
  </w:style>
  <w:style w:type="paragraph" w:styleId="3">
    <w:name w:val="heading 3"/>
    <w:basedOn w:val="a"/>
    <w:link w:val="30"/>
    <w:qFormat/>
    <w:rsid w:val="00EB112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3D60AA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3D60AA"/>
  </w:style>
  <w:style w:type="paragraph" w:customStyle="1" w:styleId="rvps7">
    <w:name w:val="rvps7"/>
    <w:basedOn w:val="a"/>
    <w:rsid w:val="003D60AA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3D60AA"/>
  </w:style>
  <w:style w:type="paragraph" w:customStyle="1" w:styleId="rvps2">
    <w:name w:val="rvps2"/>
    <w:basedOn w:val="a"/>
    <w:rsid w:val="003D60AA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3D60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2F3D"/>
    <w:rPr>
      <w:color w:val="954F72" w:themeColor="followedHyperlink"/>
      <w:u w:val="single"/>
    </w:rPr>
  </w:style>
  <w:style w:type="paragraph" w:customStyle="1" w:styleId="a5">
    <w:name w:val="Нормальний текст"/>
    <w:basedOn w:val="a"/>
    <w:rsid w:val="00C6420C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6">
    <w:name w:val="Назва документа"/>
    <w:basedOn w:val="a"/>
    <w:next w:val="a5"/>
    <w:rsid w:val="00C6420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C6420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customStyle="1" w:styleId="rvts80">
    <w:name w:val="rvts80"/>
    <w:basedOn w:val="a0"/>
    <w:rsid w:val="00B17A7C"/>
  </w:style>
  <w:style w:type="paragraph" w:customStyle="1" w:styleId="rvps12">
    <w:name w:val="rvps12"/>
    <w:basedOn w:val="a"/>
    <w:rsid w:val="00B17A7C"/>
    <w:pPr>
      <w:spacing w:before="100" w:beforeAutospacing="1" w:after="100" w:afterAutospacing="1"/>
    </w:pPr>
  </w:style>
  <w:style w:type="paragraph" w:customStyle="1" w:styleId="rvps4">
    <w:name w:val="rvps4"/>
    <w:basedOn w:val="a"/>
    <w:rsid w:val="00B17A7C"/>
    <w:pPr>
      <w:spacing w:before="100" w:beforeAutospacing="1" w:after="100" w:afterAutospacing="1"/>
    </w:pPr>
  </w:style>
  <w:style w:type="character" w:customStyle="1" w:styleId="rvts44">
    <w:name w:val="rvts44"/>
    <w:basedOn w:val="a0"/>
    <w:rsid w:val="00B17A7C"/>
  </w:style>
  <w:style w:type="paragraph" w:customStyle="1" w:styleId="rvps15">
    <w:name w:val="rvps15"/>
    <w:basedOn w:val="a"/>
    <w:rsid w:val="00B17A7C"/>
    <w:pPr>
      <w:spacing w:before="100" w:beforeAutospacing="1" w:after="100" w:afterAutospacing="1"/>
    </w:pPr>
  </w:style>
  <w:style w:type="table" w:styleId="a7">
    <w:name w:val="Table Grid"/>
    <w:basedOn w:val="a1"/>
    <w:rsid w:val="002F2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EB11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rsid w:val="00EB1124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A746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74666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A746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74666"/>
    <w:rPr>
      <w:rFonts w:ascii="Times New Roman" w:eastAsia="Times New Roman" w:hAnsi="Times New Roman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359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3590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0">
    <w:name w:val="rvts0"/>
    <w:basedOn w:val="a0"/>
    <w:rsid w:val="00FD6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4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-pro.ligazakon.net/document/T254574?ed=2026_03_0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8</Pages>
  <Words>2556</Words>
  <Characters>14574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Андрей</dc:creator>
  <cp:lastModifiedBy>user</cp:lastModifiedBy>
  <cp:revision>29</cp:revision>
  <cp:lastPrinted>2026-06-04T06:36:00Z</cp:lastPrinted>
  <dcterms:created xsi:type="dcterms:W3CDTF">2026-06-01T13:40:00Z</dcterms:created>
  <dcterms:modified xsi:type="dcterms:W3CDTF">2026-06-24T07:24:00Z</dcterms:modified>
</cp:coreProperties>
</file>