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C67FD4" w:rsidRDefault="00FA04F8" w:rsidP="009A29C4">
      <w:pPr>
        <w:rPr>
          <w:bCs/>
          <w:sz w:val="28"/>
          <w:szCs w:val="28"/>
          <w:lang w:val="uk-UA"/>
        </w:rPr>
      </w:pPr>
      <w:r w:rsidRPr="00FA04F8">
        <w:rPr>
          <w:bCs/>
          <w:sz w:val="28"/>
          <w:szCs w:val="28"/>
          <w:lang w:val="uk-UA"/>
        </w:rPr>
        <w:t xml:space="preserve">Про обрання представників громадськості </w:t>
      </w:r>
    </w:p>
    <w:p w:rsidR="00C67FD4" w:rsidRDefault="00FA04F8" w:rsidP="009A29C4">
      <w:pPr>
        <w:rPr>
          <w:bCs/>
          <w:sz w:val="28"/>
          <w:szCs w:val="28"/>
          <w:lang w:val="uk-UA"/>
        </w:rPr>
      </w:pPr>
      <w:r w:rsidRPr="00FA04F8">
        <w:rPr>
          <w:bCs/>
          <w:sz w:val="28"/>
          <w:szCs w:val="28"/>
          <w:lang w:val="uk-UA"/>
        </w:rPr>
        <w:t xml:space="preserve">до </w:t>
      </w:r>
      <w:r w:rsidR="00C67FD4">
        <w:rPr>
          <w:bCs/>
          <w:sz w:val="28"/>
          <w:szCs w:val="28"/>
          <w:lang w:val="uk-UA"/>
        </w:rPr>
        <w:t>складу поліцейської комісії № 24</w:t>
      </w:r>
      <w:r w:rsidRPr="00FA04F8">
        <w:rPr>
          <w:bCs/>
          <w:sz w:val="28"/>
          <w:szCs w:val="28"/>
          <w:lang w:val="uk-UA"/>
        </w:rPr>
        <w:t xml:space="preserve"> </w:t>
      </w:r>
    </w:p>
    <w:p w:rsidR="00FA04F8" w:rsidRPr="00FA04F8" w:rsidRDefault="00FA04F8" w:rsidP="009A29C4">
      <w:pPr>
        <w:rPr>
          <w:bCs/>
          <w:sz w:val="28"/>
          <w:szCs w:val="28"/>
          <w:lang w:val="uk-UA"/>
        </w:rPr>
      </w:pPr>
      <w:r w:rsidRPr="00FA04F8">
        <w:rPr>
          <w:bCs/>
          <w:sz w:val="28"/>
          <w:szCs w:val="28"/>
          <w:lang w:val="uk-UA"/>
        </w:rPr>
        <w:t xml:space="preserve">Департаменту </w:t>
      </w:r>
      <w:r w:rsidR="00C67FD4">
        <w:rPr>
          <w:bCs/>
          <w:sz w:val="28"/>
          <w:szCs w:val="28"/>
          <w:lang w:val="uk-UA"/>
        </w:rPr>
        <w:t xml:space="preserve">патрульної </w:t>
      </w:r>
      <w:r w:rsidRPr="00FA04F8">
        <w:rPr>
          <w:bCs/>
          <w:sz w:val="28"/>
          <w:szCs w:val="28"/>
          <w:lang w:val="uk-UA"/>
        </w:rPr>
        <w:t xml:space="preserve">поліції </w:t>
      </w:r>
    </w:p>
    <w:p w:rsidR="00FA04F8" w:rsidRPr="00FA04F8" w:rsidRDefault="00FA04F8" w:rsidP="009A29C4">
      <w:pPr>
        <w:pStyle w:val="2"/>
        <w:tabs>
          <w:tab w:val="left" w:pos="8647"/>
        </w:tabs>
        <w:rPr>
          <w:rFonts w:ascii="Times New Roman" w:eastAsia="Calibri" w:hAnsi="Times New Roman"/>
          <w:sz w:val="28"/>
          <w:szCs w:val="28"/>
          <w:lang w:eastAsia="en-US"/>
        </w:rPr>
      </w:pPr>
    </w:p>
    <w:p w:rsidR="000E6DEB" w:rsidRDefault="00FA04F8" w:rsidP="00C67FD4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FA04F8">
        <w:rPr>
          <w:rFonts w:ascii="Times New Roman" w:eastAsia="Calibri" w:hAnsi="Times New Roman"/>
          <w:sz w:val="28"/>
          <w:szCs w:val="28"/>
          <w:lang w:eastAsia="en-US"/>
        </w:rPr>
        <w:t>Відповідно до част</w:t>
      </w:r>
      <w:r>
        <w:rPr>
          <w:rFonts w:ascii="Times New Roman" w:eastAsia="Calibri" w:hAnsi="Times New Roman"/>
          <w:sz w:val="28"/>
          <w:szCs w:val="28"/>
          <w:lang w:eastAsia="en-US"/>
        </w:rPr>
        <w:t>ини 2 статті 43 Закону України “</w:t>
      </w:r>
      <w:r w:rsidRPr="00FA04F8">
        <w:rPr>
          <w:rFonts w:ascii="Times New Roman" w:eastAsia="Calibri" w:hAnsi="Times New Roman"/>
          <w:sz w:val="28"/>
          <w:szCs w:val="28"/>
          <w:lang w:eastAsia="en-US"/>
        </w:rPr>
        <w:t>Про місцеве самоврядування в Україні”,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 xml:space="preserve"> статті 51 </w:t>
      </w:r>
      <w:r>
        <w:rPr>
          <w:rFonts w:ascii="Times New Roman" w:eastAsia="Calibri" w:hAnsi="Times New Roman"/>
          <w:sz w:val="28"/>
          <w:szCs w:val="28"/>
          <w:lang w:eastAsia="en-US"/>
        </w:rPr>
        <w:t>Закону України “</w:t>
      </w:r>
      <w:r w:rsidRPr="00FA04F8">
        <w:rPr>
          <w:rFonts w:ascii="Times New Roman" w:eastAsia="Calibri" w:hAnsi="Times New Roman"/>
          <w:sz w:val="28"/>
          <w:szCs w:val="28"/>
          <w:lang w:eastAsia="en-US"/>
        </w:rPr>
        <w:t xml:space="preserve">Про Національну поліцію”, пунктів 8, 9 розділу II Порядку діяльності поліцейських комісій, затвердженого наказом Міністерства внутрішніх справ України від 25 грудня 2015 року № 1631, зареєстрованим у Міністерстві юстиції України 14 січня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2016 року, </w:t>
      </w:r>
      <w:r w:rsidRPr="00FA04F8">
        <w:rPr>
          <w:rFonts w:ascii="Times New Roman" w:eastAsia="Calibri" w:hAnsi="Times New Roman"/>
          <w:sz w:val="28"/>
          <w:szCs w:val="28"/>
          <w:lang w:eastAsia="en-US"/>
        </w:rPr>
        <w:t xml:space="preserve">листа 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>управління патрульної поліції в Дніпропетровській області Департаменту патрульної поліції від 18</w:t>
      </w:r>
      <w:r w:rsidRPr="00FA04F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 xml:space="preserve">травня </w:t>
      </w:r>
      <w:r>
        <w:rPr>
          <w:rFonts w:ascii="Times New Roman" w:eastAsia="Calibri" w:hAnsi="Times New Roman"/>
          <w:sz w:val="28"/>
          <w:szCs w:val="28"/>
          <w:lang w:eastAsia="en-US"/>
        </w:rPr>
        <w:t>2026</w:t>
      </w:r>
      <w:r w:rsidRPr="00FA04F8">
        <w:rPr>
          <w:rFonts w:ascii="Times New Roman" w:eastAsia="Calibri" w:hAnsi="Times New Roman"/>
          <w:sz w:val="28"/>
          <w:szCs w:val="28"/>
          <w:lang w:eastAsia="en-US"/>
        </w:rPr>
        <w:t xml:space="preserve"> року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>4317/41/19/01-2026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FA04F8">
        <w:rPr>
          <w:rFonts w:ascii="Times New Roman" w:eastAsia="Calibri" w:hAnsi="Times New Roman"/>
          <w:sz w:val="28"/>
          <w:szCs w:val="28"/>
          <w:lang w:eastAsia="en-US"/>
        </w:rPr>
        <w:t>для забезпечення прозорого добору (конкурсу) та просування по службі поліцейських на підставі об’єктивного оцінювання професійного рівня та особистих якостей кожного з них відповідно до їх посад, ураховуючи висновки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 xml:space="preserve"> та рекомендації </w:t>
      </w:r>
      <w:r w:rsidRPr="00FA04F8">
        <w:rPr>
          <w:rFonts w:ascii="Times New Roman" w:eastAsia="Calibri" w:hAnsi="Times New Roman"/>
          <w:sz w:val="28"/>
          <w:szCs w:val="28"/>
          <w:lang w:eastAsia="en-US"/>
        </w:rPr>
        <w:t>постійної комісії обласної ради з питань забезпечення правоохоронної діяльності, обласна рада в и р і ш и л а:</w:t>
      </w:r>
    </w:p>
    <w:p w:rsidR="00C67FD4" w:rsidRPr="00FA04F8" w:rsidRDefault="00C67FD4" w:rsidP="00C67FD4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FA04F8" w:rsidRDefault="00FA04F8" w:rsidP="00C67FD4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9A29C4">
        <w:rPr>
          <w:rFonts w:ascii="Times New Roman" w:eastAsia="Calibri" w:hAnsi="Times New Roman"/>
          <w:sz w:val="28"/>
          <w:szCs w:val="28"/>
          <w:lang w:eastAsia="en-US"/>
        </w:rPr>
        <w:t xml:space="preserve">1. Обрати до складу поліцейської комісії 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 xml:space="preserve">№ 24 </w:t>
      </w:r>
      <w:r w:rsidR="00C67FD4" w:rsidRPr="00C67FD4">
        <w:rPr>
          <w:rFonts w:ascii="Times New Roman" w:eastAsia="Calibri" w:hAnsi="Times New Roman"/>
          <w:sz w:val="28"/>
          <w:szCs w:val="28"/>
          <w:lang w:eastAsia="en-US"/>
        </w:rPr>
        <w:t xml:space="preserve">Департаменту патрульної поліції </w:t>
      </w:r>
      <w:r w:rsidRPr="009A29C4">
        <w:rPr>
          <w:rFonts w:ascii="Times New Roman" w:eastAsia="Calibri" w:hAnsi="Times New Roman"/>
          <w:sz w:val="28"/>
          <w:szCs w:val="28"/>
          <w:lang w:eastAsia="en-US"/>
        </w:rPr>
        <w:t xml:space="preserve"> таких представників громадськості:</w:t>
      </w:r>
    </w:p>
    <w:p w:rsidR="009A29C4" w:rsidRPr="009A29C4" w:rsidRDefault="009A29C4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FA04F8" w:rsidRPr="009A29C4" w:rsidRDefault="00FA04F8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</w:pPr>
      <w:proofErr w:type="spellStart"/>
      <w:r w:rsidRPr="009A29C4"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  <w:t>Шишацького</w:t>
      </w:r>
      <w:proofErr w:type="spellEnd"/>
      <w:r w:rsidRPr="009A29C4"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  <w:t xml:space="preserve"> Віталія Вікторовича;</w:t>
      </w:r>
    </w:p>
    <w:p w:rsidR="009A29C4" w:rsidRPr="009A29C4" w:rsidRDefault="009A29C4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</w:pPr>
    </w:p>
    <w:p w:rsidR="00FA04F8" w:rsidRPr="009A29C4" w:rsidRDefault="00FA04F8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</w:pPr>
      <w:proofErr w:type="spellStart"/>
      <w:r w:rsidRPr="009A29C4"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  <w:t>Дробецького</w:t>
      </w:r>
      <w:proofErr w:type="spellEnd"/>
      <w:r w:rsidRPr="009A29C4">
        <w:rPr>
          <w:rFonts w:ascii="Times New Roman" w:eastAsia="Calibri" w:hAnsi="Times New Roman"/>
          <w:color w:val="FFFFFF" w:themeColor="background1"/>
          <w:sz w:val="28"/>
          <w:szCs w:val="28"/>
          <w:lang w:eastAsia="en-US"/>
        </w:rPr>
        <w:t xml:space="preserve"> Володимира Олександровича.</w:t>
      </w:r>
    </w:p>
    <w:p w:rsidR="00FA04F8" w:rsidRPr="009A29C4" w:rsidRDefault="00FA04F8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9A29C4" w:rsidRDefault="009A29C4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 w:rsidRPr="009A29C4">
        <w:rPr>
          <w:rFonts w:ascii="Times New Roman" w:eastAsia="Calibri" w:hAnsi="Times New Roman"/>
          <w:sz w:val="28"/>
          <w:szCs w:val="28"/>
          <w:lang w:eastAsia="en-US"/>
        </w:rPr>
        <w:t>2. Рі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 xml:space="preserve">шення обласної ради від 28 квітня </w:t>
      </w:r>
      <w:r w:rsidRPr="009A29C4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>3 року № 295-16</w:t>
      </w:r>
      <w:r>
        <w:rPr>
          <w:rFonts w:ascii="Times New Roman" w:eastAsia="Calibri" w:hAnsi="Times New Roman"/>
          <w:sz w:val="28"/>
          <w:szCs w:val="28"/>
          <w:lang w:eastAsia="en-US"/>
        </w:rPr>
        <w:t>/VIІІ “</w:t>
      </w:r>
      <w:r w:rsidRPr="009A29C4">
        <w:rPr>
          <w:rFonts w:ascii="Times New Roman" w:eastAsia="Calibri" w:hAnsi="Times New Roman"/>
          <w:sz w:val="28"/>
          <w:szCs w:val="28"/>
          <w:lang w:eastAsia="en-US"/>
        </w:rPr>
        <w:t xml:space="preserve">Про обрання представників громадськості до складу поліцейської комісії Департаменту </w:t>
      </w:r>
      <w:r w:rsidR="00C67FD4">
        <w:rPr>
          <w:rFonts w:ascii="Times New Roman" w:eastAsia="Calibri" w:hAnsi="Times New Roman"/>
          <w:sz w:val="28"/>
          <w:szCs w:val="28"/>
          <w:lang w:eastAsia="en-US"/>
        </w:rPr>
        <w:t>патрульної поліції</w:t>
      </w:r>
      <w:bookmarkStart w:id="0" w:name="_GoBack"/>
      <w:bookmarkEnd w:id="0"/>
      <w:r w:rsidRPr="009A29C4">
        <w:rPr>
          <w:rFonts w:ascii="Times New Roman" w:eastAsia="Calibri" w:hAnsi="Times New Roman"/>
          <w:sz w:val="28"/>
          <w:szCs w:val="28"/>
          <w:lang w:eastAsia="en-US"/>
        </w:rPr>
        <w:t>” вважати таким, що втратило чинність.</w:t>
      </w:r>
    </w:p>
    <w:p w:rsidR="009A29C4" w:rsidRDefault="009A29C4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</w:p>
    <w:p w:rsidR="00FA04F8" w:rsidRPr="00FA04F8" w:rsidRDefault="000E6DEB" w:rsidP="000E6DEB">
      <w:pPr>
        <w:pStyle w:val="2"/>
        <w:tabs>
          <w:tab w:val="left" w:pos="8647"/>
        </w:tabs>
        <w:ind w:firstLine="567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3</w:t>
      </w:r>
      <w:r w:rsidR="00FA04F8" w:rsidRPr="00FA04F8">
        <w:rPr>
          <w:rFonts w:ascii="Times New Roman" w:eastAsia="Calibri" w:hAnsi="Times New Roman"/>
          <w:sz w:val="28"/>
          <w:szCs w:val="28"/>
          <w:lang w:eastAsia="en-US"/>
        </w:rPr>
        <w:t>. Контроль за виконанням цього рішення покласти на постійну комісію обласної ради з питань забезпечення правоохоронної діяльності.</w:t>
      </w:r>
    </w:p>
    <w:p w:rsidR="004F1433" w:rsidRPr="003A7D01" w:rsidRDefault="004F1433" w:rsidP="009A29C4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FA04F8" w:rsidRDefault="00FA04F8" w:rsidP="009A29C4">
      <w:pPr>
        <w:pStyle w:val="a5"/>
        <w:ind w:firstLine="0"/>
        <w:rPr>
          <w:rFonts w:ascii="Times New Roman" w:hAnsi="Times New Roman"/>
          <w:szCs w:val="28"/>
        </w:rPr>
      </w:pPr>
    </w:p>
    <w:p w:rsidR="00D035A0" w:rsidRPr="00906B43" w:rsidRDefault="00A24F4D" w:rsidP="009A29C4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9A29C4">
      <w:headerReference w:type="default" r:id="rId8"/>
      <w:pgSz w:w="11906" w:h="16838"/>
      <w:pgMar w:top="1276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D7" w:rsidRDefault="000704D7" w:rsidP="009A7E3D">
      <w:r>
        <w:separator/>
      </w:r>
    </w:p>
  </w:endnote>
  <w:endnote w:type="continuationSeparator" w:id="0">
    <w:p w:rsidR="000704D7" w:rsidRDefault="000704D7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D7" w:rsidRDefault="000704D7" w:rsidP="009A7E3D">
      <w:r>
        <w:separator/>
      </w:r>
    </w:p>
  </w:footnote>
  <w:footnote w:type="continuationSeparator" w:id="0">
    <w:p w:rsidR="000704D7" w:rsidRDefault="000704D7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C67FD4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676BC"/>
    <w:multiLevelType w:val="multilevel"/>
    <w:tmpl w:val="A32E90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7803504"/>
    <w:multiLevelType w:val="multilevel"/>
    <w:tmpl w:val="4532E4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B7C16D9"/>
    <w:multiLevelType w:val="hybridMultilevel"/>
    <w:tmpl w:val="1E146636"/>
    <w:lvl w:ilvl="0" w:tplc="31F4B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47FFA"/>
    <w:rsid w:val="00053C53"/>
    <w:rsid w:val="00067918"/>
    <w:rsid w:val="000704D7"/>
    <w:rsid w:val="000805C7"/>
    <w:rsid w:val="000869CE"/>
    <w:rsid w:val="00093B98"/>
    <w:rsid w:val="000B380A"/>
    <w:rsid w:val="000B39D4"/>
    <w:rsid w:val="000B685E"/>
    <w:rsid w:val="000C60B0"/>
    <w:rsid w:val="000D31FC"/>
    <w:rsid w:val="000E6DEB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3353F"/>
    <w:rsid w:val="002460D1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169AF"/>
    <w:rsid w:val="00336AD9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9687A"/>
    <w:rsid w:val="004D2139"/>
    <w:rsid w:val="004F1433"/>
    <w:rsid w:val="00522F9C"/>
    <w:rsid w:val="00532E20"/>
    <w:rsid w:val="00555224"/>
    <w:rsid w:val="005679C0"/>
    <w:rsid w:val="00574E65"/>
    <w:rsid w:val="00594277"/>
    <w:rsid w:val="005A0BAA"/>
    <w:rsid w:val="005B1E47"/>
    <w:rsid w:val="005C1410"/>
    <w:rsid w:val="005C492C"/>
    <w:rsid w:val="005D028A"/>
    <w:rsid w:val="005E0E63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34718"/>
    <w:rsid w:val="0076590B"/>
    <w:rsid w:val="00782BF5"/>
    <w:rsid w:val="00783DA4"/>
    <w:rsid w:val="007921AB"/>
    <w:rsid w:val="0079241A"/>
    <w:rsid w:val="007A2741"/>
    <w:rsid w:val="007C17BE"/>
    <w:rsid w:val="007F7655"/>
    <w:rsid w:val="0080027C"/>
    <w:rsid w:val="00800318"/>
    <w:rsid w:val="00807A18"/>
    <w:rsid w:val="0082639D"/>
    <w:rsid w:val="008302A0"/>
    <w:rsid w:val="00830478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3B31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29C4"/>
    <w:rsid w:val="009A7E3D"/>
    <w:rsid w:val="009B20DE"/>
    <w:rsid w:val="009C539B"/>
    <w:rsid w:val="009E6907"/>
    <w:rsid w:val="00A066D2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5695F"/>
    <w:rsid w:val="00B876CF"/>
    <w:rsid w:val="00B9366B"/>
    <w:rsid w:val="00BA5E09"/>
    <w:rsid w:val="00BA7E09"/>
    <w:rsid w:val="00BB2380"/>
    <w:rsid w:val="00BC00D7"/>
    <w:rsid w:val="00BD36DD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67FD4"/>
    <w:rsid w:val="00C7371F"/>
    <w:rsid w:val="00C8173D"/>
    <w:rsid w:val="00C81FFC"/>
    <w:rsid w:val="00C82087"/>
    <w:rsid w:val="00C90D87"/>
    <w:rsid w:val="00CA59DC"/>
    <w:rsid w:val="00CC08D0"/>
    <w:rsid w:val="00CC5178"/>
    <w:rsid w:val="00CD32F2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80671"/>
    <w:rsid w:val="00D9351D"/>
    <w:rsid w:val="00D96F7A"/>
    <w:rsid w:val="00DA2C84"/>
    <w:rsid w:val="00DC0440"/>
    <w:rsid w:val="00DD3274"/>
    <w:rsid w:val="00DE00B1"/>
    <w:rsid w:val="00DE28B6"/>
    <w:rsid w:val="00DE68AE"/>
    <w:rsid w:val="00DF625C"/>
    <w:rsid w:val="00E04F3E"/>
    <w:rsid w:val="00E10494"/>
    <w:rsid w:val="00E13C97"/>
    <w:rsid w:val="00E2375E"/>
    <w:rsid w:val="00E238C2"/>
    <w:rsid w:val="00E31C51"/>
    <w:rsid w:val="00E36A82"/>
    <w:rsid w:val="00E54812"/>
    <w:rsid w:val="00E56EA7"/>
    <w:rsid w:val="00E8085B"/>
    <w:rsid w:val="00E835FC"/>
    <w:rsid w:val="00E8794A"/>
    <w:rsid w:val="00E9059F"/>
    <w:rsid w:val="00E9313A"/>
    <w:rsid w:val="00E93EAA"/>
    <w:rsid w:val="00EA2CCF"/>
    <w:rsid w:val="00EC13B7"/>
    <w:rsid w:val="00EC149D"/>
    <w:rsid w:val="00EF2EE1"/>
    <w:rsid w:val="00F02AAD"/>
    <w:rsid w:val="00F34541"/>
    <w:rsid w:val="00F479BE"/>
    <w:rsid w:val="00F522B3"/>
    <w:rsid w:val="00F648F3"/>
    <w:rsid w:val="00F74023"/>
    <w:rsid w:val="00FA04F8"/>
    <w:rsid w:val="00FC7B82"/>
    <w:rsid w:val="00FD3D97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EFB3F-7F97-46E6-88CE-83E60BAC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28</cp:revision>
  <cp:lastPrinted>2026-04-29T08:18:00Z</cp:lastPrinted>
  <dcterms:created xsi:type="dcterms:W3CDTF">2026-02-09T09:15:00Z</dcterms:created>
  <dcterms:modified xsi:type="dcterms:W3CDTF">2026-07-07T12:57:00Z</dcterms:modified>
</cp:coreProperties>
</file>